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2B6363" w:rsidRDefault="00A56C10" w:rsidP="002B6363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2B6363">
        <w:rPr>
          <w:rFonts w:asciiTheme="minorHAnsi" w:hAnsiTheme="minorHAnsi"/>
          <w:b/>
          <w:color w:val="FF0000"/>
          <w:sz w:val="22"/>
          <w:szCs w:val="22"/>
        </w:rPr>
        <w:t>LES TUMEURS CERVICALES :</w:t>
      </w:r>
    </w:p>
    <w:p w:rsidR="00BC5C4C" w:rsidRPr="002B6363" w:rsidRDefault="00BC5C4C" w:rsidP="002B6363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BC5C4C" w:rsidRPr="002B6363" w:rsidRDefault="00CE553F" w:rsidP="002B6363">
      <w:pPr>
        <w:numPr>
          <w:ilvl w:val="0"/>
          <w:numId w:val="1"/>
        </w:numPr>
        <w:spacing w:line="276" w:lineRule="auto"/>
        <w:rPr>
          <w:rFonts w:asciiTheme="minorHAnsi" w:hAnsiTheme="minorHAnsi"/>
          <w:b/>
          <w:color w:val="000080"/>
          <w:sz w:val="22"/>
          <w:szCs w:val="22"/>
        </w:rPr>
      </w:pPr>
      <w:r w:rsidRPr="002B6363">
        <w:rPr>
          <w:rFonts w:asciiTheme="minorHAnsi" w:hAnsiTheme="minorHAnsi"/>
          <w:b/>
          <w:color w:val="000080"/>
          <w:sz w:val="22"/>
          <w:szCs w:val="22"/>
        </w:rPr>
        <w:t>TUMEURS MEDIANES :</w:t>
      </w:r>
    </w:p>
    <w:p w:rsidR="00BC5C4C" w:rsidRPr="002B6363" w:rsidRDefault="00BC5C4C" w:rsidP="002B6363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BC5C4C" w:rsidRPr="002B6363" w:rsidRDefault="00BC5C4C" w:rsidP="002B6363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2B6363">
        <w:rPr>
          <w:rFonts w:asciiTheme="minorHAnsi" w:hAnsiTheme="minorHAnsi"/>
          <w:b/>
          <w:color w:val="FF0000"/>
          <w:sz w:val="22"/>
          <w:szCs w:val="22"/>
        </w:rPr>
        <w:t xml:space="preserve">kyste du tractus </w:t>
      </w:r>
      <w:proofErr w:type="spellStart"/>
      <w:r w:rsidRPr="002B6363">
        <w:rPr>
          <w:rFonts w:asciiTheme="minorHAnsi" w:hAnsiTheme="minorHAnsi"/>
          <w:b/>
          <w:color w:val="FF0000"/>
          <w:sz w:val="22"/>
          <w:szCs w:val="22"/>
        </w:rPr>
        <w:t>thyréoglosse</w:t>
      </w:r>
      <w:proofErr w:type="spellEnd"/>
      <w:r w:rsidRPr="002B6363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BC5C4C" w:rsidRPr="002B6363" w:rsidRDefault="00BC5C4C" w:rsidP="002B6363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B6363">
        <w:rPr>
          <w:rFonts w:asciiTheme="minorHAnsi" w:hAnsiTheme="minorHAnsi"/>
          <w:sz w:val="22"/>
          <w:szCs w:val="22"/>
        </w:rPr>
        <w:t>tumeurs d’origine embryonnaire de l’enfant, rarement ch</w:t>
      </w:r>
      <w:r w:rsidR="00CE0D90">
        <w:rPr>
          <w:rFonts w:asciiTheme="minorHAnsi" w:hAnsiTheme="minorHAnsi"/>
          <w:sz w:val="22"/>
          <w:szCs w:val="22"/>
        </w:rPr>
        <w:t>e</w:t>
      </w:r>
      <w:r w:rsidRPr="002B6363">
        <w:rPr>
          <w:rFonts w:asciiTheme="minorHAnsi" w:hAnsiTheme="minorHAnsi"/>
          <w:sz w:val="22"/>
          <w:szCs w:val="22"/>
        </w:rPr>
        <w:t xml:space="preserve">z l’adulte </w:t>
      </w:r>
    </w:p>
    <w:p w:rsidR="00BC5C4C" w:rsidRPr="002B6363" w:rsidRDefault="00BC5C4C" w:rsidP="002B6363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B6363">
        <w:rPr>
          <w:rFonts w:asciiTheme="minorHAnsi" w:hAnsiTheme="minorHAnsi"/>
          <w:sz w:val="22"/>
          <w:szCs w:val="22"/>
        </w:rPr>
        <w:t xml:space="preserve">présence anormale d’un tractus reliant la base de la langue à la thyroïde </w:t>
      </w:r>
    </w:p>
    <w:p w:rsidR="00A56C10" w:rsidRPr="002B6363" w:rsidRDefault="00BC5C4C" w:rsidP="002B6363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B6363">
        <w:rPr>
          <w:rFonts w:asciiTheme="minorHAnsi" w:hAnsiTheme="minorHAnsi"/>
          <w:b/>
          <w:sz w:val="22"/>
          <w:szCs w:val="22"/>
        </w:rPr>
        <w:t>Dc :</w:t>
      </w:r>
      <w:r w:rsidRPr="002B6363">
        <w:rPr>
          <w:rFonts w:asciiTheme="minorHAnsi" w:hAnsiTheme="minorHAnsi"/>
          <w:sz w:val="22"/>
          <w:szCs w:val="22"/>
        </w:rPr>
        <w:t xml:space="preserve"> confirmé à l’échographie </w:t>
      </w:r>
    </w:p>
    <w:p w:rsidR="00BC5C4C" w:rsidRPr="002B6363" w:rsidRDefault="00BC5C4C" w:rsidP="002B6363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B6363">
        <w:rPr>
          <w:rFonts w:asciiTheme="minorHAnsi" w:hAnsiTheme="minorHAnsi"/>
          <w:b/>
          <w:sz w:val="22"/>
          <w:szCs w:val="22"/>
        </w:rPr>
        <w:t>TRT :</w:t>
      </w:r>
      <w:r w:rsidRPr="002B6363">
        <w:rPr>
          <w:rFonts w:asciiTheme="minorHAnsi" w:hAnsiTheme="minorHAnsi"/>
          <w:sz w:val="22"/>
          <w:szCs w:val="22"/>
        </w:rPr>
        <w:t xml:space="preserve"> chirurgical =&gt; ablation du tractus (ablation de l’os hyoïde lorsqu’il existe un trajet trans hyoïdien)</w:t>
      </w:r>
    </w:p>
    <w:p w:rsidR="00BC5C4C" w:rsidRPr="002B6363" w:rsidRDefault="00BC5C4C" w:rsidP="002B6363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BC5C4C" w:rsidRPr="002B6363" w:rsidRDefault="00BC5C4C" w:rsidP="002B6363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B6363">
        <w:rPr>
          <w:rFonts w:asciiTheme="minorHAnsi" w:hAnsiTheme="minorHAnsi"/>
          <w:b/>
          <w:color w:val="FF0000"/>
          <w:sz w:val="22"/>
          <w:szCs w:val="22"/>
        </w:rPr>
        <w:t>kyste dermoïde ou sébacé</w:t>
      </w:r>
      <w:r w:rsidR="003265C8" w:rsidRPr="002B6363">
        <w:rPr>
          <w:rFonts w:asciiTheme="minorHAnsi" w:hAnsiTheme="minorHAnsi"/>
          <w:b/>
          <w:color w:val="FF0000"/>
          <w:sz w:val="22"/>
          <w:szCs w:val="22"/>
        </w:rPr>
        <w:t> :</w:t>
      </w:r>
      <w:r w:rsidRPr="002B6363">
        <w:rPr>
          <w:rFonts w:asciiTheme="minorHAnsi" w:hAnsiTheme="minorHAnsi"/>
          <w:sz w:val="22"/>
          <w:szCs w:val="22"/>
        </w:rPr>
        <w:t xml:space="preserve"> kyste superficiel =&gt; ablation chirurgicale </w:t>
      </w:r>
    </w:p>
    <w:p w:rsidR="00BC5C4C" w:rsidRPr="002B6363" w:rsidRDefault="00BC5C4C" w:rsidP="002B6363">
      <w:pPr>
        <w:spacing w:line="276" w:lineRule="auto"/>
        <w:ind w:left="360"/>
        <w:rPr>
          <w:rFonts w:asciiTheme="minorHAnsi" w:hAnsiTheme="minorHAnsi"/>
          <w:b/>
          <w:color w:val="FF0000"/>
          <w:sz w:val="22"/>
          <w:szCs w:val="22"/>
        </w:rPr>
      </w:pPr>
    </w:p>
    <w:p w:rsidR="00BC5C4C" w:rsidRPr="002B6363" w:rsidRDefault="00BC5C4C" w:rsidP="002B6363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B6363">
        <w:rPr>
          <w:rFonts w:asciiTheme="minorHAnsi" w:hAnsiTheme="minorHAnsi"/>
          <w:b/>
          <w:color w:val="FF0000"/>
          <w:sz w:val="22"/>
          <w:szCs w:val="22"/>
        </w:rPr>
        <w:t>tumeurs thyroïdiennes :</w:t>
      </w:r>
      <w:r w:rsidRPr="002B6363">
        <w:rPr>
          <w:rFonts w:asciiTheme="minorHAnsi" w:hAnsiTheme="minorHAnsi"/>
          <w:sz w:val="22"/>
          <w:szCs w:val="22"/>
        </w:rPr>
        <w:t xml:space="preserve"> bénignes ou malignes </w:t>
      </w:r>
    </w:p>
    <w:p w:rsidR="00BC5C4C" w:rsidRPr="002B6363" w:rsidRDefault="00BC5C4C" w:rsidP="002B6363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BC5C4C" w:rsidRPr="002B6363" w:rsidRDefault="00BC5C4C" w:rsidP="002B6363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BC5C4C" w:rsidRPr="002B6363" w:rsidRDefault="00CE553F" w:rsidP="002B6363">
      <w:pPr>
        <w:numPr>
          <w:ilvl w:val="0"/>
          <w:numId w:val="1"/>
        </w:numPr>
        <w:spacing w:line="276" w:lineRule="auto"/>
        <w:rPr>
          <w:rFonts w:asciiTheme="minorHAnsi" w:hAnsiTheme="minorHAnsi"/>
          <w:b/>
          <w:color w:val="000080"/>
          <w:sz w:val="22"/>
          <w:szCs w:val="22"/>
        </w:rPr>
      </w:pPr>
      <w:r w:rsidRPr="002B6363">
        <w:rPr>
          <w:rFonts w:asciiTheme="minorHAnsi" w:hAnsiTheme="minorHAnsi"/>
          <w:b/>
          <w:color w:val="000080"/>
          <w:sz w:val="22"/>
          <w:szCs w:val="22"/>
        </w:rPr>
        <w:t>TUMEURS LATERALES :</w:t>
      </w:r>
    </w:p>
    <w:p w:rsidR="00BC5C4C" w:rsidRPr="002B6363" w:rsidRDefault="00BC5C4C" w:rsidP="002B6363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BC5C4C" w:rsidRPr="002B6363" w:rsidRDefault="00BC5C4C" w:rsidP="002B6363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2B6363">
        <w:rPr>
          <w:rFonts w:asciiTheme="minorHAnsi" w:hAnsiTheme="minorHAnsi"/>
          <w:b/>
          <w:color w:val="FF0000"/>
          <w:sz w:val="22"/>
          <w:szCs w:val="22"/>
        </w:rPr>
        <w:t xml:space="preserve">tumeurs des glandes salivaires : </w:t>
      </w:r>
    </w:p>
    <w:p w:rsidR="00BC5C4C" w:rsidRPr="002B6363" w:rsidRDefault="00BC5C4C" w:rsidP="002B6363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B6363">
        <w:rPr>
          <w:rFonts w:asciiTheme="minorHAnsi" w:hAnsiTheme="minorHAnsi"/>
          <w:sz w:val="22"/>
          <w:szCs w:val="22"/>
        </w:rPr>
        <w:t>inflammation chronique, lithiase, tumeurs bénignes ou malignes</w:t>
      </w:r>
    </w:p>
    <w:p w:rsidR="00A56C10" w:rsidRPr="002B6363" w:rsidRDefault="00BC5C4C" w:rsidP="002B6363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B6363">
        <w:rPr>
          <w:rFonts w:asciiTheme="minorHAnsi" w:hAnsiTheme="minorHAnsi"/>
          <w:b/>
          <w:sz w:val="22"/>
          <w:szCs w:val="22"/>
        </w:rPr>
        <w:t>Dc :</w:t>
      </w:r>
      <w:r w:rsidRPr="002B6363">
        <w:rPr>
          <w:rFonts w:asciiTheme="minorHAnsi" w:hAnsiTheme="minorHAnsi"/>
          <w:sz w:val="22"/>
          <w:szCs w:val="22"/>
        </w:rPr>
        <w:t xml:space="preserve"> échographie + cytoponction</w:t>
      </w:r>
    </w:p>
    <w:p w:rsidR="00BC5C4C" w:rsidRPr="002B6363" w:rsidRDefault="00BC5C4C" w:rsidP="002B6363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B6363">
        <w:rPr>
          <w:rFonts w:asciiTheme="minorHAnsi" w:hAnsiTheme="minorHAnsi"/>
          <w:b/>
          <w:sz w:val="22"/>
          <w:szCs w:val="22"/>
        </w:rPr>
        <w:t>TRT :</w:t>
      </w:r>
      <w:r w:rsidRPr="002B6363">
        <w:rPr>
          <w:rFonts w:asciiTheme="minorHAnsi" w:hAnsiTheme="minorHAnsi"/>
          <w:sz w:val="22"/>
          <w:szCs w:val="22"/>
        </w:rPr>
        <w:t xml:space="preserve"> étiologique </w:t>
      </w:r>
    </w:p>
    <w:p w:rsidR="00BC5C4C" w:rsidRPr="002B6363" w:rsidRDefault="00BC5C4C" w:rsidP="002B6363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BC5C4C" w:rsidRPr="002B6363" w:rsidRDefault="00CE0D90" w:rsidP="002B6363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proofErr w:type="spellStart"/>
      <w:r>
        <w:rPr>
          <w:rFonts w:asciiTheme="minorHAnsi" w:hAnsiTheme="minorHAnsi"/>
          <w:b/>
          <w:color w:val="FF0000"/>
          <w:sz w:val="22"/>
          <w:szCs w:val="22"/>
        </w:rPr>
        <w:t>Lar</w:t>
      </w:r>
      <w:r w:rsidR="00BC5C4C" w:rsidRPr="002B6363">
        <w:rPr>
          <w:rFonts w:asciiTheme="minorHAnsi" w:hAnsiTheme="minorHAnsi"/>
          <w:b/>
          <w:color w:val="FF0000"/>
          <w:sz w:val="22"/>
          <w:szCs w:val="22"/>
        </w:rPr>
        <w:t>yngocèle</w:t>
      </w:r>
      <w:proofErr w:type="spellEnd"/>
      <w:r w:rsidR="00BC5C4C" w:rsidRPr="002B6363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A56C10" w:rsidRPr="002B6363" w:rsidRDefault="00A56C10" w:rsidP="002B6363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B6363">
        <w:rPr>
          <w:rFonts w:asciiTheme="minorHAnsi" w:hAnsiTheme="minorHAnsi"/>
          <w:sz w:val="22"/>
          <w:szCs w:val="22"/>
        </w:rPr>
        <w:t xml:space="preserve">hernie du ventricule de </w:t>
      </w:r>
      <w:proofErr w:type="spellStart"/>
      <w:r w:rsidRPr="002B6363">
        <w:rPr>
          <w:rFonts w:asciiTheme="minorHAnsi" w:hAnsiTheme="minorHAnsi"/>
          <w:sz w:val="22"/>
          <w:szCs w:val="22"/>
        </w:rPr>
        <w:t>Mangani</w:t>
      </w:r>
      <w:proofErr w:type="spellEnd"/>
    </w:p>
    <w:p w:rsidR="00A56C10" w:rsidRPr="002B6363" w:rsidRDefault="00A56C10" w:rsidP="002B6363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B6363">
        <w:rPr>
          <w:rFonts w:asciiTheme="minorHAnsi" w:hAnsiTheme="minorHAnsi"/>
          <w:sz w:val="22"/>
          <w:szCs w:val="22"/>
        </w:rPr>
        <w:t xml:space="preserve">il est mis en évidence ou augmenté de volume par la manœuvre de Valsalva </w:t>
      </w:r>
    </w:p>
    <w:p w:rsidR="00A56C10" w:rsidRPr="002B6363" w:rsidRDefault="00A56C10" w:rsidP="002B6363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B6363">
        <w:rPr>
          <w:rFonts w:asciiTheme="minorHAnsi" w:hAnsiTheme="minorHAnsi"/>
          <w:b/>
          <w:sz w:val="22"/>
          <w:szCs w:val="22"/>
        </w:rPr>
        <w:t>TRT :</w:t>
      </w:r>
      <w:r w:rsidRPr="002B6363">
        <w:rPr>
          <w:rFonts w:asciiTheme="minorHAnsi" w:hAnsiTheme="minorHAnsi"/>
          <w:sz w:val="22"/>
          <w:szCs w:val="22"/>
        </w:rPr>
        <w:t xml:space="preserve"> chirurgical </w:t>
      </w:r>
    </w:p>
    <w:p w:rsidR="00BC5C4C" w:rsidRPr="002B6363" w:rsidRDefault="00BC5C4C" w:rsidP="002B6363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A56C10" w:rsidRPr="002B6363" w:rsidRDefault="00BC5C4C" w:rsidP="002B6363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B6363">
        <w:rPr>
          <w:rFonts w:asciiTheme="minorHAnsi" w:hAnsiTheme="minorHAnsi"/>
          <w:b/>
          <w:color w:val="FF0000"/>
          <w:sz w:val="22"/>
          <w:szCs w:val="22"/>
        </w:rPr>
        <w:t>tumeurs nerveuses :</w:t>
      </w:r>
      <w:r w:rsidR="00A56C10" w:rsidRPr="002B6363">
        <w:rPr>
          <w:rFonts w:asciiTheme="minorHAnsi" w:hAnsiTheme="minorHAnsi"/>
          <w:sz w:val="22"/>
          <w:szCs w:val="22"/>
        </w:rPr>
        <w:t xml:space="preserve"> neurinomes, évolution lente =&gt; TRT chirurgical </w:t>
      </w:r>
    </w:p>
    <w:p w:rsidR="00BC5C4C" w:rsidRPr="002B6363" w:rsidRDefault="00BC5C4C" w:rsidP="002B6363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BC5C4C" w:rsidRPr="002B6363" w:rsidRDefault="00BC5C4C" w:rsidP="002B6363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B6363">
        <w:rPr>
          <w:rFonts w:asciiTheme="minorHAnsi" w:hAnsiTheme="minorHAnsi"/>
          <w:b/>
          <w:color w:val="FF0000"/>
          <w:sz w:val="22"/>
          <w:szCs w:val="22"/>
        </w:rPr>
        <w:t>tumeurs vasculaires :</w:t>
      </w:r>
      <w:r w:rsidR="00A56C10" w:rsidRPr="002B6363">
        <w:rPr>
          <w:rFonts w:asciiTheme="minorHAnsi" w:hAnsiTheme="minorHAnsi"/>
          <w:sz w:val="22"/>
          <w:szCs w:val="22"/>
        </w:rPr>
        <w:t xml:space="preserve"> anévrysmes artériels </w:t>
      </w:r>
    </w:p>
    <w:p w:rsidR="00BC5C4C" w:rsidRPr="002B6363" w:rsidRDefault="00BC5C4C" w:rsidP="002B6363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BC5C4C" w:rsidRPr="002B6363" w:rsidRDefault="00BC5C4C" w:rsidP="002B6363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B6363">
        <w:rPr>
          <w:rFonts w:asciiTheme="minorHAnsi" w:hAnsiTheme="minorHAnsi"/>
          <w:b/>
          <w:color w:val="FF0000"/>
          <w:sz w:val="22"/>
          <w:szCs w:val="22"/>
        </w:rPr>
        <w:t>tumeur du corpuscule carotidien :</w:t>
      </w:r>
      <w:r w:rsidR="00A56C10" w:rsidRPr="002B6363">
        <w:rPr>
          <w:rFonts w:asciiTheme="minorHAnsi" w:hAnsiTheme="minorHAnsi"/>
          <w:sz w:val="22"/>
          <w:szCs w:val="22"/>
        </w:rPr>
        <w:t xml:space="preserve"> (</w:t>
      </w:r>
      <w:r w:rsidRPr="002B6363">
        <w:rPr>
          <w:rFonts w:asciiTheme="minorHAnsi" w:hAnsiTheme="minorHAnsi"/>
          <w:sz w:val="22"/>
          <w:szCs w:val="22"/>
        </w:rPr>
        <w:t xml:space="preserve">tumeur </w:t>
      </w:r>
      <w:proofErr w:type="spellStart"/>
      <w:r w:rsidRPr="002B6363">
        <w:rPr>
          <w:rFonts w:asciiTheme="minorHAnsi" w:hAnsiTheme="minorHAnsi"/>
          <w:sz w:val="22"/>
          <w:szCs w:val="22"/>
        </w:rPr>
        <w:t>glomique</w:t>
      </w:r>
      <w:proofErr w:type="spellEnd"/>
      <w:r w:rsidR="00A56C10" w:rsidRPr="002B6363">
        <w:rPr>
          <w:rFonts w:asciiTheme="minorHAnsi" w:hAnsiTheme="minorHAnsi"/>
          <w:sz w:val="22"/>
          <w:szCs w:val="22"/>
        </w:rPr>
        <w:t xml:space="preserve"> et </w:t>
      </w:r>
      <w:proofErr w:type="spellStart"/>
      <w:r w:rsidR="00A56C10" w:rsidRPr="002B6363">
        <w:rPr>
          <w:rFonts w:asciiTheme="minorHAnsi" w:hAnsiTheme="minorHAnsi"/>
          <w:sz w:val="22"/>
          <w:szCs w:val="22"/>
        </w:rPr>
        <w:t>chémodéctome</w:t>
      </w:r>
      <w:proofErr w:type="spellEnd"/>
      <w:r w:rsidR="00A56C10" w:rsidRPr="002B6363">
        <w:rPr>
          <w:rFonts w:asciiTheme="minorHAnsi" w:hAnsiTheme="minorHAnsi"/>
          <w:sz w:val="22"/>
          <w:szCs w:val="22"/>
        </w:rPr>
        <w:t>)</w:t>
      </w:r>
    </w:p>
    <w:p w:rsidR="00A56C10" w:rsidRPr="002B6363" w:rsidRDefault="00A56C10" w:rsidP="002B6363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B6363">
        <w:rPr>
          <w:rFonts w:asciiTheme="minorHAnsi" w:hAnsiTheme="minorHAnsi"/>
          <w:sz w:val="22"/>
          <w:szCs w:val="22"/>
        </w:rPr>
        <w:t xml:space="preserve">tumeurs développées au dépend de chémorécepteurs et de la fourche carotidienne </w:t>
      </w:r>
    </w:p>
    <w:p w:rsidR="00A56C10" w:rsidRPr="002B6363" w:rsidRDefault="00A56C10" w:rsidP="002B6363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B6363">
        <w:rPr>
          <w:rFonts w:asciiTheme="minorHAnsi" w:hAnsiTheme="minorHAnsi"/>
          <w:sz w:val="22"/>
          <w:szCs w:val="22"/>
        </w:rPr>
        <w:t>évolution très lente</w:t>
      </w:r>
    </w:p>
    <w:p w:rsidR="00A56C10" w:rsidRPr="002B6363" w:rsidRDefault="00A56C10" w:rsidP="002B6363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B6363">
        <w:rPr>
          <w:rFonts w:asciiTheme="minorHAnsi" w:hAnsiTheme="minorHAnsi"/>
          <w:b/>
          <w:sz w:val="22"/>
          <w:szCs w:val="22"/>
        </w:rPr>
        <w:t>Dc :</w:t>
      </w:r>
      <w:r w:rsidRPr="002B6363">
        <w:rPr>
          <w:rFonts w:asciiTheme="minorHAnsi" w:hAnsiTheme="minorHAnsi"/>
          <w:sz w:val="22"/>
          <w:szCs w:val="22"/>
        </w:rPr>
        <w:t xml:space="preserve"> artériographie carotidienne </w:t>
      </w:r>
    </w:p>
    <w:p w:rsidR="00A56C10" w:rsidRPr="002B6363" w:rsidRDefault="00A56C10" w:rsidP="002B6363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B6363">
        <w:rPr>
          <w:rFonts w:asciiTheme="minorHAnsi" w:hAnsiTheme="minorHAnsi"/>
          <w:b/>
          <w:sz w:val="22"/>
          <w:szCs w:val="22"/>
        </w:rPr>
        <w:t>TRT :</w:t>
      </w:r>
      <w:r w:rsidRPr="002B6363">
        <w:rPr>
          <w:rFonts w:asciiTheme="minorHAnsi" w:hAnsiTheme="minorHAnsi"/>
          <w:sz w:val="22"/>
          <w:szCs w:val="22"/>
        </w:rPr>
        <w:t xml:space="preserve"> ablation chirurgicale après embolisation (minimisé le saignement) </w:t>
      </w:r>
    </w:p>
    <w:p w:rsidR="00BC5C4C" w:rsidRPr="002B6363" w:rsidRDefault="00BC5C4C" w:rsidP="002B6363">
      <w:pPr>
        <w:spacing w:line="276" w:lineRule="auto"/>
        <w:ind w:left="1080"/>
        <w:rPr>
          <w:rFonts w:asciiTheme="minorHAnsi" w:hAnsiTheme="minorHAnsi"/>
          <w:sz w:val="22"/>
          <w:szCs w:val="22"/>
        </w:rPr>
      </w:pPr>
    </w:p>
    <w:p w:rsidR="00BC5C4C" w:rsidRPr="002B6363" w:rsidRDefault="00BC5C4C" w:rsidP="002B6363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2B6363">
        <w:rPr>
          <w:rFonts w:asciiTheme="minorHAnsi" w:hAnsiTheme="minorHAnsi"/>
          <w:b/>
          <w:color w:val="FF0000"/>
          <w:sz w:val="22"/>
          <w:szCs w:val="22"/>
        </w:rPr>
        <w:t>kyste amygdaloïde :</w:t>
      </w:r>
    </w:p>
    <w:p w:rsidR="00A56C10" w:rsidRPr="002B6363" w:rsidRDefault="00A56C10" w:rsidP="002B6363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B6363">
        <w:rPr>
          <w:rFonts w:asciiTheme="minorHAnsi" w:hAnsiTheme="minorHAnsi"/>
          <w:sz w:val="22"/>
          <w:szCs w:val="22"/>
        </w:rPr>
        <w:t>tumeur embryonnaire à développement tardif</w:t>
      </w:r>
    </w:p>
    <w:p w:rsidR="00A56C10" w:rsidRPr="002B6363" w:rsidRDefault="00A56C10" w:rsidP="002B6363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B6363">
        <w:rPr>
          <w:rFonts w:asciiTheme="minorHAnsi" w:hAnsiTheme="minorHAnsi"/>
          <w:sz w:val="22"/>
          <w:szCs w:val="22"/>
        </w:rPr>
        <w:t xml:space="preserve">apparaît au décours d’un épisode pharyngé aigue  </w:t>
      </w:r>
    </w:p>
    <w:p w:rsidR="00A56C10" w:rsidRPr="002B6363" w:rsidRDefault="00A56C10" w:rsidP="0092458F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B6363">
        <w:rPr>
          <w:rFonts w:asciiTheme="minorHAnsi" w:hAnsiTheme="minorHAnsi"/>
          <w:sz w:val="22"/>
          <w:szCs w:val="22"/>
        </w:rPr>
        <w:t>tumeur élastique localisé</w:t>
      </w:r>
      <w:r w:rsidR="0092458F">
        <w:rPr>
          <w:rFonts w:asciiTheme="minorHAnsi" w:hAnsiTheme="minorHAnsi"/>
          <w:sz w:val="22"/>
          <w:szCs w:val="22"/>
        </w:rPr>
        <w:t>e</w:t>
      </w:r>
      <w:r w:rsidRPr="002B6363">
        <w:rPr>
          <w:rFonts w:asciiTheme="minorHAnsi" w:hAnsiTheme="minorHAnsi"/>
          <w:sz w:val="22"/>
          <w:szCs w:val="22"/>
        </w:rPr>
        <w:t xml:space="preserve"> au niveau du SCM au contact des gros Vx</w:t>
      </w:r>
    </w:p>
    <w:p w:rsidR="00A56C10" w:rsidRPr="002B6363" w:rsidRDefault="00A56C10" w:rsidP="002B6363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B6363">
        <w:rPr>
          <w:rFonts w:asciiTheme="minorHAnsi" w:hAnsiTheme="minorHAnsi"/>
          <w:b/>
          <w:sz w:val="22"/>
          <w:szCs w:val="22"/>
        </w:rPr>
        <w:t>Dc </w:t>
      </w:r>
      <w:r w:rsidRPr="002B6363">
        <w:rPr>
          <w:rFonts w:asciiTheme="minorHAnsi" w:hAnsiTheme="minorHAnsi"/>
          <w:sz w:val="22"/>
          <w:szCs w:val="22"/>
        </w:rPr>
        <w:t>: écho + cytoponction (ramène un liquide brun-chocolat)</w:t>
      </w:r>
    </w:p>
    <w:p w:rsidR="00A56C10" w:rsidRPr="002B6363" w:rsidRDefault="00A56C10" w:rsidP="002B6363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B6363">
        <w:rPr>
          <w:rFonts w:asciiTheme="minorHAnsi" w:hAnsiTheme="minorHAnsi"/>
          <w:b/>
          <w:sz w:val="22"/>
          <w:szCs w:val="22"/>
        </w:rPr>
        <w:t>TRT </w:t>
      </w:r>
      <w:r w:rsidRPr="002B6363">
        <w:rPr>
          <w:rFonts w:asciiTheme="minorHAnsi" w:hAnsiTheme="minorHAnsi"/>
          <w:sz w:val="22"/>
          <w:szCs w:val="22"/>
        </w:rPr>
        <w:t xml:space="preserve">: chirurgical </w:t>
      </w:r>
    </w:p>
    <w:p w:rsidR="00BC5C4C" w:rsidRPr="002B6363" w:rsidRDefault="00BC5C4C" w:rsidP="002B6363">
      <w:pPr>
        <w:spacing w:line="276" w:lineRule="auto"/>
        <w:ind w:left="360"/>
        <w:rPr>
          <w:rFonts w:asciiTheme="minorHAnsi" w:hAnsiTheme="minorHAnsi"/>
          <w:b/>
          <w:color w:val="FF0000"/>
          <w:sz w:val="22"/>
          <w:szCs w:val="22"/>
        </w:rPr>
      </w:pPr>
    </w:p>
    <w:p w:rsidR="00BC5C4C" w:rsidRPr="002B6363" w:rsidRDefault="00BC5C4C" w:rsidP="002B6363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proofErr w:type="spellStart"/>
      <w:r w:rsidRPr="002B6363">
        <w:rPr>
          <w:rFonts w:asciiTheme="minorHAnsi" w:hAnsiTheme="minorHAnsi"/>
          <w:b/>
          <w:color w:val="FF0000"/>
          <w:sz w:val="22"/>
          <w:szCs w:val="22"/>
        </w:rPr>
        <w:t>lympnahngiome</w:t>
      </w:r>
      <w:proofErr w:type="spellEnd"/>
      <w:r w:rsidRPr="002B6363">
        <w:rPr>
          <w:rFonts w:asciiTheme="minorHAnsi" w:hAnsiTheme="minorHAnsi"/>
          <w:b/>
          <w:color w:val="FF0000"/>
          <w:sz w:val="22"/>
          <w:szCs w:val="22"/>
        </w:rPr>
        <w:t xml:space="preserve"> kystique : </w:t>
      </w:r>
    </w:p>
    <w:p w:rsidR="00A56C10" w:rsidRPr="002B6363" w:rsidRDefault="00A56C10" w:rsidP="002B6363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B6363">
        <w:rPr>
          <w:rFonts w:asciiTheme="minorHAnsi" w:hAnsiTheme="minorHAnsi"/>
          <w:sz w:val="22"/>
          <w:szCs w:val="22"/>
        </w:rPr>
        <w:t xml:space="preserve">tumeur embryonnaire du petit enfant </w:t>
      </w:r>
    </w:p>
    <w:p w:rsidR="00A56C10" w:rsidRPr="002B6363" w:rsidRDefault="00A56C10" w:rsidP="002B6363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B6363">
        <w:rPr>
          <w:rFonts w:asciiTheme="minorHAnsi" w:hAnsiTheme="minorHAnsi"/>
          <w:sz w:val="22"/>
          <w:szCs w:val="22"/>
        </w:rPr>
        <w:t>défaut de résorption de lymphe au niveau cervical</w:t>
      </w:r>
    </w:p>
    <w:p w:rsidR="00A56C10" w:rsidRPr="002B6363" w:rsidRDefault="00A56C10" w:rsidP="002B6363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B6363">
        <w:rPr>
          <w:rFonts w:asciiTheme="minorHAnsi" w:hAnsiTheme="minorHAnsi"/>
          <w:b/>
          <w:sz w:val="22"/>
          <w:szCs w:val="22"/>
        </w:rPr>
        <w:t>Dc :</w:t>
      </w:r>
      <w:r w:rsidRPr="002B6363">
        <w:rPr>
          <w:rFonts w:asciiTheme="minorHAnsi" w:hAnsiTheme="minorHAnsi"/>
          <w:sz w:val="22"/>
          <w:szCs w:val="22"/>
        </w:rPr>
        <w:t xml:space="preserve"> échographique seule =&gt; poches liquidiennes séparées par des cloisons très nettes </w:t>
      </w:r>
    </w:p>
    <w:p w:rsidR="00A56C10" w:rsidRPr="002B6363" w:rsidRDefault="00A56C10" w:rsidP="002B6363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B6363">
        <w:rPr>
          <w:rFonts w:asciiTheme="minorHAnsi" w:hAnsiTheme="minorHAnsi"/>
          <w:b/>
          <w:sz w:val="22"/>
          <w:szCs w:val="22"/>
        </w:rPr>
        <w:t>TRT :</w:t>
      </w:r>
      <w:r w:rsidRPr="002B6363">
        <w:rPr>
          <w:rFonts w:asciiTheme="minorHAnsi" w:hAnsiTheme="minorHAnsi"/>
          <w:sz w:val="22"/>
          <w:szCs w:val="22"/>
        </w:rPr>
        <w:t xml:space="preserve"> chirurgical (ne pas ponctionner) </w:t>
      </w:r>
    </w:p>
    <w:sectPr w:rsidR="00A56C10" w:rsidRPr="002B6363" w:rsidSect="003C2551">
      <w:pgSz w:w="11906" w:h="16838"/>
      <w:pgMar w:top="719" w:right="926" w:bottom="567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F3495"/>
    <w:multiLevelType w:val="hybridMultilevel"/>
    <w:tmpl w:val="84007396"/>
    <w:lvl w:ilvl="0" w:tplc="06125E6A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60421F"/>
    <w:multiLevelType w:val="hybridMultilevel"/>
    <w:tmpl w:val="92CABCE6"/>
    <w:lvl w:ilvl="0" w:tplc="92B83EBE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>
    <w:nsid w:val="4F540BC6"/>
    <w:multiLevelType w:val="hybridMultilevel"/>
    <w:tmpl w:val="DB8E6A02"/>
    <w:lvl w:ilvl="0" w:tplc="3700852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B6172AE"/>
    <w:multiLevelType w:val="hybridMultilevel"/>
    <w:tmpl w:val="C06477C6"/>
    <w:lvl w:ilvl="0" w:tplc="862A8C2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FE63D46"/>
    <w:multiLevelType w:val="hybridMultilevel"/>
    <w:tmpl w:val="DE526A64"/>
    <w:lvl w:ilvl="0" w:tplc="04604072">
      <w:start w:val="6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5">
    <w:nsid w:val="7F204EBA"/>
    <w:multiLevelType w:val="hybridMultilevel"/>
    <w:tmpl w:val="4016F64A"/>
    <w:lvl w:ilvl="0" w:tplc="D070EC98">
      <w:start w:val="6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/>
  <w:rsids>
    <w:rsidRoot w:val="00BC5C4C"/>
    <w:rsid w:val="00055BCF"/>
    <w:rsid w:val="002B6363"/>
    <w:rsid w:val="003265C8"/>
    <w:rsid w:val="003C2551"/>
    <w:rsid w:val="00452EDD"/>
    <w:rsid w:val="0092458F"/>
    <w:rsid w:val="00A56C10"/>
    <w:rsid w:val="00AD4620"/>
    <w:rsid w:val="00B178B9"/>
    <w:rsid w:val="00BC5C4C"/>
    <w:rsid w:val="00C27649"/>
    <w:rsid w:val="00CE0D90"/>
    <w:rsid w:val="00CE55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27649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258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LES TUMEURS CERVICALES :</vt:lpstr>
    </vt:vector>
  </TitlesOfParts>
  <Company/>
  <LinksUpToDate>false</LinksUpToDate>
  <CharactersWithSpaces>1679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 TUMEURS CERVICALES :</dc:title>
  <dc:creator>megh</dc:creator>
  <cp:lastModifiedBy>Lebane</cp:lastModifiedBy>
  <cp:revision>4</cp:revision>
  <dcterms:created xsi:type="dcterms:W3CDTF">2010-04-21T12:57:00Z</dcterms:created>
  <dcterms:modified xsi:type="dcterms:W3CDTF">2010-04-21T13:33:00Z</dcterms:modified>
</cp:coreProperties>
</file>