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98A" w:rsidRPr="00C438F5" w:rsidRDefault="00380D1B" w:rsidP="0022098A">
      <w:pPr>
        <w:pStyle w:val="En-tte"/>
        <w:rPr>
          <w:b/>
          <w:i/>
          <w:sz w:val="22"/>
        </w:rPr>
      </w:pPr>
      <w:bookmarkStart w:id="0" w:name="OLE_LINK3"/>
      <w:r w:rsidRPr="00380D1B">
        <w:rPr>
          <w:sz w:val="28"/>
        </w:rPr>
        <w:pict>
          <v:line id="_x0000_s1026" style="position:absolute;z-index:-251658752" from="1.15pt,14.95pt" to="454.75pt,14.95pt" strokeweight=".26mm">
            <v:stroke joinstyle="miter"/>
          </v:line>
        </w:pict>
      </w:r>
      <w:r w:rsidR="0022098A" w:rsidRPr="00C438F5">
        <w:rPr>
          <w:b/>
          <w:i/>
          <w:sz w:val="22"/>
        </w:rPr>
        <w:t>Programmation orient</w:t>
      </w:r>
      <w:r w:rsidR="0022098A">
        <w:rPr>
          <w:b/>
          <w:i/>
          <w:sz w:val="22"/>
        </w:rPr>
        <w:t xml:space="preserve">ée objets               </w:t>
      </w:r>
      <w:r w:rsidR="0022098A" w:rsidRPr="00C438F5">
        <w:rPr>
          <w:b/>
          <w:i/>
          <w:sz w:val="22"/>
        </w:rPr>
        <w:t xml:space="preserve"> </w:t>
      </w:r>
      <w:r w:rsidR="0022098A">
        <w:rPr>
          <w:b/>
          <w:i/>
          <w:sz w:val="22"/>
        </w:rPr>
        <w:t xml:space="preserve">      </w:t>
      </w:r>
      <w:r w:rsidR="0022098A" w:rsidRPr="00C438F5">
        <w:rPr>
          <w:b/>
          <w:i/>
          <w:sz w:val="22"/>
        </w:rPr>
        <w:t xml:space="preserve">      3A-LMD      </w:t>
      </w:r>
      <w:r w:rsidR="0022098A">
        <w:rPr>
          <w:b/>
          <w:i/>
          <w:sz w:val="22"/>
        </w:rPr>
        <w:t xml:space="preserve">                  </w:t>
      </w:r>
      <w:r w:rsidR="0022098A" w:rsidRPr="00C438F5">
        <w:rPr>
          <w:b/>
          <w:i/>
          <w:sz w:val="22"/>
        </w:rPr>
        <w:t xml:space="preserve">             Dép. Info. UMMTO</w:t>
      </w:r>
    </w:p>
    <w:p w:rsidR="0022098A" w:rsidRDefault="0022098A" w:rsidP="0022098A">
      <w:pPr>
        <w:pStyle w:val="En-tte"/>
      </w:pPr>
    </w:p>
    <w:p w:rsidR="0022098A" w:rsidRDefault="0022098A" w:rsidP="0022098A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2098A" w:rsidRDefault="0022098A" w:rsidP="0022098A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2098A" w:rsidRPr="00511D0F" w:rsidRDefault="0022098A" w:rsidP="0022098A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11D0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TP N°0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</w:t>
      </w:r>
    </w:p>
    <w:p w:rsidR="0022098A" w:rsidRPr="00511D0F" w:rsidRDefault="0022098A" w:rsidP="0022098A">
      <w:pPr>
        <w:suppressAutoHyphens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22098A" w:rsidRDefault="002F063C" w:rsidP="0022098A">
      <w:pPr>
        <w:suppressAutoHyphens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22098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Classes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et o</w:t>
      </w:r>
      <w:r w:rsidR="0057501B" w:rsidRPr="0022098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bjets </w:t>
      </w:r>
      <w:r w:rsidR="0022098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en Java</w:t>
      </w:r>
    </w:p>
    <w:bookmarkEnd w:id="0"/>
    <w:p w:rsidR="000751AA" w:rsidRDefault="000751AA"/>
    <w:p w:rsidR="00E66580" w:rsidRPr="00064062" w:rsidRDefault="00E66580" w:rsidP="00E66580">
      <w:pPr>
        <w:spacing w:line="276" w:lineRule="auto"/>
        <w:rPr>
          <w:rFonts w:ascii="Times New Roman" w:hAnsi="Times New Roman" w:cs="Times New Roman"/>
          <w:sz w:val="24"/>
          <w:u w:val="single"/>
        </w:rPr>
      </w:pPr>
      <w:r w:rsidRPr="00064062">
        <w:rPr>
          <w:rFonts w:ascii="Times New Roman" w:hAnsi="Times New Roman" w:cs="Times New Roman"/>
          <w:b/>
          <w:bCs/>
          <w:sz w:val="24"/>
          <w:u w:val="single"/>
        </w:rPr>
        <w:t>Exercice  1:</w:t>
      </w:r>
    </w:p>
    <w:p w:rsidR="00E66580" w:rsidRPr="00064062" w:rsidRDefault="00E66580" w:rsidP="00E66580">
      <w:p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Définir la classe </w:t>
      </w:r>
      <w:r w:rsidRPr="00064062">
        <w:rPr>
          <w:rFonts w:ascii="Times New Roman" w:hAnsi="Times New Roman" w:cs="Times New Roman"/>
          <w:b/>
          <w:bCs/>
          <w:sz w:val="24"/>
        </w:rPr>
        <w:t>Cercle</w:t>
      </w:r>
      <w:r w:rsidRPr="00064062">
        <w:rPr>
          <w:rFonts w:ascii="Times New Roman" w:hAnsi="Times New Roman" w:cs="Times New Roman"/>
          <w:sz w:val="24"/>
        </w:rPr>
        <w:t>. Un cercle est caractérisé par son </w:t>
      </w:r>
      <w:r w:rsidRPr="00064062">
        <w:rPr>
          <w:rFonts w:ascii="Times New Roman" w:hAnsi="Times New Roman" w:cs="Times New Roman"/>
          <w:b/>
          <w:bCs/>
          <w:i/>
          <w:sz w:val="24"/>
        </w:rPr>
        <w:t>rayon</w:t>
      </w:r>
      <w:r w:rsidRPr="00064062">
        <w:rPr>
          <w:rFonts w:ascii="Times New Roman" w:hAnsi="Times New Roman" w:cs="Times New Roman"/>
          <w:sz w:val="24"/>
        </w:rPr>
        <w:t>. Le rayon est un nombre réel qui doit toujours être strictement positif</w:t>
      </w:r>
    </w:p>
    <w:p w:rsidR="00A43E34" w:rsidRPr="00064062" w:rsidRDefault="0057501B" w:rsidP="00E66580">
      <w:pPr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Définir des constructeurs si nécessaire</w:t>
      </w:r>
      <w:r w:rsidR="00ED72D7" w:rsidRPr="00064062">
        <w:rPr>
          <w:rFonts w:ascii="Times New Roman" w:hAnsi="Times New Roman" w:cs="Times New Roman"/>
          <w:sz w:val="24"/>
        </w:rPr>
        <w:t>.</w:t>
      </w:r>
    </w:p>
    <w:p w:rsidR="00A43E34" w:rsidRPr="00064062" w:rsidRDefault="0057501B" w:rsidP="00E66580">
      <w:pPr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Définir des getter/setter pour la variable d’instance</w:t>
      </w:r>
      <w:r w:rsidR="00ED72D7" w:rsidRPr="00064062">
        <w:rPr>
          <w:rFonts w:ascii="Times New Roman" w:hAnsi="Times New Roman" w:cs="Times New Roman"/>
          <w:sz w:val="24"/>
        </w:rPr>
        <w:t>.</w:t>
      </w:r>
    </w:p>
    <w:p w:rsidR="00A43E34" w:rsidRPr="00064062" w:rsidRDefault="0057501B" w:rsidP="00E66580">
      <w:pPr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Définir les méthodes diamètre, périmètre et surface</w:t>
      </w:r>
      <w:r w:rsidR="00ED72D7" w:rsidRPr="00064062">
        <w:rPr>
          <w:rFonts w:ascii="Times New Roman" w:hAnsi="Times New Roman" w:cs="Times New Roman"/>
          <w:sz w:val="24"/>
        </w:rPr>
        <w:t>.</w:t>
      </w:r>
    </w:p>
    <w:p w:rsidR="00A43E34" w:rsidRPr="00064062" w:rsidRDefault="0057501B" w:rsidP="00E66580">
      <w:pPr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Définir une méthode </w:t>
      </w:r>
      <w:proofErr w:type="spellStart"/>
      <w:r w:rsidRPr="00064062">
        <w:rPr>
          <w:rFonts w:ascii="Times New Roman" w:hAnsi="Times New Roman" w:cs="Times New Roman"/>
          <w:sz w:val="24"/>
        </w:rPr>
        <w:t>void</w:t>
      </w:r>
      <w:proofErr w:type="spellEnd"/>
      <w:r w:rsidRPr="00064062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064062">
        <w:rPr>
          <w:rFonts w:ascii="Times New Roman" w:hAnsi="Times New Roman" w:cs="Times New Roman"/>
          <w:sz w:val="24"/>
        </w:rPr>
        <w:t>zoom(</w:t>
      </w:r>
      <w:proofErr w:type="spellStart"/>
      <w:proofErr w:type="gramEnd"/>
      <w:r w:rsidRPr="00064062">
        <w:rPr>
          <w:rFonts w:ascii="Times New Roman" w:hAnsi="Times New Roman" w:cs="Times New Roman"/>
          <w:sz w:val="24"/>
        </w:rPr>
        <w:t>float</w:t>
      </w:r>
      <w:proofErr w:type="spellEnd"/>
      <w:r w:rsidRPr="00064062">
        <w:rPr>
          <w:rFonts w:ascii="Times New Roman" w:hAnsi="Times New Roman" w:cs="Times New Roman"/>
          <w:sz w:val="24"/>
        </w:rPr>
        <w:t xml:space="preserve"> c) qui augmente ou bien diminue la taille du cercle d’un facteur multiplicatif c strictement positif</w:t>
      </w:r>
      <w:r w:rsidR="00ED72D7" w:rsidRPr="00064062">
        <w:rPr>
          <w:rFonts w:ascii="Times New Roman" w:hAnsi="Times New Roman" w:cs="Times New Roman"/>
          <w:sz w:val="24"/>
        </w:rPr>
        <w:t>.</w:t>
      </w:r>
    </w:p>
    <w:p w:rsidR="008108FA" w:rsidRDefault="0057501B" w:rsidP="008108FA">
      <w:pPr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Utiliser la classe </w:t>
      </w:r>
      <w:proofErr w:type="spellStart"/>
      <w:r w:rsidRPr="00064062">
        <w:rPr>
          <w:rFonts w:ascii="Times New Roman" w:hAnsi="Times New Roman" w:cs="Times New Roman"/>
          <w:b/>
          <w:bCs/>
          <w:sz w:val="24"/>
        </w:rPr>
        <w:t>TestCercle</w:t>
      </w:r>
      <w:proofErr w:type="spellEnd"/>
      <w:r w:rsidRPr="00064062">
        <w:rPr>
          <w:rFonts w:ascii="Times New Roman" w:hAnsi="Times New Roman" w:cs="Times New Roman"/>
          <w:sz w:val="24"/>
        </w:rPr>
        <w:t> pour tester la classe Cercle</w:t>
      </w:r>
      <w:r w:rsidR="00ED72D7" w:rsidRPr="00064062">
        <w:rPr>
          <w:rFonts w:ascii="Times New Roman" w:hAnsi="Times New Roman" w:cs="Times New Roman"/>
          <w:sz w:val="24"/>
        </w:rPr>
        <w:t>.</w:t>
      </w:r>
    </w:p>
    <w:p w:rsidR="00E66580" w:rsidRPr="00064062" w:rsidRDefault="00E66580" w:rsidP="006B2582">
      <w:pPr>
        <w:spacing w:line="276" w:lineRule="auto"/>
        <w:rPr>
          <w:rFonts w:ascii="Times New Roman" w:hAnsi="Times New Roman" w:cs="Times New Roman"/>
          <w:sz w:val="24"/>
        </w:rPr>
      </w:pPr>
    </w:p>
    <w:p w:rsidR="00E66580" w:rsidRPr="00064062" w:rsidRDefault="00E66580" w:rsidP="00E66580">
      <w:p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b/>
          <w:bCs/>
          <w:sz w:val="24"/>
          <w:u w:val="single"/>
        </w:rPr>
        <w:t>Exercice  2:</w:t>
      </w:r>
    </w:p>
    <w:p w:rsidR="00E66580" w:rsidRPr="00064062" w:rsidRDefault="00E66580" w:rsidP="00E66580">
      <w:p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 xml:space="preserve">Créer une classe </w:t>
      </w:r>
      <w:r w:rsidRPr="00064062">
        <w:rPr>
          <w:rFonts w:ascii="Times New Roman" w:hAnsi="Times New Roman" w:cs="Times New Roman"/>
          <w:b/>
          <w:bCs/>
          <w:sz w:val="24"/>
        </w:rPr>
        <w:t>Compte</w:t>
      </w:r>
      <w:r w:rsidRPr="00064062">
        <w:rPr>
          <w:rFonts w:ascii="Times New Roman" w:hAnsi="Times New Roman" w:cs="Times New Roman"/>
          <w:sz w:val="24"/>
        </w:rPr>
        <w:t xml:space="preserve"> dont les attributs membres sont : </w:t>
      </w:r>
      <w:proofErr w:type="spellStart"/>
      <w:r w:rsidRPr="00064062">
        <w:rPr>
          <w:rFonts w:ascii="Times New Roman" w:hAnsi="Times New Roman" w:cs="Times New Roman"/>
          <w:b/>
          <w:bCs/>
          <w:i/>
          <w:sz w:val="24"/>
        </w:rPr>
        <w:t>Numero</w:t>
      </w:r>
      <w:proofErr w:type="spellEnd"/>
      <w:r w:rsidRPr="00064062">
        <w:rPr>
          <w:rFonts w:ascii="Times New Roman" w:hAnsi="Times New Roman" w:cs="Times New Roman"/>
          <w:sz w:val="24"/>
        </w:rPr>
        <w:t xml:space="preserve"> (entier</w:t>
      </w:r>
      <w:r w:rsidR="00F66200" w:rsidRPr="00064062">
        <w:rPr>
          <w:rFonts w:ascii="Times New Roman" w:hAnsi="Times New Roman" w:cs="Times New Roman"/>
          <w:sz w:val="24"/>
        </w:rPr>
        <w:t xml:space="preserve">) </w:t>
      </w:r>
      <w:r w:rsidRPr="00064062">
        <w:rPr>
          <w:rFonts w:ascii="Times New Roman" w:hAnsi="Times New Roman" w:cs="Times New Roman"/>
          <w:sz w:val="24"/>
        </w:rPr>
        <w:br/>
      </w:r>
      <w:r w:rsidRPr="00064062">
        <w:rPr>
          <w:rFonts w:ascii="Times New Roman" w:hAnsi="Times New Roman" w:cs="Times New Roman"/>
          <w:b/>
          <w:bCs/>
          <w:i/>
          <w:sz w:val="24"/>
        </w:rPr>
        <w:t>Sold</w:t>
      </w:r>
      <w:r w:rsidRPr="00064062">
        <w:rPr>
          <w:rFonts w:ascii="Times New Roman" w:hAnsi="Times New Roman" w:cs="Times New Roman"/>
          <w:b/>
          <w:bCs/>
          <w:sz w:val="24"/>
        </w:rPr>
        <w:t xml:space="preserve">e </w:t>
      </w:r>
      <w:r w:rsidRPr="00064062">
        <w:rPr>
          <w:rFonts w:ascii="Times New Roman" w:hAnsi="Times New Roman" w:cs="Times New Roman"/>
          <w:sz w:val="24"/>
        </w:rPr>
        <w:t xml:space="preserve">(réel) </w:t>
      </w:r>
      <w:r w:rsidR="00F66200" w:rsidRPr="00064062">
        <w:rPr>
          <w:rFonts w:ascii="Times New Roman" w:hAnsi="Times New Roman" w:cs="Times New Roman"/>
          <w:b/>
          <w:bCs/>
          <w:i/>
          <w:sz w:val="24"/>
        </w:rPr>
        <w:t>Propriété</w:t>
      </w:r>
      <w:r w:rsidRPr="00064062">
        <w:rPr>
          <w:rFonts w:ascii="Times New Roman" w:hAnsi="Times New Roman" w:cs="Times New Roman"/>
          <w:sz w:val="24"/>
        </w:rPr>
        <w:t xml:space="preserve"> (String)</w:t>
      </w:r>
    </w:p>
    <w:p w:rsidR="00A43E34" w:rsidRPr="00064062" w:rsidRDefault="0057501B" w:rsidP="00E66580">
      <w:pPr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Créer un constructeur par défaut</w:t>
      </w:r>
      <w:r w:rsidR="00064062" w:rsidRPr="00064062">
        <w:rPr>
          <w:rFonts w:ascii="Times New Roman" w:hAnsi="Times New Roman" w:cs="Times New Roman"/>
          <w:sz w:val="24"/>
        </w:rPr>
        <w:t>.</w:t>
      </w:r>
    </w:p>
    <w:p w:rsidR="00A43E34" w:rsidRPr="00064062" w:rsidRDefault="0057501B" w:rsidP="00E66580">
      <w:pPr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Créer un constructeur qui utilise le numéro et le solde comme argument</w:t>
      </w:r>
      <w:r w:rsidR="001E2BF4">
        <w:rPr>
          <w:rFonts w:ascii="Times New Roman" w:hAnsi="Times New Roman" w:cs="Times New Roman"/>
          <w:sz w:val="24"/>
        </w:rPr>
        <w:t>.</w:t>
      </w:r>
    </w:p>
    <w:p w:rsidR="00A43E34" w:rsidRPr="00064062" w:rsidRDefault="0057501B" w:rsidP="00E66580">
      <w:pPr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Créer une méthode qui accède au solde</w:t>
      </w:r>
      <w:r w:rsidR="001E2BF4">
        <w:rPr>
          <w:rFonts w:ascii="Times New Roman" w:hAnsi="Times New Roman" w:cs="Times New Roman"/>
          <w:sz w:val="24"/>
        </w:rPr>
        <w:t>.</w:t>
      </w:r>
    </w:p>
    <w:p w:rsidR="00A43E34" w:rsidRPr="00064062" w:rsidRDefault="0057501B" w:rsidP="00E66580">
      <w:pPr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Créer une méthode qui accède au numéro de compte</w:t>
      </w:r>
      <w:r w:rsidR="001E2BF4">
        <w:rPr>
          <w:rFonts w:ascii="Times New Roman" w:hAnsi="Times New Roman" w:cs="Times New Roman"/>
          <w:sz w:val="24"/>
        </w:rPr>
        <w:t>.</w:t>
      </w:r>
    </w:p>
    <w:p w:rsidR="00A43E34" w:rsidRPr="00064062" w:rsidRDefault="0057501B" w:rsidP="00E66580">
      <w:pPr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Créer une méthode appelée « débiter » qui retire un montant M du solde. Il faut contrôler que le montant M doit être inférieur au solde</w:t>
      </w:r>
      <w:r w:rsidR="001E2BF4">
        <w:rPr>
          <w:rFonts w:ascii="Times New Roman" w:hAnsi="Times New Roman" w:cs="Times New Roman"/>
          <w:sz w:val="24"/>
        </w:rPr>
        <w:t>.</w:t>
      </w:r>
    </w:p>
    <w:p w:rsidR="00A43E34" w:rsidRPr="00064062" w:rsidRDefault="0057501B" w:rsidP="00E66580">
      <w:pPr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Créer une méthode appelée « créditer » qui ajoute un montant M au solde</w:t>
      </w:r>
      <w:r w:rsidR="001E2BF4">
        <w:rPr>
          <w:rFonts w:ascii="Times New Roman" w:hAnsi="Times New Roman" w:cs="Times New Roman"/>
          <w:sz w:val="24"/>
        </w:rPr>
        <w:t>.</w:t>
      </w:r>
    </w:p>
    <w:p w:rsidR="00A43E34" w:rsidRPr="00064062" w:rsidRDefault="0057501B" w:rsidP="00E66580">
      <w:pPr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 xml:space="preserve">Créer une </w:t>
      </w:r>
      <w:r w:rsidR="005944D8">
        <w:rPr>
          <w:rFonts w:ascii="Times New Roman" w:hAnsi="Times New Roman" w:cs="Times New Roman"/>
          <w:sz w:val="24"/>
        </w:rPr>
        <w:t>méthode</w:t>
      </w:r>
      <w:r w:rsidRPr="00064062">
        <w:rPr>
          <w:rFonts w:ascii="Times New Roman" w:hAnsi="Times New Roman" w:cs="Times New Roman"/>
          <w:sz w:val="24"/>
        </w:rPr>
        <w:t xml:space="preserve"> de classe qui permet de </w:t>
      </w:r>
      <w:r w:rsidR="005944D8">
        <w:rPr>
          <w:rFonts w:ascii="Times New Roman" w:hAnsi="Times New Roman" w:cs="Times New Roman"/>
          <w:sz w:val="24"/>
        </w:rPr>
        <w:t>retourner</w:t>
      </w:r>
      <w:r w:rsidRPr="00064062">
        <w:rPr>
          <w:rFonts w:ascii="Times New Roman" w:hAnsi="Times New Roman" w:cs="Times New Roman"/>
          <w:sz w:val="24"/>
        </w:rPr>
        <w:t xml:space="preserve"> le nombre de</w:t>
      </w:r>
      <w:r w:rsidR="005944D8">
        <w:rPr>
          <w:rFonts w:ascii="Times New Roman" w:hAnsi="Times New Roman" w:cs="Times New Roman"/>
          <w:sz w:val="24"/>
        </w:rPr>
        <w:t xml:space="preserve"> comptes bancaires </w:t>
      </w:r>
      <w:r w:rsidRPr="00064062">
        <w:rPr>
          <w:rFonts w:ascii="Times New Roman" w:hAnsi="Times New Roman" w:cs="Times New Roman"/>
          <w:sz w:val="24"/>
        </w:rPr>
        <w:t>ouverts</w:t>
      </w:r>
      <w:r w:rsidR="001E2BF4">
        <w:rPr>
          <w:rFonts w:ascii="Times New Roman" w:hAnsi="Times New Roman" w:cs="Times New Roman"/>
          <w:sz w:val="24"/>
        </w:rPr>
        <w:t>.</w:t>
      </w:r>
    </w:p>
    <w:p w:rsidR="00A43E34" w:rsidRDefault="0057501B" w:rsidP="00E66580">
      <w:pPr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Utiliser la classe </w:t>
      </w:r>
      <w:proofErr w:type="spellStart"/>
      <w:r w:rsidRPr="00064062">
        <w:rPr>
          <w:rFonts w:ascii="Times New Roman" w:hAnsi="Times New Roman" w:cs="Times New Roman"/>
          <w:b/>
          <w:bCs/>
          <w:sz w:val="24"/>
        </w:rPr>
        <w:t>TestCompte</w:t>
      </w:r>
      <w:proofErr w:type="spellEnd"/>
      <w:r w:rsidRPr="00064062">
        <w:rPr>
          <w:rFonts w:ascii="Times New Roman" w:hAnsi="Times New Roman" w:cs="Times New Roman"/>
          <w:sz w:val="24"/>
        </w:rPr>
        <w:t> pour tester la classe Compte</w:t>
      </w:r>
      <w:r w:rsidR="001E2BF4">
        <w:rPr>
          <w:rFonts w:ascii="Times New Roman" w:hAnsi="Times New Roman" w:cs="Times New Roman"/>
          <w:sz w:val="24"/>
        </w:rPr>
        <w:t>.</w:t>
      </w:r>
    </w:p>
    <w:p w:rsidR="006B2582" w:rsidRPr="00064062" w:rsidRDefault="006B2582" w:rsidP="006B2582">
      <w:pPr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b/>
          <w:bCs/>
          <w:sz w:val="24"/>
          <w:u w:val="single"/>
        </w:rPr>
        <w:t>Exercice  3:</w:t>
      </w:r>
    </w:p>
    <w:p w:rsidR="006B2582" w:rsidRPr="00064062" w:rsidRDefault="006B2582" w:rsidP="006B2582">
      <w:pPr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 xml:space="preserve">Créer une classe </w:t>
      </w:r>
      <w:r w:rsidRPr="00064062">
        <w:rPr>
          <w:rFonts w:ascii="Times New Roman" w:hAnsi="Times New Roman" w:cs="Times New Roman"/>
          <w:b/>
          <w:bCs/>
          <w:sz w:val="24"/>
        </w:rPr>
        <w:t xml:space="preserve">Paire </w:t>
      </w:r>
      <w:r w:rsidRPr="00064062">
        <w:rPr>
          <w:rFonts w:ascii="Times New Roman" w:hAnsi="Times New Roman" w:cs="Times New Roman"/>
          <w:sz w:val="24"/>
        </w:rPr>
        <w:t>dont les attributs membres sont : deux entiers et une variable de classe (entier)</w:t>
      </w:r>
    </w:p>
    <w:p w:rsidR="006B2582" w:rsidRPr="00064062" w:rsidRDefault="006B2582" w:rsidP="006B2582">
      <w:pPr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Créer un constructeur qui initialise les deux entiers</w:t>
      </w:r>
      <w:r>
        <w:rPr>
          <w:rFonts w:ascii="Times New Roman" w:hAnsi="Times New Roman" w:cs="Times New Roman"/>
          <w:sz w:val="24"/>
        </w:rPr>
        <w:t>.</w:t>
      </w:r>
    </w:p>
    <w:p w:rsidR="006B2582" w:rsidRPr="00064062" w:rsidRDefault="006B2582" w:rsidP="006B2582">
      <w:pPr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Créer une méthode retournant le maximum entre les deux entiers</w:t>
      </w:r>
      <w:r>
        <w:rPr>
          <w:rFonts w:ascii="Times New Roman" w:hAnsi="Times New Roman" w:cs="Times New Roman"/>
          <w:sz w:val="24"/>
        </w:rPr>
        <w:t>.</w:t>
      </w:r>
    </w:p>
    <w:p w:rsidR="006B2582" w:rsidRPr="00064062" w:rsidRDefault="006B2582" w:rsidP="006B2582">
      <w:pPr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Créer une méthode testant si le second entier divise le premier entier</w:t>
      </w:r>
      <w:r>
        <w:rPr>
          <w:rFonts w:ascii="Times New Roman" w:hAnsi="Times New Roman" w:cs="Times New Roman"/>
          <w:sz w:val="24"/>
        </w:rPr>
        <w:t>.</w:t>
      </w:r>
    </w:p>
    <w:p w:rsidR="006B2582" w:rsidRPr="00064062" w:rsidRDefault="006B2582" w:rsidP="006B2582">
      <w:pPr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Créer une méthode retournant le PGCD des deux entiers</w:t>
      </w:r>
      <w:r>
        <w:rPr>
          <w:rFonts w:ascii="Times New Roman" w:hAnsi="Times New Roman" w:cs="Times New Roman"/>
          <w:sz w:val="24"/>
        </w:rPr>
        <w:t>.</w:t>
      </w:r>
    </w:p>
    <w:p w:rsidR="006B2582" w:rsidRPr="00064062" w:rsidRDefault="006B2582" w:rsidP="006B2582">
      <w:pPr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Créer une méthode retournant le premier en</w:t>
      </w:r>
      <w:r>
        <w:rPr>
          <w:rFonts w:ascii="Times New Roman" w:hAnsi="Times New Roman" w:cs="Times New Roman"/>
          <w:sz w:val="24"/>
        </w:rPr>
        <w:t>tier puissance le second entier.</w:t>
      </w:r>
    </w:p>
    <w:p w:rsidR="006B2582" w:rsidRPr="00064062" w:rsidRDefault="006B2582" w:rsidP="006B2582">
      <w:pPr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Créer une méthode retournant le nombre d’objets de type Paire créés</w:t>
      </w:r>
      <w:r>
        <w:rPr>
          <w:rFonts w:ascii="Times New Roman" w:hAnsi="Times New Roman" w:cs="Times New Roman"/>
          <w:sz w:val="24"/>
        </w:rPr>
        <w:t>.</w:t>
      </w:r>
    </w:p>
    <w:p w:rsidR="006B2582" w:rsidRPr="00064062" w:rsidRDefault="006B2582" w:rsidP="006B2582">
      <w:pPr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 w:rsidRPr="00064062">
        <w:rPr>
          <w:rFonts w:ascii="Times New Roman" w:hAnsi="Times New Roman" w:cs="Times New Roman"/>
          <w:sz w:val="24"/>
        </w:rPr>
        <w:t>Utiliser la classe </w:t>
      </w:r>
      <w:proofErr w:type="spellStart"/>
      <w:r w:rsidRPr="00064062">
        <w:rPr>
          <w:rFonts w:ascii="Times New Roman" w:hAnsi="Times New Roman" w:cs="Times New Roman"/>
          <w:b/>
          <w:bCs/>
          <w:sz w:val="24"/>
        </w:rPr>
        <w:t>TestPaire</w:t>
      </w:r>
      <w:proofErr w:type="spellEnd"/>
      <w:r w:rsidRPr="00064062">
        <w:rPr>
          <w:rFonts w:ascii="Times New Roman" w:hAnsi="Times New Roman" w:cs="Times New Roman"/>
          <w:sz w:val="24"/>
        </w:rPr>
        <w:t> pour tester la classe Paire</w:t>
      </w:r>
      <w:r>
        <w:rPr>
          <w:rFonts w:ascii="Times New Roman" w:hAnsi="Times New Roman" w:cs="Times New Roman"/>
          <w:sz w:val="24"/>
        </w:rPr>
        <w:t>.</w:t>
      </w:r>
    </w:p>
    <w:p w:rsidR="006B2582" w:rsidRPr="00064062" w:rsidRDefault="006B2582" w:rsidP="006B2582">
      <w:pPr>
        <w:spacing w:line="276" w:lineRule="auto"/>
        <w:rPr>
          <w:rFonts w:ascii="Times New Roman" w:hAnsi="Times New Roman" w:cs="Times New Roman"/>
          <w:sz w:val="24"/>
        </w:rPr>
      </w:pPr>
    </w:p>
    <w:p w:rsidR="00E66580" w:rsidRPr="00064062" w:rsidRDefault="00E66580" w:rsidP="00E66580">
      <w:pPr>
        <w:spacing w:line="276" w:lineRule="auto"/>
        <w:ind w:left="720"/>
        <w:rPr>
          <w:rFonts w:ascii="Times New Roman" w:hAnsi="Times New Roman" w:cs="Times New Roman"/>
          <w:sz w:val="24"/>
        </w:rPr>
      </w:pPr>
    </w:p>
    <w:sectPr w:rsidR="00E66580" w:rsidRPr="00064062" w:rsidSect="00075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6572E"/>
    <w:multiLevelType w:val="hybridMultilevel"/>
    <w:tmpl w:val="19227852"/>
    <w:lvl w:ilvl="0" w:tplc="470C0A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1A58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9E89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48F9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DC7B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2644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42B8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3833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8681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7E2490"/>
    <w:multiLevelType w:val="hybridMultilevel"/>
    <w:tmpl w:val="DB90BA46"/>
    <w:lvl w:ilvl="0" w:tplc="99FA77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6AC7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A431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3E61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E6C6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3807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26B4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10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3549F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0D7C1D"/>
    <w:multiLevelType w:val="hybridMultilevel"/>
    <w:tmpl w:val="75E2C52C"/>
    <w:lvl w:ilvl="0" w:tplc="AE80D17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6023C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32A65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5ABAF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568D2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F2200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3E760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484F5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30AC2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7BF4905"/>
    <w:multiLevelType w:val="hybridMultilevel"/>
    <w:tmpl w:val="3362B346"/>
    <w:lvl w:ilvl="0" w:tplc="F36C05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0E44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29004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C0E7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24FA8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C48B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4448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C05D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FECC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275E7C"/>
    <w:multiLevelType w:val="hybridMultilevel"/>
    <w:tmpl w:val="19227852"/>
    <w:lvl w:ilvl="0" w:tplc="470C0A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1A58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9E89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48F9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DC7B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2644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42B8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3833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8681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098A"/>
    <w:rsid w:val="00064062"/>
    <w:rsid w:val="000751AA"/>
    <w:rsid w:val="000E5CDB"/>
    <w:rsid w:val="001E2BF4"/>
    <w:rsid w:val="0022098A"/>
    <w:rsid w:val="00250FB6"/>
    <w:rsid w:val="002F063C"/>
    <w:rsid w:val="00380D1B"/>
    <w:rsid w:val="003E6ED0"/>
    <w:rsid w:val="0057501B"/>
    <w:rsid w:val="005944D8"/>
    <w:rsid w:val="006B2582"/>
    <w:rsid w:val="00762B2E"/>
    <w:rsid w:val="008108FA"/>
    <w:rsid w:val="00A43E34"/>
    <w:rsid w:val="00AE366D"/>
    <w:rsid w:val="00B66302"/>
    <w:rsid w:val="00B71885"/>
    <w:rsid w:val="00CE3380"/>
    <w:rsid w:val="00E66580"/>
    <w:rsid w:val="00ED72D7"/>
    <w:rsid w:val="00F66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98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22098A"/>
    <w:pPr>
      <w:tabs>
        <w:tab w:val="center" w:pos="4536"/>
        <w:tab w:val="right" w:pos="9072"/>
      </w:tabs>
      <w:suppressAutoHyphens/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En-tteCar">
    <w:name w:val="En-tête Car"/>
    <w:basedOn w:val="Policepardfaut"/>
    <w:link w:val="En-tte"/>
    <w:rsid w:val="0022098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agraphedeliste">
    <w:name w:val="List Paragraph"/>
    <w:basedOn w:val="Normal"/>
    <w:uiPriority w:val="34"/>
    <w:qFormat/>
    <w:rsid w:val="0022098A"/>
    <w:pPr>
      <w:spacing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49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0787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469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420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633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0259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529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78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4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447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7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5340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178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763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0932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403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823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960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695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53880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4798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6207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622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0783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3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553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292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GMBH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Hammache</dc:creator>
  <cp:keywords/>
  <dc:description/>
  <cp:lastModifiedBy>Enigma</cp:lastModifiedBy>
  <cp:revision>14</cp:revision>
  <dcterms:created xsi:type="dcterms:W3CDTF">2013-11-16T14:45:00Z</dcterms:created>
  <dcterms:modified xsi:type="dcterms:W3CDTF">2013-12-11T11:24:00Z</dcterms:modified>
</cp:coreProperties>
</file>