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4A93" w:rsidRPr="00934A93" w:rsidRDefault="00934A93" w:rsidP="00934A93">
      <w:pPr>
        <w:jc w:val="center"/>
        <w:rPr>
          <w:b/>
          <w:bCs/>
          <w:sz w:val="28"/>
          <w:szCs w:val="28"/>
          <w:u w:val="double"/>
        </w:rPr>
      </w:pPr>
      <w:r w:rsidRPr="00934A93">
        <w:rPr>
          <w:b/>
          <w:bCs/>
          <w:sz w:val="28"/>
          <w:szCs w:val="28"/>
          <w:u w:val="double"/>
        </w:rPr>
        <w:t>SIGNES DE SEVERITE DES VALVULOPATHIES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1384"/>
        <w:gridCol w:w="3686"/>
        <w:gridCol w:w="3402"/>
        <w:gridCol w:w="3969"/>
        <w:gridCol w:w="3337"/>
      </w:tblGrid>
      <w:tr w:rsidR="00736CBE" w:rsidRPr="007B0986" w:rsidTr="00305B4B">
        <w:trPr>
          <w:trHeight w:val="256"/>
        </w:trPr>
        <w:tc>
          <w:tcPr>
            <w:tcW w:w="1384" w:type="dxa"/>
          </w:tcPr>
          <w:p w:rsidR="00A53FA6" w:rsidRPr="00EB7252" w:rsidRDefault="00A53FA6" w:rsidP="00934A93">
            <w:pPr>
              <w:rPr>
                <w:b/>
                <w:bCs/>
              </w:rPr>
            </w:pPr>
          </w:p>
        </w:tc>
        <w:tc>
          <w:tcPr>
            <w:tcW w:w="3686" w:type="dxa"/>
          </w:tcPr>
          <w:p w:rsidR="00A53FA6" w:rsidRPr="003668D7" w:rsidRDefault="008E7B49" w:rsidP="007B0986">
            <w:pPr>
              <w:jc w:val="center"/>
              <w:rPr>
                <w:b/>
                <w:bCs/>
                <w:sz w:val="24"/>
                <w:szCs w:val="24"/>
              </w:rPr>
            </w:pPr>
            <w:r w:rsidRPr="003668D7">
              <w:rPr>
                <w:b/>
                <w:bCs/>
                <w:sz w:val="24"/>
                <w:szCs w:val="24"/>
              </w:rPr>
              <w:t>RA</w:t>
            </w:r>
          </w:p>
        </w:tc>
        <w:tc>
          <w:tcPr>
            <w:tcW w:w="3402" w:type="dxa"/>
          </w:tcPr>
          <w:p w:rsidR="00A53FA6" w:rsidRPr="003668D7" w:rsidRDefault="008E7B49" w:rsidP="007B0986">
            <w:pPr>
              <w:jc w:val="center"/>
              <w:rPr>
                <w:b/>
                <w:bCs/>
                <w:sz w:val="24"/>
                <w:szCs w:val="24"/>
              </w:rPr>
            </w:pPr>
            <w:r w:rsidRPr="003668D7">
              <w:rPr>
                <w:b/>
                <w:bCs/>
                <w:sz w:val="24"/>
                <w:szCs w:val="24"/>
              </w:rPr>
              <w:t>IAo</w:t>
            </w:r>
          </w:p>
        </w:tc>
        <w:tc>
          <w:tcPr>
            <w:tcW w:w="3969" w:type="dxa"/>
          </w:tcPr>
          <w:p w:rsidR="00A53FA6" w:rsidRPr="003668D7" w:rsidRDefault="00B8050D" w:rsidP="007B0986">
            <w:pPr>
              <w:jc w:val="center"/>
              <w:rPr>
                <w:b/>
                <w:bCs/>
                <w:sz w:val="24"/>
                <w:szCs w:val="24"/>
              </w:rPr>
            </w:pPr>
            <w:r w:rsidRPr="003668D7">
              <w:rPr>
                <w:b/>
                <w:bCs/>
                <w:sz w:val="24"/>
                <w:szCs w:val="24"/>
              </w:rPr>
              <w:t>RM</w:t>
            </w:r>
          </w:p>
        </w:tc>
        <w:tc>
          <w:tcPr>
            <w:tcW w:w="3337" w:type="dxa"/>
          </w:tcPr>
          <w:p w:rsidR="00A53FA6" w:rsidRPr="003668D7" w:rsidRDefault="00B8050D" w:rsidP="007B0986">
            <w:pPr>
              <w:jc w:val="center"/>
              <w:rPr>
                <w:b/>
                <w:bCs/>
                <w:sz w:val="24"/>
                <w:szCs w:val="24"/>
              </w:rPr>
            </w:pPr>
            <w:r w:rsidRPr="003668D7">
              <w:rPr>
                <w:b/>
                <w:bCs/>
                <w:sz w:val="24"/>
                <w:szCs w:val="24"/>
              </w:rPr>
              <w:t>IM</w:t>
            </w:r>
          </w:p>
        </w:tc>
      </w:tr>
      <w:tr w:rsidR="00EB7252" w:rsidRPr="007B0986" w:rsidTr="00305B4B">
        <w:trPr>
          <w:trHeight w:val="977"/>
        </w:trPr>
        <w:tc>
          <w:tcPr>
            <w:tcW w:w="1384" w:type="dxa"/>
            <w:vAlign w:val="center"/>
          </w:tcPr>
          <w:p w:rsidR="00A53FA6" w:rsidRPr="00EB7252" w:rsidRDefault="00A53FA6" w:rsidP="007B0986">
            <w:pPr>
              <w:rPr>
                <w:b/>
                <w:bCs/>
              </w:rPr>
            </w:pPr>
            <w:r w:rsidRPr="00EB7252">
              <w:rPr>
                <w:b/>
                <w:bCs/>
              </w:rPr>
              <w:t>Clinique</w:t>
            </w:r>
          </w:p>
        </w:tc>
        <w:tc>
          <w:tcPr>
            <w:tcW w:w="3686" w:type="dxa"/>
          </w:tcPr>
          <w:p w:rsidR="00A53FA6" w:rsidRPr="003E45F2" w:rsidRDefault="00B2167A" w:rsidP="00A53FA6">
            <w:pPr>
              <w:rPr>
                <w:sz w:val="20"/>
                <w:szCs w:val="20"/>
              </w:rPr>
            </w:pPr>
            <w:r w:rsidRPr="003E45F2">
              <w:rPr>
                <w:sz w:val="20"/>
                <w:szCs w:val="20"/>
              </w:rPr>
              <w:t xml:space="preserve">- </w:t>
            </w:r>
            <w:r w:rsidR="0093445F" w:rsidRPr="003E45F2">
              <w:rPr>
                <w:sz w:val="20"/>
                <w:szCs w:val="20"/>
              </w:rPr>
              <w:t>Signes d’effort</w:t>
            </w:r>
          </w:p>
        </w:tc>
        <w:tc>
          <w:tcPr>
            <w:tcW w:w="3402" w:type="dxa"/>
          </w:tcPr>
          <w:p w:rsidR="009C02B3" w:rsidRDefault="009C02B3" w:rsidP="003668D7">
            <w:pPr>
              <w:rPr>
                <w:sz w:val="20"/>
                <w:szCs w:val="20"/>
              </w:rPr>
            </w:pPr>
            <w:r w:rsidRPr="003E45F2">
              <w:rPr>
                <w:sz w:val="20"/>
                <w:szCs w:val="20"/>
              </w:rPr>
              <w:t xml:space="preserve">- Hyper-pulsatilité artérielle </w:t>
            </w:r>
          </w:p>
          <w:p w:rsidR="00A53FA6" w:rsidRPr="003E45F2" w:rsidRDefault="00B2167A" w:rsidP="003668D7">
            <w:pPr>
              <w:rPr>
                <w:sz w:val="20"/>
                <w:szCs w:val="20"/>
              </w:rPr>
            </w:pPr>
            <w:r w:rsidRPr="003E45F2">
              <w:rPr>
                <w:sz w:val="20"/>
                <w:szCs w:val="20"/>
              </w:rPr>
              <w:t xml:space="preserve">- </w:t>
            </w:r>
            <w:r w:rsidR="008E221D" w:rsidRPr="003E45F2">
              <w:rPr>
                <w:sz w:val="20"/>
                <w:szCs w:val="20"/>
              </w:rPr>
              <w:t xml:space="preserve">PAD diminuée &lt; 50 mmHg </w:t>
            </w:r>
          </w:p>
        </w:tc>
        <w:tc>
          <w:tcPr>
            <w:tcW w:w="3969" w:type="dxa"/>
          </w:tcPr>
          <w:p w:rsidR="00431834" w:rsidRDefault="00B2167A" w:rsidP="00A53FA6">
            <w:pPr>
              <w:rPr>
                <w:sz w:val="20"/>
                <w:szCs w:val="20"/>
              </w:rPr>
            </w:pPr>
            <w:r w:rsidRPr="003E45F2">
              <w:rPr>
                <w:sz w:val="20"/>
                <w:szCs w:val="20"/>
              </w:rPr>
              <w:t xml:space="preserve">- </w:t>
            </w:r>
            <w:r w:rsidR="00431834" w:rsidRPr="003E45F2">
              <w:rPr>
                <w:sz w:val="20"/>
                <w:szCs w:val="20"/>
              </w:rPr>
              <w:t>OAP</w:t>
            </w:r>
          </w:p>
          <w:p w:rsidR="004C1B63" w:rsidRPr="003E45F2" w:rsidRDefault="004C1B63" w:rsidP="00A53FA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Hémoptysies</w:t>
            </w:r>
          </w:p>
          <w:p w:rsidR="00A53FA6" w:rsidRPr="003E45F2" w:rsidRDefault="00B2167A" w:rsidP="00A53FA6">
            <w:pPr>
              <w:rPr>
                <w:sz w:val="20"/>
                <w:szCs w:val="20"/>
              </w:rPr>
            </w:pPr>
            <w:r w:rsidRPr="003E45F2">
              <w:rPr>
                <w:sz w:val="20"/>
                <w:szCs w:val="20"/>
              </w:rPr>
              <w:t xml:space="preserve">- </w:t>
            </w:r>
            <w:r w:rsidR="009C02B3">
              <w:rPr>
                <w:sz w:val="20"/>
                <w:szCs w:val="20"/>
              </w:rPr>
              <w:t>AC</w:t>
            </w:r>
            <w:r w:rsidR="00667320" w:rsidRPr="003E45F2">
              <w:rPr>
                <w:sz w:val="20"/>
                <w:szCs w:val="20"/>
              </w:rPr>
              <w:t xml:space="preserve">FA </w:t>
            </w:r>
            <w:r w:rsidR="003E45F2" w:rsidRPr="003E45F2">
              <w:rPr>
                <w:sz w:val="20"/>
                <w:szCs w:val="20"/>
              </w:rPr>
              <w:t>n</w:t>
            </w:r>
            <w:r w:rsidR="00667320" w:rsidRPr="003E45F2">
              <w:rPr>
                <w:sz w:val="20"/>
                <w:szCs w:val="20"/>
              </w:rPr>
              <w:t>’est pas un signe de sévérité</w:t>
            </w:r>
          </w:p>
        </w:tc>
        <w:tc>
          <w:tcPr>
            <w:tcW w:w="3337" w:type="dxa"/>
          </w:tcPr>
          <w:p w:rsidR="00A53FA6" w:rsidRDefault="00B2167A" w:rsidP="00A53FA6">
            <w:pPr>
              <w:rPr>
                <w:sz w:val="20"/>
                <w:szCs w:val="20"/>
              </w:rPr>
            </w:pPr>
            <w:r w:rsidRPr="003E45F2">
              <w:rPr>
                <w:sz w:val="20"/>
                <w:szCs w:val="20"/>
              </w:rPr>
              <w:t xml:space="preserve">- </w:t>
            </w:r>
            <w:r w:rsidR="00431834" w:rsidRPr="003E45F2">
              <w:rPr>
                <w:sz w:val="20"/>
                <w:szCs w:val="20"/>
              </w:rPr>
              <w:t>OAP</w:t>
            </w:r>
          </w:p>
          <w:p w:rsidR="009C02B3" w:rsidRPr="003E45F2" w:rsidRDefault="009C02B3" w:rsidP="00A53FA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ACFA</w:t>
            </w:r>
          </w:p>
        </w:tc>
      </w:tr>
      <w:tr w:rsidR="00EB7252" w:rsidRPr="007B0986" w:rsidTr="00305B4B">
        <w:trPr>
          <w:trHeight w:val="977"/>
        </w:trPr>
        <w:tc>
          <w:tcPr>
            <w:tcW w:w="1384" w:type="dxa"/>
            <w:vAlign w:val="center"/>
          </w:tcPr>
          <w:p w:rsidR="00A53FA6" w:rsidRPr="00EB7252" w:rsidRDefault="00A53FA6" w:rsidP="007B0986">
            <w:pPr>
              <w:rPr>
                <w:b/>
                <w:bCs/>
              </w:rPr>
            </w:pPr>
            <w:r w:rsidRPr="00EB7252">
              <w:rPr>
                <w:b/>
                <w:bCs/>
              </w:rPr>
              <w:t>Auscultation</w:t>
            </w:r>
          </w:p>
        </w:tc>
        <w:tc>
          <w:tcPr>
            <w:tcW w:w="3686" w:type="dxa"/>
          </w:tcPr>
          <w:p w:rsidR="00934A93" w:rsidRPr="003E45F2" w:rsidRDefault="00934A93" w:rsidP="00934A93">
            <w:pPr>
              <w:rPr>
                <w:sz w:val="20"/>
                <w:szCs w:val="20"/>
              </w:rPr>
            </w:pPr>
            <w:r w:rsidRPr="003E45F2">
              <w:rPr>
                <w:sz w:val="20"/>
                <w:szCs w:val="20"/>
              </w:rPr>
              <w:t>- Souffle systolique avec maximum tardif</w:t>
            </w:r>
          </w:p>
          <w:p w:rsidR="00B8050D" w:rsidRPr="003E45F2" w:rsidRDefault="00B2167A" w:rsidP="00B8050D">
            <w:pPr>
              <w:rPr>
                <w:sz w:val="20"/>
                <w:szCs w:val="20"/>
              </w:rPr>
            </w:pPr>
            <w:r w:rsidRPr="003E45F2">
              <w:rPr>
                <w:sz w:val="20"/>
                <w:szCs w:val="20"/>
              </w:rPr>
              <w:t xml:space="preserve">- </w:t>
            </w:r>
            <w:r w:rsidR="00B8050D" w:rsidRPr="003E45F2">
              <w:rPr>
                <w:sz w:val="20"/>
                <w:szCs w:val="20"/>
              </w:rPr>
              <w:t>Abolition ou diminution du B2</w:t>
            </w:r>
          </w:p>
          <w:p w:rsidR="00A53FA6" w:rsidRPr="003E45F2" w:rsidRDefault="00B2167A" w:rsidP="00934A93">
            <w:pPr>
              <w:rPr>
                <w:sz w:val="20"/>
                <w:szCs w:val="20"/>
              </w:rPr>
            </w:pPr>
            <w:r w:rsidRPr="003E45F2">
              <w:rPr>
                <w:sz w:val="20"/>
                <w:szCs w:val="20"/>
              </w:rPr>
              <w:t xml:space="preserve">- </w:t>
            </w:r>
            <w:r w:rsidR="00B8050D" w:rsidRPr="003E45F2">
              <w:rPr>
                <w:sz w:val="20"/>
                <w:szCs w:val="20"/>
              </w:rPr>
              <w:t>Dédoublement du B2</w:t>
            </w:r>
          </w:p>
        </w:tc>
        <w:tc>
          <w:tcPr>
            <w:tcW w:w="3402" w:type="dxa"/>
          </w:tcPr>
          <w:p w:rsidR="008E221D" w:rsidRPr="003E45F2" w:rsidRDefault="00B2167A" w:rsidP="008E221D">
            <w:pPr>
              <w:rPr>
                <w:sz w:val="20"/>
                <w:szCs w:val="20"/>
              </w:rPr>
            </w:pPr>
            <w:r w:rsidRPr="003E45F2">
              <w:rPr>
                <w:sz w:val="20"/>
                <w:szCs w:val="20"/>
              </w:rPr>
              <w:t xml:space="preserve">- </w:t>
            </w:r>
            <w:r w:rsidR="008E221D" w:rsidRPr="003E45F2">
              <w:rPr>
                <w:sz w:val="20"/>
                <w:szCs w:val="20"/>
              </w:rPr>
              <w:t xml:space="preserve">Roulement diastolique de flint </w:t>
            </w:r>
          </w:p>
          <w:p w:rsidR="008E221D" w:rsidRPr="003E45F2" w:rsidRDefault="00B2167A" w:rsidP="008E221D">
            <w:pPr>
              <w:rPr>
                <w:sz w:val="20"/>
                <w:szCs w:val="20"/>
              </w:rPr>
            </w:pPr>
            <w:r w:rsidRPr="003E45F2">
              <w:rPr>
                <w:sz w:val="20"/>
                <w:szCs w:val="20"/>
              </w:rPr>
              <w:t xml:space="preserve">- </w:t>
            </w:r>
            <w:r w:rsidR="008E221D" w:rsidRPr="003E45F2">
              <w:rPr>
                <w:sz w:val="20"/>
                <w:szCs w:val="20"/>
              </w:rPr>
              <w:t xml:space="preserve">B3 audible </w:t>
            </w:r>
          </w:p>
          <w:p w:rsidR="00A53FA6" w:rsidRPr="003E45F2" w:rsidRDefault="002028AC" w:rsidP="002028AC">
            <w:pPr>
              <w:rPr>
                <w:sz w:val="20"/>
                <w:szCs w:val="20"/>
              </w:rPr>
            </w:pPr>
            <w:r w:rsidRPr="003E45F2">
              <w:rPr>
                <w:sz w:val="20"/>
                <w:szCs w:val="20"/>
              </w:rPr>
              <w:t>- Pistol-shot </w:t>
            </w:r>
          </w:p>
        </w:tc>
        <w:tc>
          <w:tcPr>
            <w:tcW w:w="3969" w:type="dxa"/>
          </w:tcPr>
          <w:p w:rsidR="00DB29AA" w:rsidRPr="003E45F2" w:rsidRDefault="00DB29AA" w:rsidP="00DB29AA">
            <w:pPr>
              <w:rPr>
                <w:sz w:val="20"/>
                <w:szCs w:val="20"/>
              </w:rPr>
            </w:pPr>
            <w:r w:rsidRPr="003E45F2">
              <w:rPr>
                <w:sz w:val="20"/>
                <w:szCs w:val="20"/>
              </w:rPr>
              <w:t>- COM proche de B2</w:t>
            </w:r>
          </w:p>
          <w:p w:rsidR="00DB29AA" w:rsidRPr="003E45F2" w:rsidRDefault="00DB29AA" w:rsidP="00DB29AA">
            <w:pPr>
              <w:rPr>
                <w:sz w:val="20"/>
                <w:szCs w:val="20"/>
              </w:rPr>
            </w:pPr>
            <w:r w:rsidRPr="003E45F2">
              <w:rPr>
                <w:sz w:val="20"/>
                <w:szCs w:val="20"/>
              </w:rPr>
              <w:t>- Roulement diastolique diminué</w:t>
            </w:r>
          </w:p>
          <w:p w:rsidR="00A53FA6" w:rsidRPr="003E45F2" w:rsidRDefault="00B2167A" w:rsidP="007908DC">
            <w:pPr>
              <w:rPr>
                <w:sz w:val="20"/>
                <w:szCs w:val="20"/>
              </w:rPr>
            </w:pPr>
            <w:r w:rsidRPr="003E45F2">
              <w:rPr>
                <w:sz w:val="20"/>
                <w:szCs w:val="20"/>
              </w:rPr>
              <w:t xml:space="preserve">- </w:t>
            </w:r>
            <w:r w:rsidR="00DB29AA" w:rsidRPr="003E45F2">
              <w:rPr>
                <w:sz w:val="20"/>
                <w:szCs w:val="20"/>
              </w:rPr>
              <w:t xml:space="preserve">Eclat de B2 </w:t>
            </w:r>
          </w:p>
        </w:tc>
        <w:tc>
          <w:tcPr>
            <w:tcW w:w="3337" w:type="dxa"/>
          </w:tcPr>
          <w:p w:rsidR="00431834" w:rsidRPr="003E45F2" w:rsidRDefault="00431834" w:rsidP="00431834">
            <w:pPr>
              <w:rPr>
                <w:sz w:val="20"/>
                <w:szCs w:val="20"/>
              </w:rPr>
            </w:pPr>
            <w:r w:rsidRPr="003E45F2">
              <w:rPr>
                <w:sz w:val="20"/>
                <w:szCs w:val="20"/>
              </w:rPr>
              <w:t>- Roulement diastolique</w:t>
            </w:r>
          </w:p>
          <w:p w:rsidR="00431834" w:rsidRPr="003E45F2" w:rsidRDefault="00431834" w:rsidP="00431834">
            <w:pPr>
              <w:rPr>
                <w:sz w:val="20"/>
                <w:szCs w:val="20"/>
              </w:rPr>
            </w:pPr>
            <w:r w:rsidRPr="003E45F2">
              <w:rPr>
                <w:sz w:val="20"/>
                <w:szCs w:val="20"/>
              </w:rPr>
              <w:t>- B3 audible</w:t>
            </w:r>
          </w:p>
          <w:p w:rsidR="00431834" w:rsidRPr="003E45F2" w:rsidRDefault="00431834" w:rsidP="00431834">
            <w:pPr>
              <w:rPr>
                <w:sz w:val="20"/>
                <w:szCs w:val="20"/>
              </w:rPr>
            </w:pPr>
            <w:r w:rsidRPr="003E45F2">
              <w:rPr>
                <w:sz w:val="20"/>
                <w:szCs w:val="20"/>
              </w:rPr>
              <w:t>- Eclat de B2</w:t>
            </w:r>
          </w:p>
          <w:p w:rsidR="00A53FA6" w:rsidRPr="003E45F2" w:rsidRDefault="00B2167A" w:rsidP="00942A18">
            <w:pPr>
              <w:rPr>
                <w:sz w:val="20"/>
                <w:szCs w:val="20"/>
              </w:rPr>
            </w:pPr>
            <w:r w:rsidRPr="003E45F2">
              <w:rPr>
                <w:sz w:val="20"/>
                <w:szCs w:val="20"/>
              </w:rPr>
              <w:t xml:space="preserve">- </w:t>
            </w:r>
            <w:r w:rsidR="00942A18">
              <w:rPr>
                <w:sz w:val="20"/>
                <w:szCs w:val="20"/>
              </w:rPr>
              <w:t>Importance du s</w:t>
            </w:r>
            <w:r w:rsidR="007908DC">
              <w:rPr>
                <w:sz w:val="20"/>
                <w:szCs w:val="20"/>
              </w:rPr>
              <w:t>ouffle ≠ Sévérité</w:t>
            </w:r>
          </w:p>
        </w:tc>
      </w:tr>
      <w:tr w:rsidR="00EB7252" w:rsidRPr="007B0986" w:rsidTr="00305B4B">
        <w:trPr>
          <w:trHeight w:val="977"/>
        </w:trPr>
        <w:tc>
          <w:tcPr>
            <w:tcW w:w="1384" w:type="dxa"/>
            <w:vAlign w:val="center"/>
          </w:tcPr>
          <w:p w:rsidR="00A53FA6" w:rsidRPr="00EB7252" w:rsidRDefault="00216638" w:rsidP="007B0986">
            <w:pPr>
              <w:rPr>
                <w:b/>
                <w:bCs/>
              </w:rPr>
            </w:pPr>
            <w:r w:rsidRPr="00EB7252">
              <w:rPr>
                <w:b/>
                <w:bCs/>
              </w:rPr>
              <w:t>Echographie</w:t>
            </w:r>
          </w:p>
        </w:tc>
        <w:tc>
          <w:tcPr>
            <w:tcW w:w="3686" w:type="dxa"/>
          </w:tcPr>
          <w:p w:rsidR="00EF6772" w:rsidRPr="003E45F2" w:rsidRDefault="00B2167A" w:rsidP="00EF6772">
            <w:pPr>
              <w:rPr>
                <w:sz w:val="20"/>
                <w:szCs w:val="20"/>
              </w:rPr>
            </w:pPr>
            <w:r w:rsidRPr="003E45F2">
              <w:rPr>
                <w:sz w:val="20"/>
                <w:szCs w:val="20"/>
              </w:rPr>
              <w:t xml:space="preserve">- </w:t>
            </w:r>
            <w:r w:rsidR="00EF6772" w:rsidRPr="003E45F2">
              <w:rPr>
                <w:sz w:val="20"/>
                <w:szCs w:val="20"/>
              </w:rPr>
              <w:t>Surface aortique  &lt; 1 cm</w:t>
            </w:r>
            <w:r w:rsidR="00EF6772" w:rsidRPr="003E45F2">
              <w:rPr>
                <w:sz w:val="20"/>
                <w:szCs w:val="20"/>
                <w:vertAlign w:val="superscript"/>
              </w:rPr>
              <w:t>2</w:t>
            </w:r>
            <w:r w:rsidR="00EF6772" w:rsidRPr="003E45F2">
              <w:rPr>
                <w:sz w:val="20"/>
                <w:szCs w:val="20"/>
              </w:rPr>
              <w:t xml:space="preserve"> (0.6 cm</w:t>
            </w:r>
            <w:r w:rsidR="00EF6772" w:rsidRPr="003E45F2">
              <w:rPr>
                <w:sz w:val="20"/>
                <w:szCs w:val="20"/>
                <w:vertAlign w:val="superscript"/>
              </w:rPr>
              <w:t>2</w:t>
            </w:r>
            <w:r w:rsidR="00EF6772" w:rsidRPr="003E45F2">
              <w:rPr>
                <w:sz w:val="20"/>
                <w:szCs w:val="20"/>
              </w:rPr>
              <w:t>/m</w:t>
            </w:r>
            <w:r w:rsidR="00EF6772" w:rsidRPr="003E45F2">
              <w:rPr>
                <w:sz w:val="20"/>
                <w:szCs w:val="20"/>
                <w:vertAlign w:val="superscript"/>
              </w:rPr>
              <w:t>2</w:t>
            </w:r>
            <w:r w:rsidR="00EF6772" w:rsidRPr="003E45F2">
              <w:rPr>
                <w:sz w:val="20"/>
                <w:szCs w:val="20"/>
              </w:rPr>
              <w:t xml:space="preserve">) </w:t>
            </w:r>
          </w:p>
          <w:p w:rsidR="00A53FA6" w:rsidRPr="003E45F2" w:rsidRDefault="00B2167A" w:rsidP="00EF6772">
            <w:pPr>
              <w:rPr>
                <w:sz w:val="20"/>
                <w:szCs w:val="20"/>
              </w:rPr>
            </w:pPr>
            <w:r w:rsidRPr="003E45F2">
              <w:rPr>
                <w:sz w:val="20"/>
                <w:szCs w:val="20"/>
              </w:rPr>
              <w:t xml:space="preserve">- </w:t>
            </w:r>
            <w:r w:rsidR="00EF6772" w:rsidRPr="003E45F2">
              <w:rPr>
                <w:sz w:val="20"/>
                <w:szCs w:val="20"/>
              </w:rPr>
              <w:t>Gradient systolique moyen</w:t>
            </w:r>
            <w:r w:rsidR="00D70B43" w:rsidRPr="003E45F2">
              <w:rPr>
                <w:sz w:val="20"/>
                <w:szCs w:val="20"/>
              </w:rPr>
              <w:t xml:space="preserve"> </w:t>
            </w:r>
            <w:r w:rsidR="00EF6772" w:rsidRPr="003E45F2">
              <w:rPr>
                <w:sz w:val="20"/>
                <w:szCs w:val="20"/>
              </w:rPr>
              <w:t xml:space="preserve">&gt; 50 mmHg </w:t>
            </w:r>
          </w:p>
        </w:tc>
        <w:tc>
          <w:tcPr>
            <w:tcW w:w="3402" w:type="dxa"/>
          </w:tcPr>
          <w:p w:rsidR="00E062BD" w:rsidRDefault="00E062BD" w:rsidP="00E062BD">
            <w:pPr>
              <w:rPr>
                <w:sz w:val="20"/>
                <w:szCs w:val="20"/>
                <w:vertAlign w:val="superscript"/>
              </w:rPr>
            </w:pPr>
            <w:r w:rsidRPr="003E45F2">
              <w:rPr>
                <w:sz w:val="20"/>
                <w:szCs w:val="20"/>
              </w:rPr>
              <w:t>- SOR &gt; 30 mm</w:t>
            </w:r>
            <w:r w:rsidR="005859CC">
              <w:rPr>
                <w:sz w:val="20"/>
                <w:szCs w:val="20"/>
                <w:vertAlign w:val="superscript"/>
              </w:rPr>
              <w:t>2</w:t>
            </w:r>
          </w:p>
          <w:p w:rsidR="00A53FA6" w:rsidRPr="003E45F2" w:rsidRDefault="00B2167A" w:rsidP="00E062BD">
            <w:pPr>
              <w:rPr>
                <w:sz w:val="20"/>
                <w:szCs w:val="20"/>
              </w:rPr>
            </w:pPr>
            <w:r w:rsidRPr="003E45F2">
              <w:rPr>
                <w:sz w:val="20"/>
                <w:szCs w:val="20"/>
              </w:rPr>
              <w:t xml:space="preserve">- </w:t>
            </w:r>
            <w:r w:rsidR="00D70B43" w:rsidRPr="003E45F2">
              <w:rPr>
                <w:sz w:val="20"/>
                <w:szCs w:val="20"/>
              </w:rPr>
              <w:t>L</w:t>
            </w:r>
            <w:r w:rsidR="004A7A06" w:rsidRPr="003E45F2">
              <w:rPr>
                <w:sz w:val="20"/>
                <w:szCs w:val="20"/>
              </w:rPr>
              <w:t>a fuite &gt; 60 ml</w:t>
            </w:r>
          </w:p>
        </w:tc>
        <w:tc>
          <w:tcPr>
            <w:tcW w:w="3969" w:type="dxa"/>
          </w:tcPr>
          <w:p w:rsidR="00D70B43" w:rsidRPr="003E45F2" w:rsidRDefault="00B2167A" w:rsidP="00D70B43">
            <w:pPr>
              <w:rPr>
                <w:sz w:val="20"/>
                <w:szCs w:val="20"/>
              </w:rPr>
            </w:pPr>
            <w:r w:rsidRPr="003E45F2">
              <w:rPr>
                <w:sz w:val="20"/>
                <w:szCs w:val="20"/>
              </w:rPr>
              <w:t xml:space="preserve">- </w:t>
            </w:r>
            <w:r w:rsidR="00D70B43" w:rsidRPr="003E45F2">
              <w:rPr>
                <w:sz w:val="20"/>
                <w:szCs w:val="20"/>
              </w:rPr>
              <w:t>Surface aortique  &lt; 1.5 cm</w:t>
            </w:r>
            <w:r w:rsidR="00D70B43" w:rsidRPr="003E45F2">
              <w:rPr>
                <w:sz w:val="20"/>
                <w:szCs w:val="20"/>
                <w:vertAlign w:val="superscript"/>
              </w:rPr>
              <w:t>2</w:t>
            </w:r>
            <w:r w:rsidR="00D70B43" w:rsidRPr="003E45F2">
              <w:rPr>
                <w:sz w:val="20"/>
                <w:szCs w:val="20"/>
              </w:rPr>
              <w:t xml:space="preserve"> (1 cm</w:t>
            </w:r>
            <w:r w:rsidR="00D70B43" w:rsidRPr="003E45F2">
              <w:rPr>
                <w:sz w:val="20"/>
                <w:szCs w:val="20"/>
                <w:vertAlign w:val="superscript"/>
              </w:rPr>
              <w:t>2</w:t>
            </w:r>
            <w:r w:rsidR="00D70B43" w:rsidRPr="003E45F2">
              <w:rPr>
                <w:sz w:val="20"/>
                <w:szCs w:val="20"/>
              </w:rPr>
              <w:t>/m</w:t>
            </w:r>
            <w:r w:rsidR="00D70B43" w:rsidRPr="003E45F2">
              <w:rPr>
                <w:sz w:val="20"/>
                <w:szCs w:val="20"/>
                <w:vertAlign w:val="superscript"/>
              </w:rPr>
              <w:t>2</w:t>
            </w:r>
            <w:r w:rsidR="00D70B43" w:rsidRPr="003E45F2">
              <w:rPr>
                <w:sz w:val="20"/>
                <w:szCs w:val="20"/>
              </w:rPr>
              <w:t xml:space="preserve">) </w:t>
            </w:r>
          </w:p>
          <w:p w:rsidR="00A53FA6" w:rsidRPr="003E45F2" w:rsidRDefault="00B2167A" w:rsidP="00D70B43">
            <w:pPr>
              <w:rPr>
                <w:sz w:val="20"/>
                <w:szCs w:val="20"/>
              </w:rPr>
            </w:pPr>
            <w:r w:rsidRPr="003E45F2">
              <w:rPr>
                <w:sz w:val="20"/>
                <w:szCs w:val="20"/>
              </w:rPr>
              <w:t xml:space="preserve">- </w:t>
            </w:r>
            <w:r w:rsidR="00D70B43" w:rsidRPr="003E45F2">
              <w:rPr>
                <w:sz w:val="20"/>
                <w:szCs w:val="20"/>
              </w:rPr>
              <w:t>Gradient systolique moyen &gt; 10 mmHg</w:t>
            </w:r>
          </w:p>
          <w:p w:rsidR="00667320" w:rsidRPr="003E45F2" w:rsidRDefault="00B2167A" w:rsidP="00D70B43">
            <w:pPr>
              <w:rPr>
                <w:sz w:val="20"/>
                <w:szCs w:val="20"/>
              </w:rPr>
            </w:pPr>
            <w:r w:rsidRPr="003E45F2">
              <w:rPr>
                <w:sz w:val="20"/>
                <w:szCs w:val="20"/>
              </w:rPr>
              <w:t xml:space="preserve">- </w:t>
            </w:r>
            <w:r w:rsidR="00667320" w:rsidRPr="003E45F2">
              <w:rPr>
                <w:sz w:val="20"/>
                <w:szCs w:val="20"/>
              </w:rPr>
              <w:t>HTAP : PAP &gt; 25 mmHg</w:t>
            </w:r>
          </w:p>
        </w:tc>
        <w:tc>
          <w:tcPr>
            <w:tcW w:w="3337" w:type="dxa"/>
          </w:tcPr>
          <w:p w:rsidR="00E062BD" w:rsidRPr="003E45F2" w:rsidRDefault="00E062BD" w:rsidP="00E062BD">
            <w:pPr>
              <w:rPr>
                <w:sz w:val="20"/>
                <w:szCs w:val="20"/>
                <w:vertAlign w:val="superscript"/>
              </w:rPr>
            </w:pPr>
            <w:r w:rsidRPr="003E45F2">
              <w:rPr>
                <w:sz w:val="20"/>
                <w:szCs w:val="20"/>
              </w:rPr>
              <w:t>- SOR &gt; 30 mm</w:t>
            </w:r>
            <w:r w:rsidR="005859CC">
              <w:rPr>
                <w:sz w:val="20"/>
                <w:szCs w:val="20"/>
                <w:vertAlign w:val="superscript"/>
              </w:rPr>
              <w:t>2</w:t>
            </w:r>
            <w:bookmarkStart w:id="0" w:name="_GoBack"/>
            <w:bookmarkEnd w:id="0"/>
          </w:p>
          <w:p w:rsidR="00A53FA6" w:rsidRPr="003E45F2" w:rsidRDefault="00B2167A" w:rsidP="00A8003E">
            <w:pPr>
              <w:rPr>
                <w:sz w:val="20"/>
                <w:szCs w:val="20"/>
              </w:rPr>
            </w:pPr>
            <w:r w:rsidRPr="003E45F2">
              <w:rPr>
                <w:sz w:val="20"/>
                <w:szCs w:val="20"/>
              </w:rPr>
              <w:t xml:space="preserve">- </w:t>
            </w:r>
            <w:r w:rsidR="00431834" w:rsidRPr="003E45F2">
              <w:rPr>
                <w:sz w:val="20"/>
                <w:szCs w:val="20"/>
              </w:rPr>
              <w:t>La fuite </w:t>
            </w:r>
            <w:r w:rsidR="00A8003E" w:rsidRPr="003E45F2">
              <w:rPr>
                <w:sz w:val="20"/>
                <w:szCs w:val="20"/>
              </w:rPr>
              <w:t>&gt; 45</w:t>
            </w:r>
            <w:r w:rsidR="00431834" w:rsidRPr="003E45F2">
              <w:rPr>
                <w:sz w:val="20"/>
                <w:szCs w:val="20"/>
              </w:rPr>
              <w:t xml:space="preserve"> ml</w:t>
            </w:r>
          </w:p>
          <w:p w:rsidR="00664CE2" w:rsidRPr="003E45F2" w:rsidRDefault="00B2167A" w:rsidP="00A8003E">
            <w:pPr>
              <w:rPr>
                <w:sz w:val="20"/>
                <w:szCs w:val="20"/>
              </w:rPr>
            </w:pPr>
            <w:r w:rsidRPr="003E45F2">
              <w:rPr>
                <w:sz w:val="20"/>
                <w:szCs w:val="20"/>
              </w:rPr>
              <w:t xml:space="preserve">- </w:t>
            </w:r>
            <w:r w:rsidR="00664CE2" w:rsidRPr="003E45F2">
              <w:rPr>
                <w:sz w:val="20"/>
                <w:szCs w:val="20"/>
              </w:rPr>
              <w:t>HTAP : PAP &gt; 25 mmHg</w:t>
            </w:r>
          </w:p>
        </w:tc>
      </w:tr>
    </w:tbl>
    <w:p w:rsidR="0038377D" w:rsidRPr="00A53FA6" w:rsidRDefault="0038377D" w:rsidP="00A53FA6"/>
    <w:sectPr w:rsidR="0038377D" w:rsidRPr="00A53FA6" w:rsidSect="00A53FA6">
      <w:pgSz w:w="16838" w:h="11906" w:orient="landscape"/>
      <w:pgMar w:top="851" w:right="709" w:bottom="849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74D8" w:rsidRDefault="00A374D8" w:rsidP="00A86459">
      <w:pPr>
        <w:spacing w:after="0" w:line="240" w:lineRule="auto"/>
      </w:pPr>
      <w:r>
        <w:separator/>
      </w:r>
    </w:p>
  </w:endnote>
  <w:endnote w:type="continuationSeparator" w:id="0">
    <w:p w:rsidR="00A374D8" w:rsidRDefault="00A374D8" w:rsidP="00A864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74D8" w:rsidRDefault="00A374D8" w:rsidP="00A86459">
      <w:pPr>
        <w:spacing w:after="0" w:line="240" w:lineRule="auto"/>
      </w:pPr>
      <w:r>
        <w:separator/>
      </w:r>
    </w:p>
  </w:footnote>
  <w:footnote w:type="continuationSeparator" w:id="0">
    <w:p w:rsidR="00A374D8" w:rsidRDefault="00A374D8" w:rsidP="00A864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270A4E"/>
    <w:multiLevelType w:val="hybridMultilevel"/>
    <w:tmpl w:val="BA8621CA"/>
    <w:lvl w:ilvl="0" w:tplc="900806FE">
      <w:numFmt w:val="bullet"/>
      <w:lvlText w:val=""/>
      <w:lvlJc w:val="left"/>
      <w:pPr>
        <w:ind w:left="111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1">
    <w:nsid w:val="5E523C53"/>
    <w:multiLevelType w:val="hybridMultilevel"/>
    <w:tmpl w:val="D9309BCC"/>
    <w:lvl w:ilvl="0" w:tplc="67581D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988DAE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E6245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202F65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3E225F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4925CC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80279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134C67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7EA0F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78C4"/>
    <w:rsid w:val="00001353"/>
    <w:rsid w:val="00001729"/>
    <w:rsid w:val="000026FF"/>
    <w:rsid w:val="00004ECF"/>
    <w:rsid w:val="000054E3"/>
    <w:rsid w:val="00010758"/>
    <w:rsid w:val="0001285E"/>
    <w:rsid w:val="00014656"/>
    <w:rsid w:val="00020B43"/>
    <w:rsid w:val="00023BFD"/>
    <w:rsid w:val="000255A6"/>
    <w:rsid w:val="00026624"/>
    <w:rsid w:val="00030128"/>
    <w:rsid w:val="00032503"/>
    <w:rsid w:val="00034E92"/>
    <w:rsid w:val="00047C8F"/>
    <w:rsid w:val="00050CA3"/>
    <w:rsid w:val="000522C8"/>
    <w:rsid w:val="00053E05"/>
    <w:rsid w:val="00053E62"/>
    <w:rsid w:val="00056607"/>
    <w:rsid w:val="000569BE"/>
    <w:rsid w:val="0006122F"/>
    <w:rsid w:val="000622B4"/>
    <w:rsid w:val="0006340D"/>
    <w:rsid w:val="00071083"/>
    <w:rsid w:val="00071AE2"/>
    <w:rsid w:val="00071E3F"/>
    <w:rsid w:val="00072DFD"/>
    <w:rsid w:val="00073949"/>
    <w:rsid w:val="00073EB5"/>
    <w:rsid w:val="000755D2"/>
    <w:rsid w:val="000755D8"/>
    <w:rsid w:val="00077D48"/>
    <w:rsid w:val="000823CC"/>
    <w:rsid w:val="00084394"/>
    <w:rsid w:val="0008467F"/>
    <w:rsid w:val="00084E12"/>
    <w:rsid w:val="000909C7"/>
    <w:rsid w:val="000912D4"/>
    <w:rsid w:val="00091FE9"/>
    <w:rsid w:val="00092CFA"/>
    <w:rsid w:val="00093EAE"/>
    <w:rsid w:val="00097CF1"/>
    <w:rsid w:val="000A0B36"/>
    <w:rsid w:val="000A10C8"/>
    <w:rsid w:val="000A184D"/>
    <w:rsid w:val="000A2EDF"/>
    <w:rsid w:val="000A4BE4"/>
    <w:rsid w:val="000A71F1"/>
    <w:rsid w:val="000B075D"/>
    <w:rsid w:val="000B163E"/>
    <w:rsid w:val="000B1EE5"/>
    <w:rsid w:val="000B405D"/>
    <w:rsid w:val="000B76AD"/>
    <w:rsid w:val="000C038F"/>
    <w:rsid w:val="000C1231"/>
    <w:rsid w:val="000C2BC2"/>
    <w:rsid w:val="000C3F6A"/>
    <w:rsid w:val="000C6562"/>
    <w:rsid w:val="000C70E7"/>
    <w:rsid w:val="000D04D1"/>
    <w:rsid w:val="000D3DEE"/>
    <w:rsid w:val="000D7C84"/>
    <w:rsid w:val="000E49E2"/>
    <w:rsid w:val="000E6407"/>
    <w:rsid w:val="000E7C3C"/>
    <w:rsid w:val="000F1F11"/>
    <w:rsid w:val="000F6160"/>
    <w:rsid w:val="000F7E85"/>
    <w:rsid w:val="0010290E"/>
    <w:rsid w:val="001030C3"/>
    <w:rsid w:val="001123B3"/>
    <w:rsid w:val="00112578"/>
    <w:rsid w:val="001135FA"/>
    <w:rsid w:val="00114573"/>
    <w:rsid w:val="001249F2"/>
    <w:rsid w:val="00130552"/>
    <w:rsid w:val="00130B13"/>
    <w:rsid w:val="00135929"/>
    <w:rsid w:val="00135C50"/>
    <w:rsid w:val="001456F7"/>
    <w:rsid w:val="00152EE6"/>
    <w:rsid w:val="00161CEF"/>
    <w:rsid w:val="00163CC3"/>
    <w:rsid w:val="001644F0"/>
    <w:rsid w:val="0016462B"/>
    <w:rsid w:val="00165277"/>
    <w:rsid w:val="001664CB"/>
    <w:rsid w:val="0017789E"/>
    <w:rsid w:val="00180937"/>
    <w:rsid w:val="00180AA0"/>
    <w:rsid w:val="00180D12"/>
    <w:rsid w:val="00181A92"/>
    <w:rsid w:val="00186085"/>
    <w:rsid w:val="00186A13"/>
    <w:rsid w:val="00186FDB"/>
    <w:rsid w:val="00192298"/>
    <w:rsid w:val="00192B32"/>
    <w:rsid w:val="001930FB"/>
    <w:rsid w:val="0019785D"/>
    <w:rsid w:val="001B27E5"/>
    <w:rsid w:val="001B2EF2"/>
    <w:rsid w:val="001B3E2B"/>
    <w:rsid w:val="001B604C"/>
    <w:rsid w:val="001B78AD"/>
    <w:rsid w:val="001C105A"/>
    <w:rsid w:val="001C1B23"/>
    <w:rsid w:val="001C2E10"/>
    <w:rsid w:val="001C4015"/>
    <w:rsid w:val="001C6DB9"/>
    <w:rsid w:val="001D056A"/>
    <w:rsid w:val="001D298A"/>
    <w:rsid w:val="001D566E"/>
    <w:rsid w:val="001D5E76"/>
    <w:rsid w:val="001D7AA0"/>
    <w:rsid w:val="001E3701"/>
    <w:rsid w:val="001E37AC"/>
    <w:rsid w:val="001E4414"/>
    <w:rsid w:val="001F0252"/>
    <w:rsid w:val="001F161E"/>
    <w:rsid w:val="001F58FA"/>
    <w:rsid w:val="001F7A8A"/>
    <w:rsid w:val="0020047A"/>
    <w:rsid w:val="002010F5"/>
    <w:rsid w:val="002028AC"/>
    <w:rsid w:val="00206A67"/>
    <w:rsid w:val="0021016E"/>
    <w:rsid w:val="002112B9"/>
    <w:rsid w:val="00212B57"/>
    <w:rsid w:val="00216638"/>
    <w:rsid w:val="00216A87"/>
    <w:rsid w:val="002205A0"/>
    <w:rsid w:val="00222DF1"/>
    <w:rsid w:val="0022327F"/>
    <w:rsid w:val="00227499"/>
    <w:rsid w:val="00233D48"/>
    <w:rsid w:val="00241906"/>
    <w:rsid w:val="00241E74"/>
    <w:rsid w:val="002468B4"/>
    <w:rsid w:val="002477C7"/>
    <w:rsid w:val="0025369D"/>
    <w:rsid w:val="00254C7E"/>
    <w:rsid w:val="00255E95"/>
    <w:rsid w:val="00257345"/>
    <w:rsid w:val="00260530"/>
    <w:rsid w:val="002613C2"/>
    <w:rsid w:val="0026283C"/>
    <w:rsid w:val="00267A18"/>
    <w:rsid w:val="00267BCA"/>
    <w:rsid w:val="00270E8D"/>
    <w:rsid w:val="002743A4"/>
    <w:rsid w:val="002749A4"/>
    <w:rsid w:val="00274CC3"/>
    <w:rsid w:val="00275FD8"/>
    <w:rsid w:val="00280864"/>
    <w:rsid w:val="00280E2C"/>
    <w:rsid w:val="00281330"/>
    <w:rsid w:val="00281A1E"/>
    <w:rsid w:val="00287676"/>
    <w:rsid w:val="00287D64"/>
    <w:rsid w:val="00290844"/>
    <w:rsid w:val="002925D1"/>
    <w:rsid w:val="0029631A"/>
    <w:rsid w:val="002A0064"/>
    <w:rsid w:val="002A1A7A"/>
    <w:rsid w:val="002A325A"/>
    <w:rsid w:val="002A34D9"/>
    <w:rsid w:val="002A6332"/>
    <w:rsid w:val="002B0E11"/>
    <w:rsid w:val="002B1A62"/>
    <w:rsid w:val="002B2555"/>
    <w:rsid w:val="002B3968"/>
    <w:rsid w:val="002C01D0"/>
    <w:rsid w:val="002C11A9"/>
    <w:rsid w:val="002C32A0"/>
    <w:rsid w:val="002C3FB6"/>
    <w:rsid w:val="002C443D"/>
    <w:rsid w:val="002D6182"/>
    <w:rsid w:val="002E2FB0"/>
    <w:rsid w:val="002E3D9E"/>
    <w:rsid w:val="002E533F"/>
    <w:rsid w:val="002E5D62"/>
    <w:rsid w:val="002F0DD9"/>
    <w:rsid w:val="002F1B8E"/>
    <w:rsid w:val="002F23CA"/>
    <w:rsid w:val="002F3BC7"/>
    <w:rsid w:val="002F47B9"/>
    <w:rsid w:val="002F494F"/>
    <w:rsid w:val="002F690F"/>
    <w:rsid w:val="00300363"/>
    <w:rsid w:val="00301BE7"/>
    <w:rsid w:val="00305B4B"/>
    <w:rsid w:val="00311927"/>
    <w:rsid w:val="0031260B"/>
    <w:rsid w:val="00313F56"/>
    <w:rsid w:val="003164CE"/>
    <w:rsid w:val="003207E8"/>
    <w:rsid w:val="00321284"/>
    <w:rsid w:val="00324FAD"/>
    <w:rsid w:val="00330197"/>
    <w:rsid w:val="00330CCA"/>
    <w:rsid w:val="00331D02"/>
    <w:rsid w:val="00332963"/>
    <w:rsid w:val="00333EEA"/>
    <w:rsid w:val="00334EBA"/>
    <w:rsid w:val="0034106A"/>
    <w:rsid w:val="003470AF"/>
    <w:rsid w:val="00351464"/>
    <w:rsid w:val="0035217E"/>
    <w:rsid w:val="003572C5"/>
    <w:rsid w:val="00357537"/>
    <w:rsid w:val="0036032D"/>
    <w:rsid w:val="00360AF3"/>
    <w:rsid w:val="0036550B"/>
    <w:rsid w:val="003668D7"/>
    <w:rsid w:val="003715F3"/>
    <w:rsid w:val="0037255C"/>
    <w:rsid w:val="00375986"/>
    <w:rsid w:val="00381075"/>
    <w:rsid w:val="0038377D"/>
    <w:rsid w:val="003866DD"/>
    <w:rsid w:val="003877E4"/>
    <w:rsid w:val="00392255"/>
    <w:rsid w:val="003951C5"/>
    <w:rsid w:val="0039662E"/>
    <w:rsid w:val="003976FB"/>
    <w:rsid w:val="00397862"/>
    <w:rsid w:val="003A28D9"/>
    <w:rsid w:val="003A3A6C"/>
    <w:rsid w:val="003A5719"/>
    <w:rsid w:val="003B3EA3"/>
    <w:rsid w:val="003B5CC4"/>
    <w:rsid w:val="003B787C"/>
    <w:rsid w:val="003C0183"/>
    <w:rsid w:val="003C1418"/>
    <w:rsid w:val="003C2C0F"/>
    <w:rsid w:val="003C403F"/>
    <w:rsid w:val="003C46E5"/>
    <w:rsid w:val="003C672C"/>
    <w:rsid w:val="003C67B2"/>
    <w:rsid w:val="003D2C59"/>
    <w:rsid w:val="003E304A"/>
    <w:rsid w:val="003E39C8"/>
    <w:rsid w:val="003E3FBB"/>
    <w:rsid w:val="003E45F2"/>
    <w:rsid w:val="003E6290"/>
    <w:rsid w:val="003E7609"/>
    <w:rsid w:val="003E7921"/>
    <w:rsid w:val="003E7CB6"/>
    <w:rsid w:val="003F295B"/>
    <w:rsid w:val="003F48F9"/>
    <w:rsid w:val="003F57FA"/>
    <w:rsid w:val="003F678A"/>
    <w:rsid w:val="003F6A19"/>
    <w:rsid w:val="00405F91"/>
    <w:rsid w:val="00411919"/>
    <w:rsid w:val="00411A52"/>
    <w:rsid w:val="00411DA1"/>
    <w:rsid w:val="00413500"/>
    <w:rsid w:val="00413840"/>
    <w:rsid w:val="00415BCA"/>
    <w:rsid w:val="0042025E"/>
    <w:rsid w:val="0042324A"/>
    <w:rsid w:val="00423ED8"/>
    <w:rsid w:val="00431834"/>
    <w:rsid w:val="004318D1"/>
    <w:rsid w:val="00432172"/>
    <w:rsid w:val="004327D6"/>
    <w:rsid w:val="00433123"/>
    <w:rsid w:val="004360B4"/>
    <w:rsid w:val="00437BFE"/>
    <w:rsid w:val="0044236D"/>
    <w:rsid w:val="0044678C"/>
    <w:rsid w:val="00446E65"/>
    <w:rsid w:val="0044779E"/>
    <w:rsid w:val="00447FB6"/>
    <w:rsid w:val="00450436"/>
    <w:rsid w:val="004553B2"/>
    <w:rsid w:val="004556CA"/>
    <w:rsid w:val="004563E7"/>
    <w:rsid w:val="00460E7F"/>
    <w:rsid w:val="00461DEB"/>
    <w:rsid w:val="00471C9F"/>
    <w:rsid w:val="004756F9"/>
    <w:rsid w:val="00476279"/>
    <w:rsid w:val="00477976"/>
    <w:rsid w:val="004803C6"/>
    <w:rsid w:val="004824DB"/>
    <w:rsid w:val="004846C3"/>
    <w:rsid w:val="00491A6A"/>
    <w:rsid w:val="004A1BCC"/>
    <w:rsid w:val="004A4264"/>
    <w:rsid w:val="004A7407"/>
    <w:rsid w:val="004A7969"/>
    <w:rsid w:val="004A7A06"/>
    <w:rsid w:val="004B00FF"/>
    <w:rsid w:val="004B1834"/>
    <w:rsid w:val="004B1A1C"/>
    <w:rsid w:val="004B4AD0"/>
    <w:rsid w:val="004C1B63"/>
    <w:rsid w:val="004C4156"/>
    <w:rsid w:val="004C5FCD"/>
    <w:rsid w:val="004D1A48"/>
    <w:rsid w:val="004D637E"/>
    <w:rsid w:val="004D721C"/>
    <w:rsid w:val="004E585F"/>
    <w:rsid w:val="004F00AB"/>
    <w:rsid w:val="004F010A"/>
    <w:rsid w:val="004F367B"/>
    <w:rsid w:val="00502F9A"/>
    <w:rsid w:val="00503DEC"/>
    <w:rsid w:val="005044DA"/>
    <w:rsid w:val="005108FC"/>
    <w:rsid w:val="00512FA0"/>
    <w:rsid w:val="005162AA"/>
    <w:rsid w:val="00517C7D"/>
    <w:rsid w:val="0052388F"/>
    <w:rsid w:val="00525DCA"/>
    <w:rsid w:val="00525FE8"/>
    <w:rsid w:val="0052796F"/>
    <w:rsid w:val="00530792"/>
    <w:rsid w:val="005409E0"/>
    <w:rsid w:val="00541328"/>
    <w:rsid w:val="00542CCE"/>
    <w:rsid w:val="00545108"/>
    <w:rsid w:val="00545804"/>
    <w:rsid w:val="00553343"/>
    <w:rsid w:val="00553D15"/>
    <w:rsid w:val="00555907"/>
    <w:rsid w:val="00560553"/>
    <w:rsid w:val="0056097D"/>
    <w:rsid w:val="00563BCE"/>
    <w:rsid w:val="00566360"/>
    <w:rsid w:val="005702B6"/>
    <w:rsid w:val="00571655"/>
    <w:rsid w:val="00572A4F"/>
    <w:rsid w:val="00577BD4"/>
    <w:rsid w:val="005839E6"/>
    <w:rsid w:val="005859CC"/>
    <w:rsid w:val="00587881"/>
    <w:rsid w:val="00592E0D"/>
    <w:rsid w:val="00593AD4"/>
    <w:rsid w:val="005973D8"/>
    <w:rsid w:val="00597661"/>
    <w:rsid w:val="005A05F5"/>
    <w:rsid w:val="005A1A0F"/>
    <w:rsid w:val="005A2CEC"/>
    <w:rsid w:val="005A370D"/>
    <w:rsid w:val="005A6267"/>
    <w:rsid w:val="005B02ED"/>
    <w:rsid w:val="005B1603"/>
    <w:rsid w:val="005B426E"/>
    <w:rsid w:val="005B55DA"/>
    <w:rsid w:val="005C1395"/>
    <w:rsid w:val="005C6672"/>
    <w:rsid w:val="005C7C00"/>
    <w:rsid w:val="005D384B"/>
    <w:rsid w:val="005D74F1"/>
    <w:rsid w:val="005D773C"/>
    <w:rsid w:val="005E0B22"/>
    <w:rsid w:val="005E1B30"/>
    <w:rsid w:val="005E3D7C"/>
    <w:rsid w:val="005E5128"/>
    <w:rsid w:val="005E518C"/>
    <w:rsid w:val="005E51C4"/>
    <w:rsid w:val="005E701D"/>
    <w:rsid w:val="005F0687"/>
    <w:rsid w:val="005F17F2"/>
    <w:rsid w:val="005F7FA9"/>
    <w:rsid w:val="00602733"/>
    <w:rsid w:val="0060279D"/>
    <w:rsid w:val="00604894"/>
    <w:rsid w:val="006109C6"/>
    <w:rsid w:val="00615325"/>
    <w:rsid w:val="006169CD"/>
    <w:rsid w:val="00620A36"/>
    <w:rsid w:val="0062524E"/>
    <w:rsid w:val="00625418"/>
    <w:rsid w:val="0063406C"/>
    <w:rsid w:val="00637445"/>
    <w:rsid w:val="006406CA"/>
    <w:rsid w:val="00640E14"/>
    <w:rsid w:val="00640F0F"/>
    <w:rsid w:val="0064424B"/>
    <w:rsid w:val="0064676B"/>
    <w:rsid w:val="00647A08"/>
    <w:rsid w:val="00650AB5"/>
    <w:rsid w:val="006553BA"/>
    <w:rsid w:val="006554B1"/>
    <w:rsid w:val="006570F9"/>
    <w:rsid w:val="00660C1E"/>
    <w:rsid w:val="006617E4"/>
    <w:rsid w:val="00664CE2"/>
    <w:rsid w:val="00667320"/>
    <w:rsid w:val="00671239"/>
    <w:rsid w:val="006726A5"/>
    <w:rsid w:val="00676AB4"/>
    <w:rsid w:val="00677A7D"/>
    <w:rsid w:val="006810D5"/>
    <w:rsid w:val="00681BBC"/>
    <w:rsid w:val="00687904"/>
    <w:rsid w:val="00693FAD"/>
    <w:rsid w:val="00696078"/>
    <w:rsid w:val="00697EF8"/>
    <w:rsid w:val="006A03FC"/>
    <w:rsid w:val="006A6AE7"/>
    <w:rsid w:val="006A7AB1"/>
    <w:rsid w:val="006B16D1"/>
    <w:rsid w:val="006B1FA8"/>
    <w:rsid w:val="006B3F4F"/>
    <w:rsid w:val="006B7DC8"/>
    <w:rsid w:val="006C1FEF"/>
    <w:rsid w:val="006C3137"/>
    <w:rsid w:val="006C46DC"/>
    <w:rsid w:val="006C516B"/>
    <w:rsid w:val="006C5D04"/>
    <w:rsid w:val="006C6209"/>
    <w:rsid w:val="006C7F77"/>
    <w:rsid w:val="006D0D32"/>
    <w:rsid w:val="006D3046"/>
    <w:rsid w:val="006D4BAA"/>
    <w:rsid w:val="006E3CFE"/>
    <w:rsid w:val="006E3FDA"/>
    <w:rsid w:val="006E4BB8"/>
    <w:rsid w:val="006E631A"/>
    <w:rsid w:val="006F75D3"/>
    <w:rsid w:val="007025C3"/>
    <w:rsid w:val="007033F5"/>
    <w:rsid w:val="00705AD0"/>
    <w:rsid w:val="00706009"/>
    <w:rsid w:val="00707E43"/>
    <w:rsid w:val="00710634"/>
    <w:rsid w:val="00711782"/>
    <w:rsid w:val="007119EF"/>
    <w:rsid w:val="00713347"/>
    <w:rsid w:val="00717354"/>
    <w:rsid w:val="00717ABF"/>
    <w:rsid w:val="00733838"/>
    <w:rsid w:val="00733DEF"/>
    <w:rsid w:val="00734DF6"/>
    <w:rsid w:val="00736CBE"/>
    <w:rsid w:val="00737955"/>
    <w:rsid w:val="00737D6C"/>
    <w:rsid w:val="00743B75"/>
    <w:rsid w:val="007450E0"/>
    <w:rsid w:val="00757FF3"/>
    <w:rsid w:val="00763384"/>
    <w:rsid w:val="00764CAC"/>
    <w:rsid w:val="007657FF"/>
    <w:rsid w:val="00767F4E"/>
    <w:rsid w:val="0077084F"/>
    <w:rsid w:val="00770B91"/>
    <w:rsid w:val="0078399D"/>
    <w:rsid w:val="00790249"/>
    <w:rsid w:val="007902D3"/>
    <w:rsid w:val="007908DC"/>
    <w:rsid w:val="00791CC5"/>
    <w:rsid w:val="007921EB"/>
    <w:rsid w:val="007923E9"/>
    <w:rsid w:val="00792772"/>
    <w:rsid w:val="00793318"/>
    <w:rsid w:val="00793A52"/>
    <w:rsid w:val="00793FE5"/>
    <w:rsid w:val="00795B28"/>
    <w:rsid w:val="007A36E3"/>
    <w:rsid w:val="007A382E"/>
    <w:rsid w:val="007B0986"/>
    <w:rsid w:val="007B6144"/>
    <w:rsid w:val="007C39EB"/>
    <w:rsid w:val="007C60B5"/>
    <w:rsid w:val="007C7B03"/>
    <w:rsid w:val="007C7DF6"/>
    <w:rsid w:val="007D109F"/>
    <w:rsid w:val="007D42E5"/>
    <w:rsid w:val="007E16F2"/>
    <w:rsid w:val="007E2B23"/>
    <w:rsid w:val="007F1D3B"/>
    <w:rsid w:val="007F1E2A"/>
    <w:rsid w:val="007F433A"/>
    <w:rsid w:val="00800EE4"/>
    <w:rsid w:val="00801FB2"/>
    <w:rsid w:val="00802D55"/>
    <w:rsid w:val="0081198B"/>
    <w:rsid w:val="00812393"/>
    <w:rsid w:val="00812620"/>
    <w:rsid w:val="00812E9F"/>
    <w:rsid w:val="00817FD7"/>
    <w:rsid w:val="0082055B"/>
    <w:rsid w:val="0082280D"/>
    <w:rsid w:val="0082308F"/>
    <w:rsid w:val="008277C7"/>
    <w:rsid w:val="0083087C"/>
    <w:rsid w:val="00830952"/>
    <w:rsid w:val="00831B7D"/>
    <w:rsid w:val="00833840"/>
    <w:rsid w:val="00833FB3"/>
    <w:rsid w:val="00835E12"/>
    <w:rsid w:val="00837288"/>
    <w:rsid w:val="00842657"/>
    <w:rsid w:val="008438CB"/>
    <w:rsid w:val="00843F52"/>
    <w:rsid w:val="0084600B"/>
    <w:rsid w:val="00846D3E"/>
    <w:rsid w:val="0085055B"/>
    <w:rsid w:val="008555B5"/>
    <w:rsid w:val="0085654F"/>
    <w:rsid w:val="008608BA"/>
    <w:rsid w:val="008636BB"/>
    <w:rsid w:val="00873680"/>
    <w:rsid w:val="00873DF8"/>
    <w:rsid w:val="0087474B"/>
    <w:rsid w:val="00875AC2"/>
    <w:rsid w:val="008771CB"/>
    <w:rsid w:val="008808AB"/>
    <w:rsid w:val="00882487"/>
    <w:rsid w:val="00883A6D"/>
    <w:rsid w:val="008841AD"/>
    <w:rsid w:val="008911B7"/>
    <w:rsid w:val="00891DCE"/>
    <w:rsid w:val="00892626"/>
    <w:rsid w:val="00892767"/>
    <w:rsid w:val="00893088"/>
    <w:rsid w:val="00893BF6"/>
    <w:rsid w:val="00895263"/>
    <w:rsid w:val="008978CB"/>
    <w:rsid w:val="00897C05"/>
    <w:rsid w:val="008A3D54"/>
    <w:rsid w:val="008B5A47"/>
    <w:rsid w:val="008B6313"/>
    <w:rsid w:val="008B6E1A"/>
    <w:rsid w:val="008B740E"/>
    <w:rsid w:val="008B7E44"/>
    <w:rsid w:val="008C06A8"/>
    <w:rsid w:val="008C3AD6"/>
    <w:rsid w:val="008C55F6"/>
    <w:rsid w:val="008C6B14"/>
    <w:rsid w:val="008D1D26"/>
    <w:rsid w:val="008D1EF1"/>
    <w:rsid w:val="008D3C71"/>
    <w:rsid w:val="008D3D70"/>
    <w:rsid w:val="008D4C75"/>
    <w:rsid w:val="008D549E"/>
    <w:rsid w:val="008D5CBD"/>
    <w:rsid w:val="008E221D"/>
    <w:rsid w:val="008E2418"/>
    <w:rsid w:val="008E26DA"/>
    <w:rsid w:val="008E43E9"/>
    <w:rsid w:val="008E6E71"/>
    <w:rsid w:val="008E70C2"/>
    <w:rsid w:val="008E73D2"/>
    <w:rsid w:val="008E7B49"/>
    <w:rsid w:val="008F37EC"/>
    <w:rsid w:val="008F7750"/>
    <w:rsid w:val="00900437"/>
    <w:rsid w:val="00900A5F"/>
    <w:rsid w:val="00902FAA"/>
    <w:rsid w:val="00903196"/>
    <w:rsid w:val="00903C8D"/>
    <w:rsid w:val="00907859"/>
    <w:rsid w:val="00907EE8"/>
    <w:rsid w:val="00910013"/>
    <w:rsid w:val="00910E8B"/>
    <w:rsid w:val="009172C2"/>
    <w:rsid w:val="009200FA"/>
    <w:rsid w:val="00925FA5"/>
    <w:rsid w:val="009305B7"/>
    <w:rsid w:val="00931293"/>
    <w:rsid w:val="0093445F"/>
    <w:rsid w:val="0093496C"/>
    <w:rsid w:val="00934A93"/>
    <w:rsid w:val="009359C0"/>
    <w:rsid w:val="00942A18"/>
    <w:rsid w:val="009457D7"/>
    <w:rsid w:val="009510E1"/>
    <w:rsid w:val="00951B65"/>
    <w:rsid w:val="009564F7"/>
    <w:rsid w:val="009577B1"/>
    <w:rsid w:val="0096224C"/>
    <w:rsid w:val="00965566"/>
    <w:rsid w:val="00970A6F"/>
    <w:rsid w:val="00972FAE"/>
    <w:rsid w:val="0097399E"/>
    <w:rsid w:val="009767D9"/>
    <w:rsid w:val="009810F4"/>
    <w:rsid w:val="00983573"/>
    <w:rsid w:val="00983894"/>
    <w:rsid w:val="009839C3"/>
    <w:rsid w:val="00986BFA"/>
    <w:rsid w:val="00991CDE"/>
    <w:rsid w:val="009943AB"/>
    <w:rsid w:val="00995870"/>
    <w:rsid w:val="00995B2E"/>
    <w:rsid w:val="00997779"/>
    <w:rsid w:val="009A502A"/>
    <w:rsid w:val="009B1A76"/>
    <w:rsid w:val="009B270A"/>
    <w:rsid w:val="009B3880"/>
    <w:rsid w:val="009C02B3"/>
    <w:rsid w:val="009C0E43"/>
    <w:rsid w:val="009C192A"/>
    <w:rsid w:val="009C3950"/>
    <w:rsid w:val="009C5C99"/>
    <w:rsid w:val="009C7354"/>
    <w:rsid w:val="009C789A"/>
    <w:rsid w:val="009D0EF6"/>
    <w:rsid w:val="009D1341"/>
    <w:rsid w:val="009E0DAA"/>
    <w:rsid w:val="009E16D8"/>
    <w:rsid w:val="009E1A00"/>
    <w:rsid w:val="009E1F0F"/>
    <w:rsid w:val="009E2439"/>
    <w:rsid w:val="009F1121"/>
    <w:rsid w:val="009F1BF5"/>
    <w:rsid w:val="009F4601"/>
    <w:rsid w:val="009F4D0B"/>
    <w:rsid w:val="009F59F1"/>
    <w:rsid w:val="009F784B"/>
    <w:rsid w:val="009F7ECC"/>
    <w:rsid w:val="00A00A00"/>
    <w:rsid w:val="00A02B74"/>
    <w:rsid w:val="00A052C6"/>
    <w:rsid w:val="00A12EA4"/>
    <w:rsid w:val="00A15055"/>
    <w:rsid w:val="00A1625E"/>
    <w:rsid w:val="00A1744B"/>
    <w:rsid w:val="00A20DC4"/>
    <w:rsid w:val="00A22FCD"/>
    <w:rsid w:val="00A2645D"/>
    <w:rsid w:val="00A3168C"/>
    <w:rsid w:val="00A35ABF"/>
    <w:rsid w:val="00A35FE3"/>
    <w:rsid w:val="00A36ED7"/>
    <w:rsid w:val="00A374D8"/>
    <w:rsid w:val="00A376AF"/>
    <w:rsid w:val="00A45BEA"/>
    <w:rsid w:val="00A513F4"/>
    <w:rsid w:val="00A53F07"/>
    <w:rsid w:val="00A53FA6"/>
    <w:rsid w:val="00A54C80"/>
    <w:rsid w:val="00A57065"/>
    <w:rsid w:val="00A57365"/>
    <w:rsid w:val="00A617E1"/>
    <w:rsid w:val="00A62344"/>
    <w:rsid w:val="00A63415"/>
    <w:rsid w:val="00A64AF6"/>
    <w:rsid w:val="00A70DAB"/>
    <w:rsid w:val="00A71D06"/>
    <w:rsid w:val="00A74568"/>
    <w:rsid w:val="00A76040"/>
    <w:rsid w:val="00A776B3"/>
    <w:rsid w:val="00A8003E"/>
    <w:rsid w:val="00A81FA2"/>
    <w:rsid w:val="00A85A5B"/>
    <w:rsid w:val="00A86459"/>
    <w:rsid w:val="00A87874"/>
    <w:rsid w:val="00A9504C"/>
    <w:rsid w:val="00AA062F"/>
    <w:rsid w:val="00AA1A06"/>
    <w:rsid w:val="00AA1BDF"/>
    <w:rsid w:val="00AA2119"/>
    <w:rsid w:val="00AA51A4"/>
    <w:rsid w:val="00AA5CCB"/>
    <w:rsid w:val="00AA6FAC"/>
    <w:rsid w:val="00AA7620"/>
    <w:rsid w:val="00AA7773"/>
    <w:rsid w:val="00AA78C4"/>
    <w:rsid w:val="00AB1F94"/>
    <w:rsid w:val="00AC4ADB"/>
    <w:rsid w:val="00AD43A9"/>
    <w:rsid w:val="00AD453E"/>
    <w:rsid w:val="00AD5E0B"/>
    <w:rsid w:val="00AE2208"/>
    <w:rsid w:val="00AE2C07"/>
    <w:rsid w:val="00AE3D45"/>
    <w:rsid w:val="00AE460E"/>
    <w:rsid w:val="00AE5687"/>
    <w:rsid w:val="00AE6420"/>
    <w:rsid w:val="00AF40AC"/>
    <w:rsid w:val="00B11B60"/>
    <w:rsid w:val="00B123D4"/>
    <w:rsid w:val="00B12697"/>
    <w:rsid w:val="00B132A6"/>
    <w:rsid w:val="00B176BB"/>
    <w:rsid w:val="00B17F37"/>
    <w:rsid w:val="00B2167A"/>
    <w:rsid w:val="00B218B6"/>
    <w:rsid w:val="00B263E8"/>
    <w:rsid w:val="00B27E18"/>
    <w:rsid w:val="00B314EC"/>
    <w:rsid w:val="00B33232"/>
    <w:rsid w:val="00B34886"/>
    <w:rsid w:val="00B42236"/>
    <w:rsid w:val="00B43CFE"/>
    <w:rsid w:val="00B44724"/>
    <w:rsid w:val="00B53F01"/>
    <w:rsid w:val="00B53F08"/>
    <w:rsid w:val="00B557FA"/>
    <w:rsid w:val="00B55A38"/>
    <w:rsid w:val="00B607A3"/>
    <w:rsid w:val="00B61221"/>
    <w:rsid w:val="00B61C98"/>
    <w:rsid w:val="00B63D35"/>
    <w:rsid w:val="00B63F14"/>
    <w:rsid w:val="00B64A90"/>
    <w:rsid w:val="00B65009"/>
    <w:rsid w:val="00B70A32"/>
    <w:rsid w:val="00B71CE1"/>
    <w:rsid w:val="00B8050D"/>
    <w:rsid w:val="00B84295"/>
    <w:rsid w:val="00B862C3"/>
    <w:rsid w:val="00B873A6"/>
    <w:rsid w:val="00B90A99"/>
    <w:rsid w:val="00B912BE"/>
    <w:rsid w:val="00B91F42"/>
    <w:rsid w:val="00B972CB"/>
    <w:rsid w:val="00BA20F2"/>
    <w:rsid w:val="00BA2462"/>
    <w:rsid w:val="00BA2A3C"/>
    <w:rsid w:val="00BA5A21"/>
    <w:rsid w:val="00BA7C23"/>
    <w:rsid w:val="00BB2604"/>
    <w:rsid w:val="00BB2D10"/>
    <w:rsid w:val="00BB579D"/>
    <w:rsid w:val="00BB5E6A"/>
    <w:rsid w:val="00BB7F31"/>
    <w:rsid w:val="00BC2279"/>
    <w:rsid w:val="00BD0600"/>
    <w:rsid w:val="00BD09A9"/>
    <w:rsid w:val="00BD1023"/>
    <w:rsid w:val="00BD2D71"/>
    <w:rsid w:val="00BD5502"/>
    <w:rsid w:val="00BD5635"/>
    <w:rsid w:val="00BE06F5"/>
    <w:rsid w:val="00BE3493"/>
    <w:rsid w:val="00BE4D34"/>
    <w:rsid w:val="00BE60A8"/>
    <w:rsid w:val="00BE6CC4"/>
    <w:rsid w:val="00BF05FF"/>
    <w:rsid w:val="00BF0674"/>
    <w:rsid w:val="00BF5BE2"/>
    <w:rsid w:val="00BF7117"/>
    <w:rsid w:val="00BF799B"/>
    <w:rsid w:val="00C00E48"/>
    <w:rsid w:val="00C01019"/>
    <w:rsid w:val="00C014E1"/>
    <w:rsid w:val="00C14D72"/>
    <w:rsid w:val="00C15ECA"/>
    <w:rsid w:val="00C17FF9"/>
    <w:rsid w:val="00C20850"/>
    <w:rsid w:val="00C20C48"/>
    <w:rsid w:val="00C20F70"/>
    <w:rsid w:val="00C24D92"/>
    <w:rsid w:val="00C27A5D"/>
    <w:rsid w:val="00C27CEA"/>
    <w:rsid w:val="00C332EA"/>
    <w:rsid w:val="00C34141"/>
    <w:rsid w:val="00C37261"/>
    <w:rsid w:val="00C431B7"/>
    <w:rsid w:val="00C45A13"/>
    <w:rsid w:val="00C45BB8"/>
    <w:rsid w:val="00C51633"/>
    <w:rsid w:val="00C51D16"/>
    <w:rsid w:val="00C528DC"/>
    <w:rsid w:val="00C546F8"/>
    <w:rsid w:val="00C54AAD"/>
    <w:rsid w:val="00C6026E"/>
    <w:rsid w:val="00C61BC5"/>
    <w:rsid w:val="00C74A9F"/>
    <w:rsid w:val="00C82E65"/>
    <w:rsid w:val="00C84DCA"/>
    <w:rsid w:val="00C9023F"/>
    <w:rsid w:val="00C929E2"/>
    <w:rsid w:val="00C9350B"/>
    <w:rsid w:val="00CA02E0"/>
    <w:rsid w:val="00CA1AF4"/>
    <w:rsid w:val="00CA2989"/>
    <w:rsid w:val="00CA3854"/>
    <w:rsid w:val="00CB0C93"/>
    <w:rsid w:val="00CB29F0"/>
    <w:rsid w:val="00CB2C40"/>
    <w:rsid w:val="00CB6961"/>
    <w:rsid w:val="00CB7AE5"/>
    <w:rsid w:val="00CC0930"/>
    <w:rsid w:val="00CC1AD1"/>
    <w:rsid w:val="00CC3123"/>
    <w:rsid w:val="00CC49BE"/>
    <w:rsid w:val="00CC75A7"/>
    <w:rsid w:val="00CD027D"/>
    <w:rsid w:val="00CD3AE2"/>
    <w:rsid w:val="00CD47DF"/>
    <w:rsid w:val="00CE2C1F"/>
    <w:rsid w:val="00CE6572"/>
    <w:rsid w:val="00CE6916"/>
    <w:rsid w:val="00CF1A26"/>
    <w:rsid w:val="00CF2F7D"/>
    <w:rsid w:val="00CF3D5C"/>
    <w:rsid w:val="00CF5545"/>
    <w:rsid w:val="00CF7189"/>
    <w:rsid w:val="00D010A0"/>
    <w:rsid w:val="00D01CFF"/>
    <w:rsid w:val="00D04D9D"/>
    <w:rsid w:val="00D05983"/>
    <w:rsid w:val="00D06930"/>
    <w:rsid w:val="00D12074"/>
    <w:rsid w:val="00D13A4C"/>
    <w:rsid w:val="00D13B2A"/>
    <w:rsid w:val="00D13FA8"/>
    <w:rsid w:val="00D1400C"/>
    <w:rsid w:val="00D1570D"/>
    <w:rsid w:val="00D16015"/>
    <w:rsid w:val="00D1683B"/>
    <w:rsid w:val="00D21839"/>
    <w:rsid w:val="00D246BF"/>
    <w:rsid w:val="00D27B83"/>
    <w:rsid w:val="00D3197F"/>
    <w:rsid w:val="00D35F52"/>
    <w:rsid w:val="00D36CB6"/>
    <w:rsid w:val="00D36D37"/>
    <w:rsid w:val="00D40011"/>
    <w:rsid w:val="00D432CA"/>
    <w:rsid w:val="00D46548"/>
    <w:rsid w:val="00D47E31"/>
    <w:rsid w:val="00D47F53"/>
    <w:rsid w:val="00D52F08"/>
    <w:rsid w:val="00D53E8E"/>
    <w:rsid w:val="00D542D2"/>
    <w:rsid w:val="00D545F9"/>
    <w:rsid w:val="00D56CE6"/>
    <w:rsid w:val="00D56F49"/>
    <w:rsid w:val="00D632D2"/>
    <w:rsid w:val="00D646C6"/>
    <w:rsid w:val="00D66D11"/>
    <w:rsid w:val="00D70B43"/>
    <w:rsid w:val="00D70F10"/>
    <w:rsid w:val="00D71FB3"/>
    <w:rsid w:val="00D740AF"/>
    <w:rsid w:val="00D80697"/>
    <w:rsid w:val="00D84D87"/>
    <w:rsid w:val="00D907E0"/>
    <w:rsid w:val="00D92A2D"/>
    <w:rsid w:val="00D9495F"/>
    <w:rsid w:val="00D96F7B"/>
    <w:rsid w:val="00DA53E9"/>
    <w:rsid w:val="00DA54E6"/>
    <w:rsid w:val="00DA71DC"/>
    <w:rsid w:val="00DB27F5"/>
    <w:rsid w:val="00DB29AA"/>
    <w:rsid w:val="00DB3367"/>
    <w:rsid w:val="00DC0AFA"/>
    <w:rsid w:val="00DC0D36"/>
    <w:rsid w:val="00DC265E"/>
    <w:rsid w:val="00DC3324"/>
    <w:rsid w:val="00DC3BD6"/>
    <w:rsid w:val="00DC46AC"/>
    <w:rsid w:val="00DC65A1"/>
    <w:rsid w:val="00DC6BE5"/>
    <w:rsid w:val="00DD00E5"/>
    <w:rsid w:val="00DD1BE9"/>
    <w:rsid w:val="00DD4FDC"/>
    <w:rsid w:val="00DE2C96"/>
    <w:rsid w:val="00DE3514"/>
    <w:rsid w:val="00DE42A2"/>
    <w:rsid w:val="00DE4C0F"/>
    <w:rsid w:val="00DE64ED"/>
    <w:rsid w:val="00DE73D9"/>
    <w:rsid w:val="00DF010A"/>
    <w:rsid w:val="00DF0F56"/>
    <w:rsid w:val="00DF37FB"/>
    <w:rsid w:val="00E02C60"/>
    <w:rsid w:val="00E04A63"/>
    <w:rsid w:val="00E062BD"/>
    <w:rsid w:val="00E07308"/>
    <w:rsid w:val="00E10C76"/>
    <w:rsid w:val="00E152AF"/>
    <w:rsid w:val="00E20752"/>
    <w:rsid w:val="00E2204E"/>
    <w:rsid w:val="00E22A5B"/>
    <w:rsid w:val="00E23569"/>
    <w:rsid w:val="00E2400B"/>
    <w:rsid w:val="00E24610"/>
    <w:rsid w:val="00E2532C"/>
    <w:rsid w:val="00E26049"/>
    <w:rsid w:val="00E26F2F"/>
    <w:rsid w:val="00E27061"/>
    <w:rsid w:val="00E27732"/>
    <w:rsid w:val="00E30CF2"/>
    <w:rsid w:val="00E30D20"/>
    <w:rsid w:val="00E323BA"/>
    <w:rsid w:val="00E34330"/>
    <w:rsid w:val="00E34B11"/>
    <w:rsid w:val="00E34D6F"/>
    <w:rsid w:val="00E37623"/>
    <w:rsid w:val="00E37B31"/>
    <w:rsid w:val="00E425AB"/>
    <w:rsid w:val="00E42B22"/>
    <w:rsid w:val="00E44203"/>
    <w:rsid w:val="00E450F0"/>
    <w:rsid w:val="00E53669"/>
    <w:rsid w:val="00E56DD0"/>
    <w:rsid w:val="00E629D6"/>
    <w:rsid w:val="00E62C6A"/>
    <w:rsid w:val="00E67432"/>
    <w:rsid w:val="00E761B6"/>
    <w:rsid w:val="00E77D7F"/>
    <w:rsid w:val="00E8107F"/>
    <w:rsid w:val="00E81E1B"/>
    <w:rsid w:val="00E82523"/>
    <w:rsid w:val="00E82F58"/>
    <w:rsid w:val="00E86CC0"/>
    <w:rsid w:val="00E87281"/>
    <w:rsid w:val="00E928F3"/>
    <w:rsid w:val="00E9653F"/>
    <w:rsid w:val="00E97001"/>
    <w:rsid w:val="00EA301A"/>
    <w:rsid w:val="00EA43E8"/>
    <w:rsid w:val="00EA59EA"/>
    <w:rsid w:val="00EB65D9"/>
    <w:rsid w:val="00EB7252"/>
    <w:rsid w:val="00EC20F1"/>
    <w:rsid w:val="00EC3389"/>
    <w:rsid w:val="00EC417E"/>
    <w:rsid w:val="00EC6389"/>
    <w:rsid w:val="00ED3DC0"/>
    <w:rsid w:val="00ED4211"/>
    <w:rsid w:val="00ED4AFA"/>
    <w:rsid w:val="00ED62E3"/>
    <w:rsid w:val="00EE24F1"/>
    <w:rsid w:val="00EE26E0"/>
    <w:rsid w:val="00EE37A8"/>
    <w:rsid w:val="00EE39B2"/>
    <w:rsid w:val="00EE56C3"/>
    <w:rsid w:val="00EF019C"/>
    <w:rsid w:val="00EF124E"/>
    <w:rsid w:val="00EF280A"/>
    <w:rsid w:val="00EF4508"/>
    <w:rsid w:val="00EF6772"/>
    <w:rsid w:val="00EF7F74"/>
    <w:rsid w:val="00F0318E"/>
    <w:rsid w:val="00F04655"/>
    <w:rsid w:val="00F059B7"/>
    <w:rsid w:val="00F119BC"/>
    <w:rsid w:val="00F13CE5"/>
    <w:rsid w:val="00F13E7C"/>
    <w:rsid w:val="00F14204"/>
    <w:rsid w:val="00F23A89"/>
    <w:rsid w:val="00F272E8"/>
    <w:rsid w:val="00F3174B"/>
    <w:rsid w:val="00F31C30"/>
    <w:rsid w:val="00F31DBC"/>
    <w:rsid w:val="00F32531"/>
    <w:rsid w:val="00F33E7F"/>
    <w:rsid w:val="00F37F0C"/>
    <w:rsid w:val="00F46284"/>
    <w:rsid w:val="00F47232"/>
    <w:rsid w:val="00F472A8"/>
    <w:rsid w:val="00F5029C"/>
    <w:rsid w:val="00F50A5A"/>
    <w:rsid w:val="00F5398F"/>
    <w:rsid w:val="00F54881"/>
    <w:rsid w:val="00F55FE4"/>
    <w:rsid w:val="00F6359A"/>
    <w:rsid w:val="00F63AC5"/>
    <w:rsid w:val="00F6774C"/>
    <w:rsid w:val="00F71A3A"/>
    <w:rsid w:val="00F723CC"/>
    <w:rsid w:val="00F7335A"/>
    <w:rsid w:val="00F75592"/>
    <w:rsid w:val="00F763FA"/>
    <w:rsid w:val="00F77D16"/>
    <w:rsid w:val="00F8253B"/>
    <w:rsid w:val="00F8440A"/>
    <w:rsid w:val="00F900CB"/>
    <w:rsid w:val="00F91B35"/>
    <w:rsid w:val="00FA50C5"/>
    <w:rsid w:val="00FA5AAE"/>
    <w:rsid w:val="00FB04C0"/>
    <w:rsid w:val="00FB0D8F"/>
    <w:rsid w:val="00FB295F"/>
    <w:rsid w:val="00FB2E9D"/>
    <w:rsid w:val="00FC2DC7"/>
    <w:rsid w:val="00FC59C1"/>
    <w:rsid w:val="00FC7740"/>
    <w:rsid w:val="00FD5C46"/>
    <w:rsid w:val="00FD6497"/>
    <w:rsid w:val="00FE0DF2"/>
    <w:rsid w:val="00FE468B"/>
    <w:rsid w:val="00FE60CE"/>
    <w:rsid w:val="00FF1D6D"/>
    <w:rsid w:val="00FF4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413500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956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564F7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A776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lev">
    <w:name w:val="Strong"/>
    <w:basedOn w:val="Policepardfaut"/>
    <w:uiPriority w:val="22"/>
    <w:qFormat/>
    <w:rsid w:val="00A20DC4"/>
    <w:rPr>
      <w:b/>
      <w:bCs/>
    </w:rPr>
  </w:style>
  <w:style w:type="character" w:customStyle="1" w:styleId="st">
    <w:name w:val="st"/>
    <w:basedOn w:val="Policepardfaut"/>
    <w:rsid w:val="005C7C00"/>
  </w:style>
  <w:style w:type="character" w:styleId="Accentuation">
    <w:name w:val="Emphasis"/>
    <w:basedOn w:val="Policepardfaut"/>
    <w:uiPriority w:val="20"/>
    <w:qFormat/>
    <w:rsid w:val="005C7C00"/>
    <w:rPr>
      <w:i/>
      <w:iCs/>
    </w:rPr>
  </w:style>
  <w:style w:type="paragraph" w:styleId="En-tte">
    <w:name w:val="header"/>
    <w:basedOn w:val="Normal"/>
    <w:link w:val="En-tteCar"/>
    <w:uiPriority w:val="99"/>
    <w:unhideWhenUsed/>
    <w:rsid w:val="00A864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A86459"/>
  </w:style>
  <w:style w:type="paragraph" w:styleId="Pieddepage">
    <w:name w:val="footer"/>
    <w:basedOn w:val="Normal"/>
    <w:link w:val="PieddepageCar"/>
    <w:uiPriority w:val="99"/>
    <w:unhideWhenUsed/>
    <w:rsid w:val="00A864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A8645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413500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956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564F7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A776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lev">
    <w:name w:val="Strong"/>
    <w:basedOn w:val="Policepardfaut"/>
    <w:uiPriority w:val="22"/>
    <w:qFormat/>
    <w:rsid w:val="00A20DC4"/>
    <w:rPr>
      <w:b/>
      <w:bCs/>
    </w:rPr>
  </w:style>
  <w:style w:type="character" w:customStyle="1" w:styleId="st">
    <w:name w:val="st"/>
    <w:basedOn w:val="Policepardfaut"/>
    <w:rsid w:val="005C7C00"/>
  </w:style>
  <w:style w:type="character" w:styleId="Accentuation">
    <w:name w:val="Emphasis"/>
    <w:basedOn w:val="Policepardfaut"/>
    <w:uiPriority w:val="20"/>
    <w:qFormat/>
    <w:rsid w:val="005C7C00"/>
    <w:rPr>
      <w:i/>
      <w:iCs/>
    </w:rPr>
  </w:style>
  <w:style w:type="paragraph" w:styleId="En-tte">
    <w:name w:val="header"/>
    <w:basedOn w:val="Normal"/>
    <w:link w:val="En-tteCar"/>
    <w:uiPriority w:val="99"/>
    <w:unhideWhenUsed/>
    <w:rsid w:val="00A864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A86459"/>
  </w:style>
  <w:style w:type="paragraph" w:styleId="Pieddepage">
    <w:name w:val="footer"/>
    <w:basedOn w:val="Normal"/>
    <w:link w:val="PieddepageCar"/>
    <w:uiPriority w:val="99"/>
    <w:unhideWhenUsed/>
    <w:rsid w:val="00A864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A864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4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57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02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26374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96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8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BDFF89-9661-4643-B698-1605DA2EEC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2477</TotalTime>
  <Pages>1</Pages>
  <Words>126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</dc:creator>
  <cp:keywords/>
  <dc:description/>
  <cp:lastModifiedBy>Hamid</cp:lastModifiedBy>
  <cp:revision>208</cp:revision>
  <dcterms:created xsi:type="dcterms:W3CDTF">2014-05-02T20:48:00Z</dcterms:created>
  <dcterms:modified xsi:type="dcterms:W3CDTF">2014-09-06T17:34:00Z</dcterms:modified>
</cp:coreProperties>
</file>