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ramemoyenne1-Accent1"/>
        <w:tblW w:w="11022" w:type="dxa"/>
        <w:jc w:val="center"/>
        <w:tblLook w:val="04A0"/>
      </w:tblPr>
      <w:tblGrid>
        <w:gridCol w:w="4606"/>
        <w:gridCol w:w="6416"/>
      </w:tblGrid>
      <w:tr w:rsidR="008119D2" w:rsidRPr="003356D0" w:rsidTr="007F6DF1">
        <w:trPr>
          <w:cnfStyle w:val="100000000000"/>
          <w:jc w:val="center"/>
        </w:trPr>
        <w:tc>
          <w:tcPr>
            <w:cnfStyle w:val="001000000000"/>
            <w:tcW w:w="4606" w:type="dxa"/>
          </w:tcPr>
          <w:p w:rsidR="008119D2" w:rsidRPr="003356D0" w:rsidRDefault="008119D2" w:rsidP="008119D2">
            <w:pPr>
              <w:jc w:val="center"/>
              <w:rPr>
                <w:sz w:val="18"/>
                <w:szCs w:val="18"/>
              </w:rPr>
            </w:pPr>
            <w:r w:rsidRPr="003356D0">
              <w:rPr>
                <w:sz w:val="18"/>
                <w:szCs w:val="18"/>
              </w:rPr>
              <w:t>Substances</w:t>
            </w:r>
          </w:p>
        </w:tc>
        <w:tc>
          <w:tcPr>
            <w:tcW w:w="6416" w:type="dxa"/>
          </w:tcPr>
          <w:p w:rsidR="008119D2" w:rsidRPr="003356D0" w:rsidRDefault="008119D2" w:rsidP="008119D2">
            <w:pPr>
              <w:jc w:val="center"/>
              <w:cnfStyle w:val="100000000000"/>
              <w:rPr>
                <w:sz w:val="18"/>
                <w:szCs w:val="18"/>
              </w:rPr>
            </w:pPr>
            <w:r w:rsidRPr="003356D0">
              <w:rPr>
                <w:sz w:val="18"/>
                <w:szCs w:val="18"/>
              </w:rPr>
              <w:t>Valeur</w:t>
            </w:r>
            <w:r w:rsidR="00772025">
              <w:rPr>
                <w:sz w:val="18"/>
                <w:szCs w:val="18"/>
              </w:rPr>
              <w:t>s</w:t>
            </w:r>
            <w:r w:rsidRPr="003356D0">
              <w:rPr>
                <w:sz w:val="18"/>
                <w:szCs w:val="18"/>
              </w:rPr>
              <w:t xml:space="preserve"> normale</w:t>
            </w:r>
            <w:r w:rsidR="00772025">
              <w:rPr>
                <w:sz w:val="18"/>
                <w:szCs w:val="18"/>
              </w:rPr>
              <w:t>s</w:t>
            </w:r>
          </w:p>
        </w:tc>
      </w:tr>
      <w:tr w:rsidR="00A00093" w:rsidRPr="003356D0" w:rsidTr="007F6DF1">
        <w:trPr>
          <w:cnfStyle w:val="000000100000"/>
          <w:jc w:val="center"/>
        </w:trPr>
        <w:tc>
          <w:tcPr>
            <w:cnfStyle w:val="001000000000"/>
            <w:tcW w:w="4606" w:type="dxa"/>
          </w:tcPr>
          <w:p w:rsidR="00A00093" w:rsidRDefault="00A00093" w:rsidP="00A0009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Hémogramme</w:t>
            </w:r>
          </w:p>
          <w:p w:rsidR="00A00093" w:rsidRDefault="00A00093" w:rsidP="00A00093">
            <w:pPr>
              <w:pStyle w:val="Paragraphedeliste"/>
              <w:numPr>
                <w:ilvl w:val="0"/>
                <w:numId w:val="14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Globules rouge (GR)</w:t>
            </w:r>
          </w:p>
          <w:p w:rsidR="00A00093" w:rsidRDefault="00A00093" w:rsidP="00A00093">
            <w:pPr>
              <w:rPr>
                <w:sz w:val="18"/>
                <w:szCs w:val="18"/>
              </w:rPr>
            </w:pPr>
          </w:p>
          <w:p w:rsidR="004174D6" w:rsidRDefault="004174D6" w:rsidP="00A00093">
            <w:pPr>
              <w:rPr>
                <w:sz w:val="18"/>
                <w:szCs w:val="18"/>
              </w:rPr>
            </w:pPr>
          </w:p>
          <w:p w:rsidR="00A71CB7" w:rsidRDefault="00A71CB7" w:rsidP="00A00093">
            <w:pPr>
              <w:rPr>
                <w:sz w:val="18"/>
                <w:szCs w:val="18"/>
              </w:rPr>
            </w:pPr>
          </w:p>
          <w:p w:rsidR="00A00093" w:rsidRDefault="00A00093" w:rsidP="00A00093">
            <w:pPr>
              <w:pStyle w:val="Paragraphedeliste"/>
              <w:numPr>
                <w:ilvl w:val="0"/>
                <w:numId w:val="1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Hémoglobine (</w:t>
            </w:r>
            <w:proofErr w:type="spellStart"/>
            <w:r>
              <w:rPr>
                <w:sz w:val="18"/>
                <w:szCs w:val="18"/>
              </w:rPr>
              <w:t>Hb</w:t>
            </w:r>
            <w:proofErr w:type="spellEnd"/>
            <w:r>
              <w:rPr>
                <w:sz w:val="18"/>
                <w:szCs w:val="18"/>
              </w:rPr>
              <w:t>)</w:t>
            </w:r>
          </w:p>
          <w:p w:rsidR="00A00093" w:rsidRDefault="00A00093" w:rsidP="00A00093">
            <w:pPr>
              <w:rPr>
                <w:sz w:val="18"/>
                <w:szCs w:val="18"/>
              </w:rPr>
            </w:pPr>
          </w:p>
          <w:p w:rsidR="004174D6" w:rsidRDefault="004174D6" w:rsidP="00A00093">
            <w:pPr>
              <w:rPr>
                <w:sz w:val="18"/>
                <w:szCs w:val="18"/>
              </w:rPr>
            </w:pPr>
          </w:p>
          <w:p w:rsidR="00A71CB7" w:rsidRDefault="00A71CB7" w:rsidP="00A00093">
            <w:pPr>
              <w:rPr>
                <w:sz w:val="18"/>
                <w:szCs w:val="18"/>
              </w:rPr>
            </w:pPr>
          </w:p>
          <w:p w:rsidR="00DA1A08" w:rsidRDefault="00DA1A08" w:rsidP="00A00093">
            <w:pPr>
              <w:rPr>
                <w:sz w:val="18"/>
                <w:szCs w:val="18"/>
              </w:rPr>
            </w:pPr>
          </w:p>
          <w:p w:rsidR="00DA1A08" w:rsidRDefault="00DA1A08" w:rsidP="00A00093">
            <w:pPr>
              <w:rPr>
                <w:sz w:val="18"/>
                <w:szCs w:val="18"/>
              </w:rPr>
            </w:pPr>
          </w:p>
          <w:p w:rsidR="00DA1A08" w:rsidRDefault="00DA1A08" w:rsidP="00A00093">
            <w:pPr>
              <w:rPr>
                <w:sz w:val="18"/>
                <w:szCs w:val="18"/>
              </w:rPr>
            </w:pPr>
          </w:p>
          <w:p w:rsidR="00DA1A08" w:rsidRDefault="00DA1A08" w:rsidP="00A00093">
            <w:pPr>
              <w:rPr>
                <w:sz w:val="18"/>
                <w:szCs w:val="18"/>
              </w:rPr>
            </w:pPr>
          </w:p>
          <w:p w:rsidR="00A00093" w:rsidRDefault="00A00093" w:rsidP="00A00093">
            <w:pPr>
              <w:pStyle w:val="Paragraphedeliste"/>
              <w:numPr>
                <w:ilvl w:val="0"/>
                <w:numId w:val="1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Hématocrite (Hte)</w:t>
            </w:r>
          </w:p>
          <w:p w:rsidR="00A00093" w:rsidRDefault="00A00093" w:rsidP="00A00093">
            <w:pPr>
              <w:pStyle w:val="Paragraphedeliste"/>
              <w:rPr>
                <w:sz w:val="18"/>
                <w:szCs w:val="18"/>
              </w:rPr>
            </w:pPr>
          </w:p>
          <w:p w:rsidR="004174D6" w:rsidRDefault="004174D6" w:rsidP="00A00093">
            <w:pPr>
              <w:pStyle w:val="Paragraphedeliste"/>
              <w:rPr>
                <w:sz w:val="18"/>
                <w:szCs w:val="18"/>
              </w:rPr>
            </w:pPr>
          </w:p>
          <w:p w:rsidR="00A71CB7" w:rsidRPr="00A00093" w:rsidRDefault="00A71CB7" w:rsidP="00A00093">
            <w:pPr>
              <w:pStyle w:val="Paragraphedeliste"/>
              <w:rPr>
                <w:sz w:val="18"/>
                <w:szCs w:val="18"/>
              </w:rPr>
            </w:pPr>
          </w:p>
          <w:p w:rsidR="00A00093" w:rsidRPr="005F503D" w:rsidRDefault="005F503D" w:rsidP="005F503D">
            <w:pPr>
              <w:pStyle w:val="Paragraphedeliste"/>
              <w:numPr>
                <w:ilvl w:val="0"/>
                <w:numId w:val="1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Volume globulaire moyen </w:t>
            </w:r>
            <w:r w:rsidRPr="003E6DDD">
              <w:rPr>
                <w:sz w:val="18"/>
                <w:szCs w:val="18"/>
                <w:highlight w:val="yellow"/>
              </w:rPr>
              <w:t>(VGM)</w:t>
            </w:r>
            <w:r w:rsidRPr="003E6DDD">
              <w:rPr>
                <w:bCs w:val="0"/>
                <w:sz w:val="18"/>
                <w:szCs w:val="18"/>
                <w:highlight w:val="yellow"/>
              </w:rPr>
              <w:t xml:space="preserve"> </w:t>
            </w:r>
            <m:oMath>
              <m:r>
                <m:rPr>
                  <m:sty m:val="b"/>
                </m:rPr>
                <w:rPr>
                  <w:rFonts w:ascii="Cambria Math" w:hAnsi="Cambria Math" w:cs="Cambria Math"/>
                  <w:sz w:val="18"/>
                  <w:szCs w:val="18"/>
                  <w:highlight w:val="yellow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bCs w:val="0"/>
                      <w:sz w:val="18"/>
                      <w:szCs w:val="18"/>
                      <w:highlight w:val="yellow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cs="Cambria Math"/>
                      <w:sz w:val="18"/>
                      <w:szCs w:val="18"/>
                      <w:highlight w:val="yellow"/>
                    </w:rPr>
                    <m:t>Hte X 10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cs="Cambria Math"/>
                      <w:sz w:val="18"/>
                      <w:szCs w:val="18"/>
                      <w:highlight w:val="yellow"/>
                    </w:rPr>
                    <m:t>GR</m:t>
                  </m:r>
                </m:den>
              </m:f>
            </m:oMath>
          </w:p>
          <w:p w:rsidR="005F503D" w:rsidRPr="005F503D" w:rsidRDefault="005F503D" w:rsidP="005F503D">
            <w:pPr>
              <w:pStyle w:val="Paragraphedeliste"/>
              <w:rPr>
                <w:sz w:val="18"/>
                <w:szCs w:val="18"/>
              </w:rPr>
            </w:pPr>
          </w:p>
          <w:p w:rsidR="00AA5F0A" w:rsidRPr="00D00B62" w:rsidRDefault="005F503D" w:rsidP="00D00B62">
            <w:pPr>
              <w:pStyle w:val="Paragraphedeliste"/>
              <w:numPr>
                <w:ilvl w:val="0"/>
                <w:numId w:val="1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Concentration corpusculaire moyenne en hémoglobine </w:t>
            </w:r>
            <w:r w:rsidRPr="003E6DDD">
              <w:rPr>
                <w:sz w:val="18"/>
                <w:szCs w:val="18"/>
                <w:highlight w:val="yellow"/>
              </w:rPr>
              <w:t xml:space="preserve">(CCMH) </w:t>
            </w:r>
            <m:oMath>
              <m:r>
                <m:rPr>
                  <m:sty m:val="b"/>
                </m:rPr>
                <w:rPr>
                  <w:rFonts w:ascii="Cambria Math" w:hAnsi="Cambria Math" w:cs="Cambria Math"/>
                  <w:sz w:val="18"/>
                  <w:szCs w:val="18"/>
                  <w:highlight w:val="yellow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bCs w:val="0"/>
                      <w:sz w:val="18"/>
                      <w:szCs w:val="18"/>
                      <w:highlight w:val="yellow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cs="Cambria Math"/>
                      <w:sz w:val="18"/>
                      <w:szCs w:val="18"/>
                      <w:highlight w:val="yellow"/>
                    </w:rPr>
                    <m:t>Hb X 100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cs="Cambria Math"/>
                      <w:sz w:val="18"/>
                      <w:szCs w:val="18"/>
                      <w:highlight w:val="yellow"/>
                    </w:rPr>
                    <m:t>Hte</m:t>
                  </m:r>
                </m:den>
              </m:f>
            </m:oMath>
          </w:p>
          <w:p w:rsidR="000E1523" w:rsidRPr="000E1523" w:rsidRDefault="000E1523" w:rsidP="000E1523">
            <w:pPr>
              <w:pStyle w:val="Paragraphedeliste"/>
              <w:rPr>
                <w:sz w:val="18"/>
                <w:szCs w:val="18"/>
              </w:rPr>
            </w:pPr>
          </w:p>
          <w:p w:rsidR="000E1523" w:rsidRPr="00300553" w:rsidRDefault="000E1523" w:rsidP="000E1523">
            <w:pPr>
              <w:pStyle w:val="Paragraphedeliste"/>
              <w:numPr>
                <w:ilvl w:val="0"/>
                <w:numId w:val="1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Taux corpusculaire moyen en hémoglobine (TCMH ou TGMH) </w:t>
            </w:r>
            <m:oMath>
              <m:r>
                <m:rPr>
                  <m:sty m:val="b"/>
                </m:rPr>
                <w:rPr>
                  <w:rFonts w:ascii="Cambria Math" w:hAnsi="Cambria Math" w:cs="Cambria Math"/>
                  <w:sz w:val="18"/>
                  <w:szCs w:val="18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bCs w:val="0"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cs="Cambria Math"/>
                      <w:sz w:val="18"/>
                      <w:szCs w:val="18"/>
                    </w:rPr>
                    <m:t>Hb X 100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cs="Cambria Math"/>
                      <w:sz w:val="18"/>
                      <w:szCs w:val="18"/>
                    </w:rPr>
                    <m:t>GR</m:t>
                  </m:r>
                </m:den>
              </m:f>
            </m:oMath>
          </w:p>
          <w:p w:rsidR="00300553" w:rsidRPr="00300553" w:rsidRDefault="00300553" w:rsidP="00300553">
            <w:pPr>
              <w:pStyle w:val="Paragraphedeliste"/>
              <w:rPr>
                <w:sz w:val="18"/>
                <w:szCs w:val="18"/>
              </w:rPr>
            </w:pPr>
          </w:p>
          <w:p w:rsidR="00300553" w:rsidRPr="00A00093" w:rsidRDefault="00300553" w:rsidP="000E1523">
            <w:pPr>
              <w:pStyle w:val="Paragraphedeliste"/>
              <w:numPr>
                <w:ilvl w:val="0"/>
                <w:numId w:val="1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Taux de réticulocytes</w:t>
            </w:r>
          </w:p>
        </w:tc>
        <w:tc>
          <w:tcPr>
            <w:tcW w:w="6416" w:type="dxa"/>
          </w:tcPr>
          <w:p w:rsidR="00A00093" w:rsidRDefault="00A00093" w:rsidP="00A00093">
            <w:pPr>
              <w:cnfStyle w:val="000000100000"/>
              <w:rPr>
                <w:sz w:val="18"/>
                <w:szCs w:val="18"/>
              </w:rPr>
            </w:pPr>
          </w:p>
          <w:p w:rsidR="00A00093" w:rsidRPr="00A00093" w:rsidRDefault="00300553" w:rsidP="00A00093">
            <w:pPr>
              <w:pStyle w:val="Paragraphedeliste"/>
              <w:numPr>
                <w:ilvl w:val="0"/>
                <w:numId w:val="15"/>
              </w:numPr>
              <w:cnfStyle w:val="0000001000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 = 5 ±</w:t>
            </w:r>
            <w:r w:rsidR="00A00093">
              <w:rPr>
                <w:b/>
                <w:bCs/>
                <w:sz w:val="18"/>
                <w:szCs w:val="18"/>
              </w:rPr>
              <w:t xml:space="preserve"> 0,5 X 10</w:t>
            </w:r>
            <w:r>
              <w:rPr>
                <w:b/>
                <w:bCs/>
                <w:sz w:val="18"/>
                <w:szCs w:val="18"/>
                <w:vertAlign w:val="superscript"/>
              </w:rPr>
              <w:t>6</w:t>
            </w:r>
            <w:r w:rsidR="00A00093">
              <w:rPr>
                <w:b/>
                <w:bCs/>
                <w:sz w:val="18"/>
                <w:szCs w:val="18"/>
              </w:rPr>
              <w:t xml:space="preserve"> éléments/mm</w:t>
            </w:r>
            <w:r w:rsidR="00A00093">
              <w:rPr>
                <w:b/>
                <w:bCs/>
                <w:sz w:val="18"/>
                <w:szCs w:val="18"/>
                <w:vertAlign w:val="superscript"/>
              </w:rPr>
              <w:t>3</w:t>
            </w:r>
          </w:p>
          <w:p w:rsidR="00A00093" w:rsidRPr="004174D6" w:rsidRDefault="00300553" w:rsidP="00A00093">
            <w:pPr>
              <w:pStyle w:val="Paragraphedeliste"/>
              <w:numPr>
                <w:ilvl w:val="0"/>
                <w:numId w:val="15"/>
              </w:numPr>
              <w:cnfStyle w:val="0000001000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 = 4,5 ±</w:t>
            </w:r>
            <w:r w:rsidR="00A00093">
              <w:rPr>
                <w:b/>
                <w:bCs/>
                <w:sz w:val="18"/>
                <w:szCs w:val="18"/>
              </w:rPr>
              <w:t xml:space="preserve"> 0,5 X 10</w:t>
            </w:r>
            <w:r>
              <w:rPr>
                <w:b/>
                <w:bCs/>
                <w:sz w:val="18"/>
                <w:szCs w:val="18"/>
                <w:vertAlign w:val="superscript"/>
              </w:rPr>
              <w:t>6</w:t>
            </w:r>
            <w:r w:rsidR="00A00093">
              <w:rPr>
                <w:b/>
                <w:bCs/>
                <w:sz w:val="18"/>
                <w:szCs w:val="18"/>
              </w:rPr>
              <w:t xml:space="preserve"> éléments/mm</w:t>
            </w:r>
            <w:r w:rsidR="00A00093">
              <w:rPr>
                <w:b/>
                <w:bCs/>
                <w:sz w:val="18"/>
                <w:szCs w:val="18"/>
                <w:vertAlign w:val="superscript"/>
              </w:rPr>
              <w:t>3</w:t>
            </w:r>
          </w:p>
          <w:p w:rsidR="00DA1A08" w:rsidRPr="00DA1A08" w:rsidRDefault="00A71CB7" w:rsidP="00DA1A08">
            <w:pPr>
              <w:pStyle w:val="Paragraphedeliste"/>
              <w:numPr>
                <w:ilvl w:val="0"/>
                <w:numId w:val="15"/>
              </w:numPr>
              <w:cnfStyle w:val="000000100000"/>
              <w:rPr>
                <w:sz w:val="18"/>
                <w:szCs w:val="18"/>
              </w:rPr>
            </w:pPr>
            <w:proofErr w:type="spellStart"/>
            <w:r w:rsidRPr="00A71CB7">
              <w:rPr>
                <w:b/>
                <w:bCs/>
                <w:sz w:val="18"/>
                <w:szCs w:val="18"/>
              </w:rPr>
              <w:t>Nné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à terme = 5,2 à 5,8 X 10</w:t>
            </w:r>
            <w:r>
              <w:rPr>
                <w:b/>
                <w:bCs/>
                <w:sz w:val="18"/>
                <w:szCs w:val="18"/>
                <w:vertAlign w:val="superscript"/>
              </w:rPr>
              <w:t>6</w:t>
            </w:r>
            <w:r>
              <w:rPr>
                <w:b/>
                <w:bCs/>
                <w:sz w:val="18"/>
                <w:szCs w:val="18"/>
              </w:rPr>
              <w:t xml:space="preserve"> éléments/mm</w:t>
            </w:r>
            <w:r>
              <w:rPr>
                <w:b/>
                <w:bCs/>
                <w:sz w:val="18"/>
                <w:szCs w:val="18"/>
                <w:vertAlign w:val="superscript"/>
              </w:rPr>
              <w:t>3</w:t>
            </w:r>
          </w:p>
          <w:p w:rsidR="004174D6" w:rsidRPr="00A71CB7" w:rsidRDefault="00A71CB7" w:rsidP="00A71CB7">
            <w:pPr>
              <w:pStyle w:val="Paragraphedeliste"/>
              <w:cnfStyle w:val="000000100000"/>
              <w:rPr>
                <w:b/>
                <w:bCs/>
                <w:sz w:val="18"/>
                <w:szCs w:val="18"/>
              </w:rPr>
            </w:pPr>
            <w:r w:rsidRPr="00A71CB7">
              <w:rPr>
                <w:b/>
                <w:bCs/>
                <w:sz w:val="18"/>
                <w:szCs w:val="18"/>
              </w:rPr>
              <w:t xml:space="preserve"> </w:t>
            </w:r>
          </w:p>
          <w:p w:rsidR="00AA5F0A" w:rsidRPr="00AA5F0A" w:rsidRDefault="00A00093" w:rsidP="00AA5F0A">
            <w:pPr>
              <w:pStyle w:val="Paragraphedeliste"/>
              <w:numPr>
                <w:ilvl w:val="0"/>
                <w:numId w:val="15"/>
              </w:numPr>
              <w:cnfStyle w:val="0000001000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 = 13 à 17 g/dl</w:t>
            </w:r>
          </w:p>
          <w:p w:rsidR="00A00093" w:rsidRPr="00A71CB7" w:rsidRDefault="00300553" w:rsidP="00A00093">
            <w:pPr>
              <w:pStyle w:val="Paragraphedeliste"/>
              <w:numPr>
                <w:ilvl w:val="0"/>
                <w:numId w:val="15"/>
              </w:numPr>
              <w:cnfStyle w:val="0000001000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 = 12 à 14</w:t>
            </w:r>
            <w:r w:rsidR="00A00093">
              <w:rPr>
                <w:b/>
                <w:bCs/>
                <w:sz w:val="18"/>
                <w:szCs w:val="18"/>
              </w:rPr>
              <w:t xml:space="preserve"> g/dl</w:t>
            </w:r>
          </w:p>
          <w:p w:rsidR="00A71CB7" w:rsidRPr="00DA1A08" w:rsidRDefault="00A71CB7" w:rsidP="00A00093">
            <w:pPr>
              <w:pStyle w:val="Paragraphedeliste"/>
              <w:numPr>
                <w:ilvl w:val="0"/>
                <w:numId w:val="15"/>
              </w:numPr>
              <w:cnfStyle w:val="000000100000"/>
              <w:rPr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Nné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à terme = 18 ± 2 g/dl</w:t>
            </w:r>
          </w:p>
          <w:p w:rsidR="00DA1A08" w:rsidRPr="00DA1A08" w:rsidRDefault="00DA1A08" w:rsidP="00DA1A08">
            <w:pPr>
              <w:pStyle w:val="Paragraphedeliste"/>
              <w:numPr>
                <w:ilvl w:val="0"/>
                <w:numId w:val="47"/>
              </w:numPr>
              <w:cnfStyle w:val="0000001000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Anémie du </w:t>
            </w:r>
            <w:proofErr w:type="spellStart"/>
            <w:r>
              <w:rPr>
                <w:b/>
                <w:bCs/>
                <w:sz w:val="18"/>
                <w:szCs w:val="18"/>
              </w:rPr>
              <w:t>nné</w:t>
            </w:r>
            <w:proofErr w:type="spellEnd"/>
            <w:r>
              <w:rPr>
                <w:b/>
                <w:bCs/>
                <w:sz w:val="18"/>
                <w:szCs w:val="18"/>
              </w:rPr>
              <w:t> :</w:t>
            </w:r>
          </w:p>
          <w:p w:rsidR="00DA1A08" w:rsidRPr="00DA1A08" w:rsidRDefault="00DA1A08" w:rsidP="00DA1A08">
            <w:pPr>
              <w:pStyle w:val="Paragraphedeliste"/>
              <w:numPr>
                <w:ilvl w:val="0"/>
                <w:numId w:val="48"/>
              </w:numPr>
              <w:cnfStyle w:val="0000001000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0 à 48h : </w:t>
            </w:r>
            <w:proofErr w:type="spellStart"/>
            <w:r>
              <w:rPr>
                <w:b/>
                <w:bCs/>
                <w:sz w:val="18"/>
                <w:szCs w:val="18"/>
              </w:rPr>
              <w:t>Hb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&lt; 16 g/dl</w:t>
            </w:r>
          </w:p>
          <w:p w:rsidR="00DA1A08" w:rsidRPr="00DA1A08" w:rsidRDefault="00DA1A08" w:rsidP="00DA1A08">
            <w:pPr>
              <w:pStyle w:val="Paragraphedeliste"/>
              <w:numPr>
                <w:ilvl w:val="0"/>
                <w:numId w:val="48"/>
              </w:numPr>
              <w:cnfStyle w:val="0000001000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 à 7 j : </w:t>
            </w:r>
            <w:proofErr w:type="spellStart"/>
            <w:r>
              <w:rPr>
                <w:b/>
                <w:bCs/>
                <w:sz w:val="18"/>
                <w:szCs w:val="18"/>
              </w:rPr>
              <w:t>Hb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&lt; 14 g/dl</w:t>
            </w:r>
          </w:p>
          <w:p w:rsidR="00DA1A08" w:rsidRPr="004174D6" w:rsidRDefault="00DA1A08" w:rsidP="00DA1A08">
            <w:pPr>
              <w:pStyle w:val="Paragraphedeliste"/>
              <w:numPr>
                <w:ilvl w:val="0"/>
                <w:numId w:val="48"/>
              </w:numPr>
              <w:cnfStyle w:val="0000001000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&gt; 7 j : </w:t>
            </w:r>
            <w:proofErr w:type="spellStart"/>
            <w:r>
              <w:rPr>
                <w:b/>
                <w:bCs/>
                <w:sz w:val="18"/>
                <w:szCs w:val="18"/>
              </w:rPr>
              <w:t>Hb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&lt; 10 g/dl</w:t>
            </w:r>
          </w:p>
          <w:p w:rsidR="004174D6" w:rsidRPr="00A00093" w:rsidRDefault="004174D6" w:rsidP="004174D6">
            <w:pPr>
              <w:pStyle w:val="Paragraphedeliste"/>
              <w:cnfStyle w:val="000000100000"/>
              <w:rPr>
                <w:sz w:val="18"/>
                <w:szCs w:val="18"/>
              </w:rPr>
            </w:pPr>
          </w:p>
          <w:p w:rsidR="00AA5F0A" w:rsidRPr="00AA5F0A" w:rsidRDefault="00300553" w:rsidP="00AA5F0A">
            <w:pPr>
              <w:pStyle w:val="Paragraphedeliste"/>
              <w:numPr>
                <w:ilvl w:val="0"/>
                <w:numId w:val="15"/>
              </w:numPr>
              <w:cnfStyle w:val="0000001000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 = 47 ±</w:t>
            </w:r>
            <w:r w:rsidR="00A00093">
              <w:rPr>
                <w:b/>
                <w:bCs/>
                <w:sz w:val="18"/>
                <w:szCs w:val="18"/>
              </w:rPr>
              <w:t xml:space="preserve"> 7 %</w:t>
            </w:r>
          </w:p>
          <w:p w:rsidR="00A00093" w:rsidRPr="00A71CB7" w:rsidRDefault="00300553" w:rsidP="00A00093">
            <w:pPr>
              <w:pStyle w:val="Paragraphedeliste"/>
              <w:numPr>
                <w:ilvl w:val="0"/>
                <w:numId w:val="15"/>
              </w:numPr>
              <w:cnfStyle w:val="0000001000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 = 42 ±</w:t>
            </w:r>
            <w:r w:rsidR="00A00093">
              <w:rPr>
                <w:b/>
                <w:bCs/>
                <w:sz w:val="18"/>
                <w:szCs w:val="18"/>
              </w:rPr>
              <w:t xml:space="preserve"> 5 %</w:t>
            </w:r>
          </w:p>
          <w:p w:rsidR="00A71CB7" w:rsidRPr="004174D6" w:rsidRDefault="00A71CB7" w:rsidP="00A00093">
            <w:pPr>
              <w:pStyle w:val="Paragraphedeliste"/>
              <w:numPr>
                <w:ilvl w:val="0"/>
                <w:numId w:val="15"/>
              </w:numPr>
              <w:cnfStyle w:val="000000100000"/>
              <w:rPr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Nné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à terme = 55 à 60 %</w:t>
            </w:r>
          </w:p>
          <w:p w:rsidR="004174D6" w:rsidRPr="005F503D" w:rsidRDefault="004174D6" w:rsidP="004174D6">
            <w:pPr>
              <w:pStyle w:val="Paragraphedeliste"/>
              <w:cnfStyle w:val="000000100000"/>
              <w:rPr>
                <w:sz w:val="18"/>
                <w:szCs w:val="18"/>
              </w:rPr>
            </w:pPr>
          </w:p>
          <w:p w:rsidR="005F503D" w:rsidRPr="005F503D" w:rsidRDefault="005F503D" w:rsidP="00A00093">
            <w:pPr>
              <w:pStyle w:val="Paragraphedeliste"/>
              <w:numPr>
                <w:ilvl w:val="0"/>
                <w:numId w:val="15"/>
              </w:numPr>
              <w:cnfStyle w:val="0000001000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80 à 100 </w:t>
            </w:r>
            <w:proofErr w:type="spellStart"/>
            <w:r>
              <w:rPr>
                <w:b/>
                <w:bCs/>
                <w:sz w:val="18"/>
                <w:szCs w:val="18"/>
              </w:rPr>
              <w:t>fl</w:t>
            </w:r>
            <w:proofErr w:type="spellEnd"/>
          </w:p>
          <w:p w:rsidR="004174D6" w:rsidRDefault="004174D6" w:rsidP="005F503D">
            <w:pPr>
              <w:cnfStyle w:val="000000100000"/>
              <w:rPr>
                <w:sz w:val="18"/>
                <w:szCs w:val="18"/>
              </w:rPr>
            </w:pPr>
          </w:p>
          <w:p w:rsidR="006343A4" w:rsidRDefault="006343A4" w:rsidP="005F503D">
            <w:pPr>
              <w:cnfStyle w:val="000000100000"/>
              <w:rPr>
                <w:sz w:val="18"/>
                <w:szCs w:val="18"/>
              </w:rPr>
            </w:pPr>
          </w:p>
          <w:p w:rsidR="005F503D" w:rsidRPr="005F503D" w:rsidRDefault="005F503D" w:rsidP="005F503D">
            <w:pPr>
              <w:pStyle w:val="Paragraphedeliste"/>
              <w:numPr>
                <w:ilvl w:val="0"/>
                <w:numId w:val="15"/>
              </w:numPr>
              <w:cnfStyle w:val="0000001000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32 à 36 g/dl</w:t>
            </w:r>
          </w:p>
          <w:p w:rsidR="000E1523" w:rsidRDefault="000E1523" w:rsidP="000E1523">
            <w:pPr>
              <w:cnfStyle w:val="000000100000"/>
              <w:rPr>
                <w:sz w:val="18"/>
                <w:szCs w:val="18"/>
              </w:rPr>
            </w:pPr>
          </w:p>
          <w:p w:rsidR="00300553" w:rsidRDefault="00300553" w:rsidP="000E1523">
            <w:pPr>
              <w:cnfStyle w:val="000000100000"/>
              <w:rPr>
                <w:sz w:val="18"/>
                <w:szCs w:val="18"/>
              </w:rPr>
            </w:pPr>
          </w:p>
          <w:p w:rsidR="000E1523" w:rsidRDefault="000E1523" w:rsidP="000E1523">
            <w:pPr>
              <w:pStyle w:val="Paragraphedeliste"/>
              <w:numPr>
                <w:ilvl w:val="0"/>
                <w:numId w:val="17"/>
              </w:numPr>
              <w:cnfStyle w:val="000000100000"/>
              <w:rPr>
                <w:b/>
                <w:bCs/>
                <w:sz w:val="18"/>
                <w:szCs w:val="18"/>
              </w:rPr>
            </w:pPr>
            <w:r w:rsidRPr="000E1523">
              <w:rPr>
                <w:b/>
                <w:bCs/>
                <w:sz w:val="18"/>
                <w:szCs w:val="18"/>
              </w:rPr>
              <w:t xml:space="preserve">27 à 32 </w:t>
            </w:r>
            <w:proofErr w:type="spellStart"/>
            <w:r w:rsidRPr="000E1523">
              <w:rPr>
                <w:b/>
                <w:bCs/>
                <w:sz w:val="18"/>
                <w:szCs w:val="18"/>
              </w:rPr>
              <w:t>pg</w:t>
            </w:r>
            <w:proofErr w:type="spellEnd"/>
          </w:p>
          <w:p w:rsidR="00300553" w:rsidRDefault="00300553" w:rsidP="00300553">
            <w:pPr>
              <w:pStyle w:val="Paragraphedeliste"/>
              <w:cnfStyle w:val="000000100000"/>
              <w:rPr>
                <w:b/>
                <w:bCs/>
                <w:sz w:val="18"/>
                <w:szCs w:val="18"/>
              </w:rPr>
            </w:pPr>
          </w:p>
          <w:p w:rsidR="00300553" w:rsidRDefault="00300553" w:rsidP="00300553">
            <w:pPr>
              <w:pStyle w:val="Paragraphedeliste"/>
              <w:cnfStyle w:val="000000100000"/>
              <w:rPr>
                <w:b/>
                <w:bCs/>
                <w:sz w:val="18"/>
                <w:szCs w:val="18"/>
              </w:rPr>
            </w:pPr>
          </w:p>
          <w:p w:rsidR="00300553" w:rsidRDefault="00300553" w:rsidP="000E1523">
            <w:pPr>
              <w:pStyle w:val="Paragraphedeliste"/>
              <w:numPr>
                <w:ilvl w:val="0"/>
                <w:numId w:val="17"/>
              </w:numPr>
              <w:cnfStyle w:val="00000010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25000 à 100000/mm</w:t>
            </w:r>
            <w:r>
              <w:rPr>
                <w:b/>
                <w:bCs/>
                <w:sz w:val="18"/>
                <w:szCs w:val="18"/>
                <w:vertAlign w:val="superscript"/>
              </w:rPr>
              <w:t>3</w:t>
            </w:r>
            <w:r w:rsidR="00D52B7F">
              <w:rPr>
                <w:b/>
                <w:bCs/>
                <w:sz w:val="18"/>
                <w:szCs w:val="18"/>
              </w:rPr>
              <w:t xml:space="preserve"> (si le taux est &lt; 120000/mm</w:t>
            </w:r>
            <w:r w:rsidR="00D52B7F">
              <w:rPr>
                <w:b/>
                <w:bCs/>
                <w:sz w:val="18"/>
                <w:szCs w:val="18"/>
                <w:vertAlign w:val="superscript"/>
              </w:rPr>
              <w:t>3</w:t>
            </w:r>
            <w:r w:rsidR="00D52B7F">
              <w:rPr>
                <w:b/>
                <w:bCs/>
                <w:sz w:val="18"/>
                <w:szCs w:val="18"/>
              </w:rPr>
              <w:t xml:space="preserve"> lors d’une anémie, on dit qu’elle est </w:t>
            </w:r>
            <w:proofErr w:type="spellStart"/>
            <w:r w:rsidR="00D52B7F">
              <w:rPr>
                <w:b/>
                <w:bCs/>
                <w:sz w:val="18"/>
                <w:szCs w:val="18"/>
              </w:rPr>
              <w:t>arégénérative</w:t>
            </w:r>
            <w:proofErr w:type="spellEnd"/>
            <w:r w:rsidR="00D52B7F">
              <w:rPr>
                <w:b/>
                <w:bCs/>
                <w:sz w:val="18"/>
                <w:szCs w:val="18"/>
              </w:rPr>
              <w:t>)</w:t>
            </w:r>
          </w:p>
          <w:p w:rsidR="00A71CB7" w:rsidRPr="000E1523" w:rsidRDefault="00A71CB7" w:rsidP="000E1523">
            <w:pPr>
              <w:pStyle w:val="Paragraphedeliste"/>
              <w:numPr>
                <w:ilvl w:val="0"/>
                <w:numId w:val="17"/>
              </w:numPr>
              <w:cnfStyle w:val="000000100000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Nné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à terme = 3 à 7 % (érythroblastes = 5 %)</w:t>
            </w:r>
          </w:p>
        </w:tc>
      </w:tr>
      <w:tr w:rsidR="00300553" w:rsidRPr="003356D0" w:rsidTr="007F6DF1">
        <w:trPr>
          <w:cnfStyle w:val="000000010000"/>
          <w:jc w:val="center"/>
        </w:trPr>
        <w:tc>
          <w:tcPr>
            <w:cnfStyle w:val="001000000000"/>
            <w:tcW w:w="4606" w:type="dxa"/>
          </w:tcPr>
          <w:p w:rsidR="00300553" w:rsidRPr="002173B9" w:rsidRDefault="00300553" w:rsidP="002173B9">
            <w:pPr>
              <w:rPr>
                <w:sz w:val="18"/>
                <w:szCs w:val="18"/>
              </w:rPr>
            </w:pPr>
            <w:r w:rsidRPr="00C72F72">
              <w:rPr>
                <w:sz w:val="18"/>
                <w:szCs w:val="18"/>
                <w:highlight w:val="yellow"/>
              </w:rPr>
              <w:t>GB (globules blancs)</w:t>
            </w:r>
          </w:p>
          <w:p w:rsidR="002173B9" w:rsidRDefault="002173B9" w:rsidP="002173B9">
            <w:pPr>
              <w:pStyle w:val="Paragraphedeliste"/>
              <w:numPr>
                <w:ilvl w:val="0"/>
                <w:numId w:val="3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PN</w:t>
            </w:r>
            <w:r w:rsidRPr="00C72F72">
              <w:rPr>
                <w:sz w:val="18"/>
                <w:szCs w:val="18"/>
                <w:highlight w:val="yellow"/>
              </w:rPr>
              <w:t>N</w:t>
            </w:r>
            <w:r w:rsidR="00D369E8">
              <w:rPr>
                <w:sz w:val="18"/>
                <w:szCs w:val="18"/>
              </w:rPr>
              <w:t xml:space="preserve"> (40 à </w:t>
            </w:r>
            <w:r w:rsidR="00D369E8" w:rsidRPr="00C72F72">
              <w:rPr>
                <w:color w:val="FF0000"/>
                <w:sz w:val="18"/>
                <w:szCs w:val="18"/>
              </w:rPr>
              <w:t>70 %)</w:t>
            </w:r>
          </w:p>
          <w:p w:rsidR="002173B9" w:rsidRDefault="002173B9" w:rsidP="00300553">
            <w:pPr>
              <w:pStyle w:val="Paragraphedeliste"/>
              <w:numPr>
                <w:ilvl w:val="0"/>
                <w:numId w:val="3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PN</w:t>
            </w:r>
            <w:r w:rsidRPr="00C72F72">
              <w:rPr>
                <w:sz w:val="18"/>
                <w:szCs w:val="18"/>
                <w:highlight w:val="yellow"/>
              </w:rPr>
              <w:t>E</w:t>
            </w:r>
            <w:r w:rsidR="00D369E8">
              <w:rPr>
                <w:sz w:val="18"/>
                <w:szCs w:val="18"/>
              </w:rPr>
              <w:t xml:space="preserve"> (0 à </w:t>
            </w:r>
            <w:r w:rsidR="00D369E8" w:rsidRPr="00C72F72">
              <w:rPr>
                <w:color w:val="FF0000"/>
                <w:sz w:val="18"/>
                <w:szCs w:val="18"/>
              </w:rPr>
              <w:t>7 %)</w:t>
            </w:r>
          </w:p>
          <w:p w:rsidR="002173B9" w:rsidRDefault="002173B9" w:rsidP="00300553">
            <w:pPr>
              <w:pStyle w:val="Paragraphedeliste"/>
              <w:numPr>
                <w:ilvl w:val="0"/>
                <w:numId w:val="3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PN</w:t>
            </w:r>
            <w:r w:rsidRPr="00C72F72">
              <w:rPr>
                <w:sz w:val="18"/>
                <w:szCs w:val="18"/>
                <w:highlight w:val="yellow"/>
              </w:rPr>
              <w:t>B</w:t>
            </w:r>
            <w:r w:rsidR="00D369E8">
              <w:rPr>
                <w:sz w:val="18"/>
                <w:szCs w:val="18"/>
              </w:rPr>
              <w:t xml:space="preserve"> (0 à </w:t>
            </w:r>
            <w:r w:rsidR="00D369E8" w:rsidRPr="00C72F72">
              <w:rPr>
                <w:color w:val="FF0000"/>
                <w:sz w:val="18"/>
                <w:szCs w:val="18"/>
              </w:rPr>
              <w:t>2 %)</w:t>
            </w:r>
          </w:p>
          <w:p w:rsidR="002173B9" w:rsidRDefault="002173B9" w:rsidP="00300553">
            <w:pPr>
              <w:pStyle w:val="Paragraphedeliste"/>
              <w:numPr>
                <w:ilvl w:val="0"/>
                <w:numId w:val="36"/>
              </w:numPr>
              <w:rPr>
                <w:sz w:val="18"/>
                <w:szCs w:val="18"/>
              </w:rPr>
            </w:pPr>
            <w:r w:rsidRPr="00C72F72">
              <w:rPr>
                <w:sz w:val="18"/>
                <w:szCs w:val="18"/>
                <w:highlight w:val="yellow"/>
              </w:rPr>
              <w:t>L</w:t>
            </w:r>
            <w:r>
              <w:rPr>
                <w:sz w:val="18"/>
                <w:szCs w:val="18"/>
              </w:rPr>
              <w:t>ymphocytes</w:t>
            </w:r>
            <w:r w:rsidR="00D369E8">
              <w:rPr>
                <w:sz w:val="18"/>
                <w:szCs w:val="18"/>
              </w:rPr>
              <w:t xml:space="preserve"> (20 à </w:t>
            </w:r>
            <w:r w:rsidR="00D369E8" w:rsidRPr="00C72F72">
              <w:rPr>
                <w:color w:val="FF0000"/>
                <w:sz w:val="18"/>
                <w:szCs w:val="18"/>
              </w:rPr>
              <w:t>40 %)</w:t>
            </w:r>
          </w:p>
          <w:p w:rsidR="002173B9" w:rsidRPr="00300553" w:rsidRDefault="00D369E8" w:rsidP="00300553">
            <w:pPr>
              <w:pStyle w:val="Paragraphedeliste"/>
              <w:numPr>
                <w:ilvl w:val="0"/>
                <w:numId w:val="36"/>
              </w:numPr>
              <w:rPr>
                <w:sz w:val="18"/>
                <w:szCs w:val="18"/>
              </w:rPr>
            </w:pPr>
            <w:r w:rsidRPr="00C72F72">
              <w:rPr>
                <w:sz w:val="18"/>
                <w:szCs w:val="18"/>
                <w:highlight w:val="yellow"/>
              </w:rPr>
              <w:t>M</w:t>
            </w:r>
            <w:r w:rsidR="002173B9">
              <w:rPr>
                <w:sz w:val="18"/>
                <w:szCs w:val="18"/>
              </w:rPr>
              <w:t>onocytes</w:t>
            </w:r>
            <w:r>
              <w:rPr>
                <w:sz w:val="18"/>
                <w:szCs w:val="18"/>
              </w:rPr>
              <w:t xml:space="preserve"> (3 à </w:t>
            </w:r>
            <w:r w:rsidRPr="00C72F72">
              <w:rPr>
                <w:color w:val="FF0000"/>
                <w:sz w:val="18"/>
                <w:szCs w:val="18"/>
              </w:rPr>
              <w:t>7 %)</w:t>
            </w:r>
          </w:p>
        </w:tc>
        <w:tc>
          <w:tcPr>
            <w:tcW w:w="6416" w:type="dxa"/>
          </w:tcPr>
          <w:p w:rsidR="00300553" w:rsidRPr="002173B9" w:rsidRDefault="002173B9" w:rsidP="002173B9">
            <w:pPr>
              <w:pStyle w:val="Paragraphedeliste"/>
              <w:numPr>
                <w:ilvl w:val="0"/>
                <w:numId w:val="37"/>
              </w:numPr>
              <w:cnfStyle w:val="0000000100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4000 à 10000/mm</w:t>
            </w:r>
            <w:r>
              <w:rPr>
                <w:b/>
                <w:bCs/>
                <w:sz w:val="18"/>
                <w:szCs w:val="18"/>
                <w:vertAlign w:val="superscript"/>
              </w:rPr>
              <w:t>3</w:t>
            </w:r>
          </w:p>
          <w:p w:rsidR="002173B9" w:rsidRPr="002173B9" w:rsidRDefault="002173B9" w:rsidP="002173B9">
            <w:pPr>
              <w:pStyle w:val="Paragraphedeliste"/>
              <w:numPr>
                <w:ilvl w:val="0"/>
                <w:numId w:val="37"/>
              </w:numPr>
              <w:cnfStyle w:val="0000000100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1600 à 7000/mm</w:t>
            </w:r>
            <w:r>
              <w:rPr>
                <w:b/>
                <w:bCs/>
                <w:sz w:val="18"/>
                <w:szCs w:val="18"/>
                <w:vertAlign w:val="superscript"/>
              </w:rPr>
              <w:t>3</w:t>
            </w:r>
          </w:p>
          <w:p w:rsidR="002173B9" w:rsidRPr="002173B9" w:rsidRDefault="002173B9" w:rsidP="002173B9">
            <w:pPr>
              <w:pStyle w:val="Paragraphedeliste"/>
              <w:numPr>
                <w:ilvl w:val="0"/>
                <w:numId w:val="37"/>
              </w:numPr>
              <w:cnfStyle w:val="0000000100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 à 700/mm</w:t>
            </w:r>
            <w:r>
              <w:rPr>
                <w:b/>
                <w:bCs/>
                <w:sz w:val="18"/>
                <w:szCs w:val="18"/>
                <w:vertAlign w:val="superscript"/>
              </w:rPr>
              <w:t>3</w:t>
            </w:r>
          </w:p>
          <w:p w:rsidR="002173B9" w:rsidRPr="002173B9" w:rsidRDefault="002173B9" w:rsidP="002173B9">
            <w:pPr>
              <w:pStyle w:val="Paragraphedeliste"/>
              <w:numPr>
                <w:ilvl w:val="0"/>
                <w:numId w:val="37"/>
              </w:numPr>
              <w:cnfStyle w:val="0000000100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 à 200/mm</w:t>
            </w:r>
            <w:r>
              <w:rPr>
                <w:b/>
                <w:bCs/>
                <w:sz w:val="18"/>
                <w:szCs w:val="18"/>
                <w:vertAlign w:val="superscript"/>
              </w:rPr>
              <w:t>3</w:t>
            </w:r>
          </w:p>
          <w:p w:rsidR="002173B9" w:rsidRPr="002173B9" w:rsidRDefault="002173B9" w:rsidP="002173B9">
            <w:pPr>
              <w:pStyle w:val="Paragraphedeliste"/>
              <w:numPr>
                <w:ilvl w:val="0"/>
                <w:numId w:val="37"/>
              </w:numPr>
              <w:cnfStyle w:val="0000000100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800 à 4000/mm</w:t>
            </w:r>
            <w:r>
              <w:rPr>
                <w:b/>
                <w:bCs/>
                <w:sz w:val="18"/>
                <w:szCs w:val="18"/>
                <w:vertAlign w:val="superscript"/>
              </w:rPr>
              <w:t>3</w:t>
            </w:r>
          </w:p>
          <w:p w:rsidR="002173B9" w:rsidRPr="002173B9" w:rsidRDefault="002173B9" w:rsidP="002173B9">
            <w:pPr>
              <w:pStyle w:val="Paragraphedeliste"/>
              <w:numPr>
                <w:ilvl w:val="0"/>
                <w:numId w:val="37"/>
              </w:numPr>
              <w:cnfStyle w:val="0000000100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120 à 700/mm</w:t>
            </w:r>
            <w:r>
              <w:rPr>
                <w:b/>
                <w:bCs/>
                <w:sz w:val="18"/>
                <w:szCs w:val="18"/>
                <w:vertAlign w:val="superscript"/>
              </w:rPr>
              <w:t>3</w:t>
            </w:r>
          </w:p>
        </w:tc>
      </w:tr>
      <w:tr w:rsidR="00562029" w:rsidRPr="003356D0" w:rsidTr="007F6DF1">
        <w:trPr>
          <w:cnfStyle w:val="000000100000"/>
          <w:jc w:val="center"/>
        </w:trPr>
        <w:tc>
          <w:tcPr>
            <w:cnfStyle w:val="001000000000"/>
            <w:tcW w:w="4606" w:type="dxa"/>
          </w:tcPr>
          <w:p w:rsidR="00562029" w:rsidRPr="00562029" w:rsidRDefault="00562029" w:rsidP="002173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Plaquettes</w:t>
            </w:r>
          </w:p>
        </w:tc>
        <w:tc>
          <w:tcPr>
            <w:tcW w:w="6416" w:type="dxa"/>
          </w:tcPr>
          <w:p w:rsidR="00562029" w:rsidRPr="00562029" w:rsidRDefault="00562029" w:rsidP="00562029">
            <w:pPr>
              <w:cnfStyle w:val="00000010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150000 à 400000/mm</w:t>
            </w:r>
            <w:r>
              <w:rPr>
                <w:b/>
                <w:bCs/>
                <w:sz w:val="18"/>
                <w:szCs w:val="18"/>
                <w:vertAlign w:val="superscript"/>
              </w:rPr>
              <w:t>3</w:t>
            </w:r>
          </w:p>
        </w:tc>
      </w:tr>
      <w:tr w:rsidR="007E6867" w:rsidRPr="003356D0" w:rsidTr="007F6DF1">
        <w:trPr>
          <w:cnfStyle w:val="000000010000"/>
          <w:jc w:val="center"/>
        </w:trPr>
        <w:tc>
          <w:tcPr>
            <w:cnfStyle w:val="001000000000"/>
            <w:tcW w:w="4606" w:type="dxa"/>
          </w:tcPr>
          <w:p w:rsidR="007E6867" w:rsidRDefault="007E6867" w:rsidP="002173B9">
            <w:pPr>
              <w:rPr>
                <w:sz w:val="18"/>
                <w:szCs w:val="18"/>
              </w:rPr>
            </w:pPr>
            <w:r w:rsidRPr="003E6DDD">
              <w:rPr>
                <w:sz w:val="18"/>
                <w:szCs w:val="18"/>
                <w:highlight w:val="yellow"/>
              </w:rPr>
              <w:t>Bilan d’hémostase</w:t>
            </w:r>
            <w:r>
              <w:rPr>
                <w:sz w:val="18"/>
                <w:szCs w:val="18"/>
              </w:rPr>
              <w:t> :</w:t>
            </w:r>
          </w:p>
          <w:p w:rsidR="0025240F" w:rsidRPr="0025240F" w:rsidRDefault="0025240F" w:rsidP="0025240F">
            <w:pPr>
              <w:pStyle w:val="Paragraphedeliste"/>
              <w:numPr>
                <w:ilvl w:val="0"/>
                <w:numId w:val="40"/>
              </w:numPr>
              <w:rPr>
                <w:sz w:val="18"/>
                <w:szCs w:val="18"/>
              </w:rPr>
            </w:pPr>
            <w:r w:rsidRPr="003E6DDD">
              <w:rPr>
                <w:color w:val="FF0000"/>
                <w:sz w:val="18"/>
                <w:szCs w:val="18"/>
              </w:rPr>
              <w:t>Primaire</w:t>
            </w:r>
            <w:r>
              <w:rPr>
                <w:sz w:val="18"/>
                <w:szCs w:val="18"/>
              </w:rPr>
              <w:t> :</w:t>
            </w:r>
          </w:p>
          <w:p w:rsidR="007E6867" w:rsidRPr="003E6DDD" w:rsidRDefault="007E6867" w:rsidP="00702EBF">
            <w:pPr>
              <w:pStyle w:val="Paragraphedeliste"/>
              <w:numPr>
                <w:ilvl w:val="0"/>
                <w:numId w:val="41"/>
              </w:numPr>
              <w:rPr>
                <w:sz w:val="18"/>
                <w:szCs w:val="18"/>
                <w:highlight w:val="yellow"/>
              </w:rPr>
            </w:pPr>
            <w:r w:rsidRPr="003E6DDD">
              <w:rPr>
                <w:sz w:val="18"/>
                <w:szCs w:val="18"/>
                <w:highlight w:val="yellow"/>
              </w:rPr>
              <w:t>TS</w:t>
            </w:r>
          </w:p>
          <w:p w:rsidR="007E6867" w:rsidRDefault="007E6867" w:rsidP="007E6867">
            <w:pPr>
              <w:pStyle w:val="Paragraphedeliste"/>
              <w:rPr>
                <w:sz w:val="18"/>
                <w:szCs w:val="18"/>
              </w:rPr>
            </w:pPr>
          </w:p>
          <w:p w:rsidR="00E158D6" w:rsidRDefault="00E158D6" w:rsidP="007E6867">
            <w:pPr>
              <w:pStyle w:val="Paragraphedeliste"/>
              <w:rPr>
                <w:sz w:val="18"/>
                <w:szCs w:val="18"/>
              </w:rPr>
            </w:pPr>
          </w:p>
          <w:p w:rsidR="007E6867" w:rsidRPr="003E6DDD" w:rsidRDefault="0025240F" w:rsidP="0025240F">
            <w:pPr>
              <w:pStyle w:val="Paragraphedeliste"/>
              <w:numPr>
                <w:ilvl w:val="0"/>
                <w:numId w:val="41"/>
              </w:numPr>
              <w:rPr>
                <w:sz w:val="18"/>
                <w:szCs w:val="18"/>
                <w:highlight w:val="yellow"/>
              </w:rPr>
            </w:pPr>
            <w:r w:rsidRPr="003E6DDD">
              <w:rPr>
                <w:sz w:val="18"/>
                <w:szCs w:val="18"/>
                <w:highlight w:val="yellow"/>
              </w:rPr>
              <w:t>Taux de plaquettes</w:t>
            </w:r>
          </w:p>
          <w:p w:rsidR="0025240F" w:rsidRDefault="0025240F" w:rsidP="0025240F">
            <w:pPr>
              <w:pStyle w:val="Paragraphedeliste"/>
              <w:numPr>
                <w:ilvl w:val="0"/>
                <w:numId w:val="40"/>
              </w:numPr>
              <w:rPr>
                <w:sz w:val="18"/>
                <w:szCs w:val="18"/>
              </w:rPr>
            </w:pPr>
            <w:r w:rsidRPr="003E6DDD">
              <w:rPr>
                <w:color w:val="FF0000"/>
                <w:sz w:val="18"/>
                <w:szCs w:val="18"/>
              </w:rPr>
              <w:t>Coagulation</w:t>
            </w:r>
            <w:r>
              <w:rPr>
                <w:sz w:val="18"/>
                <w:szCs w:val="18"/>
              </w:rPr>
              <w:t> :</w:t>
            </w:r>
          </w:p>
          <w:p w:rsidR="0025240F" w:rsidRDefault="0025240F" w:rsidP="0025240F">
            <w:pPr>
              <w:pStyle w:val="Paragraphedeliste"/>
              <w:numPr>
                <w:ilvl w:val="0"/>
                <w:numId w:val="42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</w:t>
            </w:r>
          </w:p>
          <w:p w:rsidR="0025240F" w:rsidRPr="003E6DDD" w:rsidRDefault="0025240F" w:rsidP="0025240F">
            <w:pPr>
              <w:pStyle w:val="Paragraphedeliste"/>
              <w:numPr>
                <w:ilvl w:val="0"/>
                <w:numId w:val="42"/>
              </w:numPr>
              <w:rPr>
                <w:sz w:val="18"/>
                <w:szCs w:val="18"/>
                <w:highlight w:val="yellow"/>
              </w:rPr>
            </w:pPr>
            <w:r w:rsidRPr="003E6DDD">
              <w:rPr>
                <w:sz w:val="18"/>
                <w:szCs w:val="18"/>
                <w:highlight w:val="yellow"/>
              </w:rPr>
              <w:t>TQ</w:t>
            </w:r>
          </w:p>
          <w:p w:rsidR="0025240F" w:rsidRPr="0025240F" w:rsidRDefault="0025240F" w:rsidP="0025240F">
            <w:pPr>
              <w:pStyle w:val="Paragraphedeliste"/>
              <w:numPr>
                <w:ilvl w:val="0"/>
                <w:numId w:val="42"/>
              </w:numPr>
              <w:rPr>
                <w:sz w:val="18"/>
                <w:szCs w:val="18"/>
              </w:rPr>
            </w:pPr>
            <w:r w:rsidRPr="003E6DDD">
              <w:rPr>
                <w:sz w:val="18"/>
                <w:szCs w:val="18"/>
                <w:highlight w:val="yellow"/>
              </w:rPr>
              <w:t>TCA</w:t>
            </w:r>
          </w:p>
        </w:tc>
        <w:tc>
          <w:tcPr>
            <w:tcW w:w="6416" w:type="dxa"/>
          </w:tcPr>
          <w:p w:rsidR="007E6867" w:rsidRDefault="007E6867" w:rsidP="00562029">
            <w:pPr>
              <w:cnfStyle w:val="000000010000"/>
              <w:rPr>
                <w:b/>
                <w:bCs/>
                <w:sz w:val="18"/>
                <w:szCs w:val="18"/>
              </w:rPr>
            </w:pPr>
          </w:p>
          <w:p w:rsidR="00E158D6" w:rsidRDefault="00E158D6" w:rsidP="00562029">
            <w:pPr>
              <w:cnfStyle w:val="000000010000"/>
              <w:rPr>
                <w:b/>
                <w:bCs/>
                <w:sz w:val="18"/>
                <w:szCs w:val="18"/>
              </w:rPr>
            </w:pPr>
          </w:p>
          <w:p w:rsidR="007E6867" w:rsidRDefault="007E6867" w:rsidP="007E6867">
            <w:pPr>
              <w:pStyle w:val="Paragraphedeliste"/>
              <w:numPr>
                <w:ilvl w:val="0"/>
                <w:numId w:val="39"/>
              </w:numPr>
              <w:cnfStyle w:val="000000010000"/>
              <w:rPr>
                <w:b/>
                <w:bCs/>
                <w:sz w:val="18"/>
                <w:szCs w:val="18"/>
              </w:rPr>
            </w:pPr>
            <w:r w:rsidRPr="00C72F72">
              <w:rPr>
                <w:b/>
                <w:bCs/>
                <w:color w:val="FF0000"/>
                <w:sz w:val="18"/>
                <w:szCs w:val="18"/>
              </w:rPr>
              <w:t>DUCKE</w:t>
            </w:r>
            <w:r>
              <w:rPr>
                <w:b/>
                <w:bCs/>
                <w:sz w:val="18"/>
                <w:szCs w:val="18"/>
              </w:rPr>
              <w:t xml:space="preserve"> = 2’ à 4’</w:t>
            </w:r>
            <w:r w:rsidR="00C72F72">
              <w:rPr>
                <w:b/>
                <w:bCs/>
                <w:sz w:val="18"/>
                <w:szCs w:val="18"/>
              </w:rPr>
              <w:t xml:space="preserve">  </w:t>
            </w:r>
            <w:r>
              <w:rPr>
                <w:b/>
                <w:bCs/>
                <w:sz w:val="18"/>
                <w:szCs w:val="18"/>
              </w:rPr>
              <w:t xml:space="preserve"> (</w:t>
            </w:r>
            <w:proofErr w:type="spellStart"/>
            <w:r w:rsidRPr="00C72F72">
              <w:rPr>
                <w:b/>
                <w:bCs/>
                <w:color w:val="FF0000"/>
                <w:sz w:val="18"/>
                <w:szCs w:val="18"/>
              </w:rPr>
              <w:t>patho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si </w:t>
            </w:r>
            <w:r w:rsidRPr="00C72F72">
              <w:rPr>
                <w:b/>
                <w:bCs/>
                <w:color w:val="FF0000"/>
                <w:sz w:val="18"/>
                <w:szCs w:val="18"/>
              </w:rPr>
              <w:t>&gt; 5’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  <w:p w:rsidR="0025240F" w:rsidRDefault="007E6867" w:rsidP="00702EBF">
            <w:pPr>
              <w:pStyle w:val="Paragraphedeliste"/>
              <w:numPr>
                <w:ilvl w:val="0"/>
                <w:numId w:val="39"/>
              </w:numPr>
              <w:cnfStyle w:val="000000010000"/>
              <w:rPr>
                <w:b/>
                <w:bCs/>
                <w:sz w:val="18"/>
                <w:szCs w:val="18"/>
              </w:rPr>
            </w:pPr>
            <w:r w:rsidRPr="00C72F72">
              <w:rPr>
                <w:b/>
                <w:bCs/>
                <w:color w:val="FF0000"/>
                <w:sz w:val="18"/>
                <w:szCs w:val="18"/>
              </w:rPr>
              <w:t xml:space="preserve">IVY </w:t>
            </w:r>
            <w:r>
              <w:rPr>
                <w:b/>
                <w:bCs/>
                <w:sz w:val="18"/>
                <w:szCs w:val="18"/>
              </w:rPr>
              <w:t>= 4’ à 8’</w:t>
            </w:r>
            <w:r w:rsidR="00C72F72">
              <w:rPr>
                <w:b/>
                <w:bCs/>
                <w:sz w:val="18"/>
                <w:szCs w:val="18"/>
              </w:rPr>
              <w:t xml:space="preserve">         </w:t>
            </w:r>
            <w:r w:rsidR="00702EBF">
              <w:rPr>
                <w:b/>
                <w:bCs/>
                <w:sz w:val="18"/>
                <w:szCs w:val="18"/>
              </w:rPr>
              <w:t xml:space="preserve"> (</w:t>
            </w:r>
            <w:proofErr w:type="spellStart"/>
            <w:r w:rsidR="00702EBF" w:rsidRPr="00C72F72">
              <w:rPr>
                <w:b/>
                <w:bCs/>
                <w:color w:val="FF0000"/>
                <w:sz w:val="18"/>
                <w:szCs w:val="18"/>
              </w:rPr>
              <w:t>patho</w:t>
            </w:r>
            <w:proofErr w:type="spellEnd"/>
            <w:r w:rsidR="00702EBF">
              <w:rPr>
                <w:b/>
                <w:bCs/>
                <w:sz w:val="18"/>
                <w:szCs w:val="18"/>
              </w:rPr>
              <w:t xml:space="preserve"> si </w:t>
            </w:r>
            <w:r w:rsidR="00702EBF" w:rsidRPr="00C72F72">
              <w:rPr>
                <w:b/>
                <w:bCs/>
                <w:color w:val="FF0000"/>
                <w:sz w:val="18"/>
                <w:szCs w:val="18"/>
              </w:rPr>
              <w:t>&gt; 10’</w:t>
            </w:r>
            <w:r w:rsidR="00702EBF">
              <w:rPr>
                <w:b/>
                <w:bCs/>
                <w:sz w:val="18"/>
                <w:szCs w:val="18"/>
              </w:rPr>
              <w:t>)</w:t>
            </w:r>
          </w:p>
          <w:p w:rsidR="00702EBF" w:rsidRPr="00702EBF" w:rsidRDefault="00702EBF" w:rsidP="00702EBF">
            <w:pPr>
              <w:pStyle w:val="Paragraphedeliste"/>
              <w:cnfStyle w:val="000000010000"/>
              <w:rPr>
                <w:b/>
                <w:bCs/>
                <w:sz w:val="18"/>
                <w:szCs w:val="18"/>
              </w:rPr>
            </w:pPr>
          </w:p>
          <w:p w:rsidR="0025240F" w:rsidRDefault="0025240F" w:rsidP="0025240F">
            <w:pPr>
              <w:pStyle w:val="Paragraphedeliste"/>
              <w:numPr>
                <w:ilvl w:val="0"/>
                <w:numId w:val="39"/>
              </w:numPr>
              <w:cnfStyle w:val="000000010000"/>
              <w:rPr>
                <w:b/>
                <w:bCs/>
                <w:sz w:val="18"/>
                <w:szCs w:val="18"/>
              </w:rPr>
            </w:pPr>
            <w:r w:rsidRPr="00C72F72">
              <w:rPr>
                <w:b/>
                <w:bCs/>
                <w:color w:val="FF0000"/>
                <w:sz w:val="18"/>
                <w:szCs w:val="18"/>
              </w:rPr>
              <w:t>150</w:t>
            </w:r>
            <w:r w:rsidR="00C72F72" w:rsidRPr="00C72F72">
              <w:rPr>
                <w:b/>
                <w:bCs/>
                <w:color w:val="FF0000"/>
                <w:sz w:val="18"/>
                <w:szCs w:val="18"/>
              </w:rPr>
              <w:t>.</w:t>
            </w:r>
            <w:r w:rsidRPr="00C72F72">
              <w:rPr>
                <w:b/>
                <w:bCs/>
                <w:color w:val="FF0000"/>
                <w:sz w:val="18"/>
                <w:szCs w:val="18"/>
              </w:rPr>
              <w:t>000</w:t>
            </w:r>
            <w:r w:rsidR="00C72F72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 xml:space="preserve"> à </w:t>
            </w:r>
            <w:r w:rsidRPr="00C72F72">
              <w:rPr>
                <w:b/>
                <w:bCs/>
                <w:color w:val="FF0000"/>
                <w:sz w:val="18"/>
                <w:szCs w:val="18"/>
              </w:rPr>
              <w:t>400</w:t>
            </w:r>
            <w:r w:rsidR="00C72F72" w:rsidRPr="00C72F72">
              <w:rPr>
                <w:b/>
                <w:bCs/>
                <w:color w:val="FF0000"/>
                <w:sz w:val="18"/>
                <w:szCs w:val="18"/>
              </w:rPr>
              <w:t>.</w:t>
            </w:r>
            <w:r w:rsidRPr="00C72F72">
              <w:rPr>
                <w:b/>
                <w:bCs/>
                <w:color w:val="FF0000"/>
                <w:sz w:val="18"/>
                <w:szCs w:val="18"/>
              </w:rPr>
              <w:t>000</w:t>
            </w:r>
            <w:r>
              <w:rPr>
                <w:b/>
                <w:bCs/>
                <w:sz w:val="18"/>
                <w:szCs w:val="18"/>
              </w:rPr>
              <w:t>/mm</w:t>
            </w:r>
            <w:r>
              <w:rPr>
                <w:b/>
                <w:bCs/>
                <w:sz w:val="18"/>
                <w:szCs w:val="18"/>
                <w:vertAlign w:val="superscript"/>
              </w:rPr>
              <w:t>3</w:t>
            </w:r>
          </w:p>
          <w:p w:rsidR="0025240F" w:rsidRDefault="0025240F" w:rsidP="0025240F">
            <w:pPr>
              <w:cnfStyle w:val="000000010000"/>
              <w:rPr>
                <w:b/>
                <w:bCs/>
                <w:sz w:val="18"/>
                <w:szCs w:val="18"/>
              </w:rPr>
            </w:pPr>
          </w:p>
          <w:p w:rsidR="0025240F" w:rsidRPr="0025240F" w:rsidRDefault="0025240F" w:rsidP="0025240F">
            <w:pPr>
              <w:pStyle w:val="Paragraphedeliste"/>
              <w:numPr>
                <w:ilvl w:val="0"/>
                <w:numId w:val="39"/>
              </w:numPr>
              <w:cnfStyle w:val="00000001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1’30 à 2’30 (allongé si &gt; 3’)</w:t>
            </w:r>
          </w:p>
          <w:p w:rsidR="0025240F" w:rsidRDefault="0025240F" w:rsidP="0025240F">
            <w:pPr>
              <w:pStyle w:val="Paragraphedeliste"/>
              <w:numPr>
                <w:ilvl w:val="0"/>
                <w:numId w:val="39"/>
              </w:numPr>
              <w:cnfStyle w:val="000000010000"/>
              <w:rPr>
                <w:b/>
                <w:bCs/>
                <w:sz w:val="18"/>
                <w:szCs w:val="18"/>
              </w:rPr>
            </w:pPr>
            <w:r w:rsidRPr="00C72F72">
              <w:rPr>
                <w:b/>
                <w:bCs/>
                <w:color w:val="FF0000"/>
                <w:sz w:val="18"/>
                <w:szCs w:val="18"/>
              </w:rPr>
              <w:t>12’’</w:t>
            </w:r>
            <w:r>
              <w:rPr>
                <w:b/>
                <w:bCs/>
                <w:sz w:val="18"/>
                <w:szCs w:val="18"/>
              </w:rPr>
              <w:t xml:space="preserve"> à </w:t>
            </w:r>
            <w:r w:rsidRPr="00C72F72">
              <w:rPr>
                <w:b/>
                <w:bCs/>
                <w:color w:val="FF0000"/>
                <w:sz w:val="18"/>
                <w:szCs w:val="18"/>
              </w:rPr>
              <w:t>14’’</w:t>
            </w:r>
            <w:r>
              <w:rPr>
                <w:b/>
                <w:bCs/>
                <w:sz w:val="18"/>
                <w:szCs w:val="18"/>
              </w:rPr>
              <w:t xml:space="preserve"> (allongé si ≥ 2’’/T)</w:t>
            </w:r>
          </w:p>
          <w:p w:rsidR="0025240F" w:rsidRPr="0025240F" w:rsidRDefault="0025240F" w:rsidP="0025240F">
            <w:pPr>
              <w:pStyle w:val="Paragraphedeliste"/>
              <w:numPr>
                <w:ilvl w:val="0"/>
                <w:numId w:val="39"/>
              </w:numPr>
              <w:cnfStyle w:val="000000010000"/>
              <w:rPr>
                <w:b/>
                <w:bCs/>
                <w:sz w:val="18"/>
                <w:szCs w:val="18"/>
              </w:rPr>
            </w:pPr>
            <w:r w:rsidRPr="00C72F72">
              <w:rPr>
                <w:b/>
                <w:bCs/>
                <w:color w:val="FF0000"/>
                <w:sz w:val="18"/>
                <w:szCs w:val="18"/>
              </w:rPr>
              <w:t>30’’</w:t>
            </w:r>
            <w:r>
              <w:rPr>
                <w:b/>
                <w:bCs/>
                <w:sz w:val="18"/>
                <w:szCs w:val="18"/>
              </w:rPr>
              <w:t xml:space="preserve"> à </w:t>
            </w:r>
            <w:r w:rsidRPr="00C72F72">
              <w:rPr>
                <w:b/>
                <w:bCs/>
                <w:color w:val="FF0000"/>
                <w:sz w:val="18"/>
                <w:szCs w:val="18"/>
              </w:rPr>
              <w:t>50’’</w:t>
            </w:r>
            <w:r>
              <w:rPr>
                <w:b/>
                <w:bCs/>
                <w:sz w:val="18"/>
                <w:szCs w:val="18"/>
              </w:rPr>
              <w:t xml:space="preserve"> (allongé si ≥ 10’’/T)</w:t>
            </w:r>
          </w:p>
        </w:tc>
      </w:tr>
      <w:tr w:rsidR="00AA5F0A" w:rsidRPr="003356D0" w:rsidTr="007F6DF1">
        <w:trPr>
          <w:cnfStyle w:val="000000100000"/>
          <w:jc w:val="center"/>
        </w:trPr>
        <w:tc>
          <w:tcPr>
            <w:cnfStyle w:val="001000000000"/>
            <w:tcW w:w="4606" w:type="dxa"/>
          </w:tcPr>
          <w:p w:rsidR="00AA5F0A" w:rsidRDefault="00AA5F0A" w:rsidP="00A0009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Masse sanguine</w:t>
            </w:r>
          </w:p>
          <w:p w:rsidR="00AA5F0A" w:rsidRDefault="00AA5F0A" w:rsidP="00AA5F0A">
            <w:pPr>
              <w:pStyle w:val="Paragraphedeliste"/>
              <w:numPr>
                <w:ilvl w:val="0"/>
                <w:numId w:val="19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Volume globulaire</w:t>
            </w:r>
          </w:p>
          <w:p w:rsidR="00AA5F0A" w:rsidRDefault="00AA5F0A" w:rsidP="00AA5F0A">
            <w:pPr>
              <w:rPr>
                <w:sz w:val="18"/>
                <w:szCs w:val="18"/>
              </w:rPr>
            </w:pPr>
          </w:p>
          <w:p w:rsidR="00AA5F0A" w:rsidRDefault="00AA5F0A" w:rsidP="00AA5F0A">
            <w:pPr>
              <w:rPr>
                <w:sz w:val="18"/>
                <w:szCs w:val="18"/>
              </w:rPr>
            </w:pPr>
          </w:p>
          <w:p w:rsidR="00AA5F0A" w:rsidRPr="00AA5F0A" w:rsidRDefault="00AA5F0A" w:rsidP="00AA5F0A">
            <w:pPr>
              <w:pStyle w:val="Paragraphedeliste"/>
              <w:numPr>
                <w:ilvl w:val="0"/>
                <w:numId w:val="19"/>
              </w:numPr>
              <w:rPr>
                <w:sz w:val="18"/>
                <w:szCs w:val="18"/>
              </w:rPr>
            </w:pPr>
            <w:r w:rsidRPr="00AA5F0A">
              <w:rPr>
                <w:sz w:val="18"/>
                <w:szCs w:val="18"/>
              </w:rPr>
              <w:t>Volume plasmatique</w:t>
            </w:r>
          </w:p>
        </w:tc>
        <w:tc>
          <w:tcPr>
            <w:tcW w:w="6416" w:type="dxa"/>
          </w:tcPr>
          <w:p w:rsidR="00AA5F0A" w:rsidRDefault="00AA5F0A" w:rsidP="00A00093">
            <w:pPr>
              <w:cnfStyle w:val="000000100000"/>
              <w:rPr>
                <w:sz w:val="18"/>
                <w:szCs w:val="18"/>
              </w:rPr>
            </w:pPr>
          </w:p>
          <w:p w:rsidR="00AA5F0A" w:rsidRPr="00AA5F0A" w:rsidRDefault="00AA5F0A" w:rsidP="00AA5F0A">
            <w:pPr>
              <w:pStyle w:val="Paragraphedeliste"/>
              <w:numPr>
                <w:ilvl w:val="0"/>
                <w:numId w:val="17"/>
              </w:numPr>
              <w:cnfStyle w:val="0000001000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 = 30 ml/kg</w:t>
            </w:r>
          </w:p>
          <w:p w:rsidR="00AA5F0A" w:rsidRPr="00AA5F0A" w:rsidRDefault="00AA5F0A" w:rsidP="00AA5F0A">
            <w:pPr>
              <w:pStyle w:val="Paragraphedeliste"/>
              <w:numPr>
                <w:ilvl w:val="0"/>
                <w:numId w:val="17"/>
              </w:numPr>
              <w:cnfStyle w:val="0000001000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 = 25 ml/kg</w:t>
            </w:r>
          </w:p>
          <w:p w:rsidR="00AA5F0A" w:rsidRDefault="00AA5F0A" w:rsidP="00AA5F0A">
            <w:pPr>
              <w:cnfStyle w:val="000000100000"/>
              <w:rPr>
                <w:sz w:val="18"/>
                <w:szCs w:val="18"/>
              </w:rPr>
            </w:pPr>
          </w:p>
          <w:p w:rsidR="00AA5F0A" w:rsidRPr="00AA5F0A" w:rsidRDefault="00AA5F0A" w:rsidP="00AA5F0A">
            <w:pPr>
              <w:pStyle w:val="Paragraphedeliste"/>
              <w:numPr>
                <w:ilvl w:val="0"/>
                <w:numId w:val="17"/>
              </w:numPr>
              <w:cnfStyle w:val="0000001000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40 ml/kg</w:t>
            </w:r>
          </w:p>
        </w:tc>
      </w:tr>
      <w:tr w:rsidR="00E55E32" w:rsidRPr="003356D0" w:rsidTr="007F6DF1">
        <w:trPr>
          <w:cnfStyle w:val="000000010000"/>
          <w:jc w:val="center"/>
        </w:trPr>
        <w:tc>
          <w:tcPr>
            <w:cnfStyle w:val="001000000000"/>
            <w:tcW w:w="4606" w:type="dxa"/>
          </w:tcPr>
          <w:p w:rsidR="00E55E32" w:rsidRDefault="00E55E32" w:rsidP="00A0009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Myélogramme</w:t>
            </w:r>
          </w:p>
          <w:p w:rsidR="00E55E32" w:rsidRDefault="00E55E32" w:rsidP="00E55E32">
            <w:pPr>
              <w:pStyle w:val="Paragraphedeliste"/>
              <w:numPr>
                <w:ilvl w:val="0"/>
                <w:numId w:val="2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Lignée érythrocytaire</w:t>
            </w:r>
          </w:p>
          <w:p w:rsidR="008B68BF" w:rsidRDefault="008B68BF" w:rsidP="008B68BF">
            <w:pPr>
              <w:pStyle w:val="Paragraphedeliste"/>
              <w:rPr>
                <w:sz w:val="18"/>
                <w:szCs w:val="18"/>
              </w:rPr>
            </w:pPr>
          </w:p>
          <w:p w:rsidR="008B68BF" w:rsidRDefault="008B68BF" w:rsidP="008B68BF">
            <w:pPr>
              <w:pStyle w:val="Paragraphedeliste"/>
              <w:rPr>
                <w:sz w:val="18"/>
                <w:szCs w:val="18"/>
              </w:rPr>
            </w:pPr>
          </w:p>
          <w:p w:rsidR="00E55E32" w:rsidRDefault="00E55E32" w:rsidP="00E55E32">
            <w:pPr>
              <w:pStyle w:val="Paragraphedeliste"/>
              <w:numPr>
                <w:ilvl w:val="0"/>
                <w:numId w:val="2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Lignée granulocytaire</w:t>
            </w:r>
          </w:p>
          <w:p w:rsidR="008B68BF" w:rsidRDefault="008B68BF" w:rsidP="008B68BF">
            <w:pPr>
              <w:rPr>
                <w:sz w:val="18"/>
                <w:szCs w:val="18"/>
              </w:rPr>
            </w:pPr>
          </w:p>
          <w:p w:rsidR="008B68BF" w:rsidRDefault="008B68BF" w:rsidP="008B68BF">
            <w:pPr>
              <w:rPr>
                <w:sz w:val="18"/>
                <w:szCs w:val="18"/>
              </w:rPr>
            </w:pPr>
          </w:p>
          <w:p w:rsidR="008B68BF" w:rsidRDefault="008B68BF" w:rsidP="008B68BF">
            <w:pPr>
              <w:rPr>
                <w:sz w:val="18"/>
                <w:szCs w:val="18"/>
              </w:rPr>
            </w:pPr>
          </w:p>
          <w:p w:rsidR="008B68BF" w:rsidRDefault="008B68BF" w:rsidP="008B68BF">
            <w:pPr>
              <w:rPr>
                <w:sz w:val="18"/>
                <w:szCs w:val="18"/>
              </w:rPr>
            </w:pPr>
          </w:p>
          <w:p w:rsidR="008B68BF" w:rsidRDefault="008B68BF" w:rsidP="008B68BF">
            <w:pPr>
              <w:rPr>
                <w:sz w:val="18"/>
                <w:szCs w:val="18"/>
              </w:rPr>
            </w:pPr>
          </w:p>
          <w:p w:rsidR="008B68BF" w:rsidRPr="008B68BF" w:rsidRDefault="008B68BF" w:rsidP="008B68BF">
            <w:pPr>
              <w:rPr>
                <w:sz w:val="18"/>
                <w:szCs w:val="18"/>
              </w:rPr>
            </w:pPr>
          </w:p>
          <w:p w:rsidR="00E55E32" w:rsidRPr="00E55E32" w:rsidRDefault="00E55E32" w:rsidP="00E55E32">
            <w:pPr>
              <w:pStyle w:val="Paragraphedeliste"/>
              <w:numPr>
                <w:ilvl w:val="0"/>
                <w:numId w:val="2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Autres lignée</w:t>
            </w:r>
          </w:p>
        </w:tc>
        <w:tc>
          <w:tcPr>
            <w:tcW w:w="6416" w:type="dxa"/>
          </w:tcPr>
          <w:p w:rsidR="00E55E32" w:rsidRDefault="00E55E32" w:rsidP="00A00093">
            <w:pPr>
              <w:cnfStyle w:val="000000010000"/>
              <w:rPr>
                <w:sz w:val="18"/>
                <w:szCs w:val="18"/>
              </w:rPr>
            </w:pPr>
          </w:p>
          <w:p w:rsidR="008B68BF" w:rsidRDefault="008B68BF" w:rsidP="008B68BF">
            <w:pPr>
              <w:pStyle w:val="Paragraphedeliste"/>
              <w:numPr>
                <w:ilvl w:val="0"/>
                <w:numId w:val="21"/>
              </w:numPr>
              <w:cnfStyle w:val="000000010000"/>
              <w:rPr>
                <w:b/>
                <w:bCs/>
                <w:sz w:val="18"/>
                <w:szCs w:val="18"/>
              </w:rPr>
            </w:pPr>
            <w:r w:rsidRPr="008B68BF">
              <w:rPr>
                <w:b/>
                <w:bCs/>
                <w:sz w:val="18"/>
                <w:szCs w:val="18"/>
              </w:rPr>
              <w:t>Proérythroblaste</w:t>
            </w:r>
            <w:r>
              <w:rPr>
                <w:b/>
                <w:bCs/>
                <w:sz w:val="18"/>
                <w:szCs w:val="18"/>
              </w:rPr>
              <w:t>s = 4 à 8 %</w:t>
            </w:r>
          </w:p>
          <w:p w:rsidR="008B68BF" w:rsidRDefault="008B68BF" w:rsidP="008B68BF">
            <w:pPr>
              <w:pStyle w:val="Paragraphedeliste"/>
              <w:numPr>
                <w:ilvl w:val="0"/>
                <w:numId w:val="21"/>
              </w:numPr>
              <w:cnfStyle w:val="00000001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Erythroblastes = 10 à 30 %</w:t>
            </w:r>
          </w:p>
          <w:p w:rsidR="008B68BF" w:rsidRDefault="008B68BF" w:rsidP="008B68BF">
            <w:pPr>
              <w:cnfStyle w:val="000000010000"/>
              <w:rPr>
                <w:b/>
                <w:bCs/>
                <w:sz w:val="18"/>
                <w:szCs w:val="18"/>
              </w:rPr>
            </w:pPr>
          </w:p>
          <w:p w:rsidR="008B68BF" w:rsidRDefault="008B68BF" w:rsidP="008B68BF">
            <w:pPr>
              <w:pStyle w:val="Paragraphedeliste"/>
              <w:numPr>
                <w:ilvl w:val="0"/>
                <w:numId w:val="21"/>
              </w:numPr>
              <w:cnfStyle w:val="00000001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Myéloblastes = 0,5 à 5 %</w:t>
            </w:r>
          </w:p>
          <w:p w:rsidR="008B68BF" w:rsidRDefault="008B68BF" w:rsidP="008B68BF">
            <w:pPr>
              <w:pStyle w:val="Paragraphedeliste"/>
              <w:numPr>
                <w:ilvl w:val="0"/>
                <w:numId w:val="21"/>
              </w:numPr>
              <w:cnfStyle w:val="00000001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Promyélocytes = 1 à 8 %</w:t>
            </w:r>
          </w:p>
          <w:p w:rsidR="008B68BF" w:rsidRDefault="008B68BF" w:rsidP="008B68BF">
            <w:pPr>
              <w:pStyle w:val="Paragraphedeliste"/>
              <w:numPr>
                <w:ilvl w:val="0"/>
                <w:numId w:val="21"/>
              </w:numPr>
              <w:cnfStyle w:val="00000001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Myélocytes neutrophiles = 5 à 20 %</w:t>
            </w:r>
          </w:p>
          <w:p w:rsidR="008B68BF" w:rsidRDefault="008B68BF" w:rsidP="008B68BF">
            <w:pPr>
              <w:pStyle w:val="Paragraphedeliste"/>
              <w:numPr>
                <w:ilvl w:val="0"/>
                <w:numId w:val="21"/>
              </w:numPr>
              <w:cnfStyle w:val="00000001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Myélocytes éosinophiles = 0,5 à 3 %</w:t>
            </w:r>
          </w:p>
          <w:p w:rsidR="008B68BF" w:rsidRDefault="008B68BF" w:rsidP="008B68BF">
            <w:pPr>
              <w:pStyle w:val="Paragraphedeliste"/>
              <w:numPr>
                <w:ilvl w:val="0"/>
                <w:numId w:val="21"/>
              </w:numPr>
              <w:cnfStyle w:val="00000001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Métamyélocytes = 13 à 30 %</w:t>
            </w:r>
          </w:p>
          <w:p w:rsidR="008B68BF" w:rsidRDefault="008B68BF" w:rsidP="008B68BF">
            <w:pPr>
              <w:pStyle w:val="Paragraphedeliste"/>
              <w:numPr>
                <w:ilvl w:val="0"/>
                <w:numId w:val="21"/>
              </w:numPr>
              <w:cnfStyle w:val="00000001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Polynucléaires = 7 à 30 %</w:t>
            </w:r>
          </w:p>
          <w:p w:rsidR="008B68BF" w:rsidRDefault="008B68BF" w:rsidP="008B68BF">
            <w:pPr>
              <w:cnfStyle w:val="000000010000"/>
              <w:rPr>
                <w:b/>
                <w:bCs/>
                <w:sz w:val="18"/>
                <w:szCs w:val="18"/>
              </w:rPr>
            </w:pPr>
          </w:p>
          <w:p w:rsidR="008B68BF" w:rsidRPr="008B68BF" w:rsidRDefault="008B68BF" w:rsidP="008B68BF">
            <w:pPr>
              <w:pStyle w:val="Paragraphedeliste"/>
              <w:numPr>
                <w:ilvl w:val="0"/>
                <w:numId w:val="21"/>
              </w:numPr>
              <w:cnfStyle w:val="00000001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Lymphocytes = 5 à 15 %</w:t>
            </w:r>
          </w:p>
          <w:p w:rsidR="008B68BF" w:rsidRDefault="008B68BF" w:rsidP="008B68BF">
            <w:pPr>
              <w:pStyle w:val="Paragraphedeliste"/>
              <w:numPr>
                <w:ilvl w:val="0"/>
                <w:numId w:val="21"/>
              </w:numPr>
              <w:cnfStyle w:val="00000001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Monocytes = 0,5 à 5 %</w:t>
            </w:r>
          </w:p>
          <w:p w:rsidR="008B68BF" w:rsidRPr="008B68BF" w:rsidRDefault="008B68BF" w:rsidP="008B68BF">
            <w:pPr>
              <w:pStyle w:val="Paragraphedeliste"/>
              <w:numPr>
                <w:ilvl w:val="0"/>
                <w:numId w:val="21"/>
              </w:numPr>
              <w:cnfStyle w:val="00000001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Plasmocytes = 0 à 3 %</w:t>
            </w:r>
          </w:p>
        </w:tc>
      </w:tr>
      <w:tr w:rsidR="006B21CD" w:rsidRPr="003356D0" w:rsidTr="007F6DF1">
        <w:trPr>
          <w:cnfStyle w:val="000000100000"/>
          <w:jc w:val="center"/>
        </w:trPr>
        <w:tc>
          <w:tcPr>
            <w:cnfStyle w:val="001000000000"/>
            <w:tcW w:w="4606" w:type="dxa"/>
          </w:tcPr>
          <w:p w:rsidR="006B21CD" w:rsidRDefault="006B21CD" w:rsidP="00A0009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Profil électro phorétique</w:t>
            </w:r>
          </w:p>
          <w:p w:rsidR="006B21CD" w:rsidRDefault="006B21CD" w:rsidP="006B21CD">
            <w:pPr>
              <w:pStyle w:val="Paragraphedeliste"/>
              <w:numPr>
                <w:ilvl w:val="0"/>
                <w:numId w:val="49"/>
              </w:num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Hb</w:t>
            </w:r>
            <w:proofErr w:type="spellEnd"/>
            <w:r>
              <w:rPr>
                <w:sz w:val="18"/>
                <w:szCs w:val="18"/>
              </w:rPr>
              <w:t xml:space="preserve"> A1 (α2 β2)</w:t>
            </w:r>
          </w:p>
          <w:p w:rsidR="006B21CD" w:rsidRDefault="006B21CD" w:rsidP="006B21CD">
            <w:pPr>
              <w:pStyle w:val="Paragraphedeliste"/>
              <w:numPr>
                <w:ilvl w:val="0"/>
                <w:numId w:val="49"/>
              </w:num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Hb</w:t>
            </w:r>
            <w:proofErr w:type="spellEnd"/>
            <w:r>
              <w:rPr>
                <w:sz w:val="18"/>
                <w:szCs w:val="18"/>
              </w:rPr>
              <w:t xml:space="preserve"> A2 (α2 δ2)</w:t>
            </w:r>
          </w:p>
          <w:p w:rsidR="006B21CD" w:rsidRPr="006B21CD" w:rsidRDefault="006B21CD" w:rsidP="006B21CD">
            <w:pPr>
              <w:pStyle w:val="Paragraphedeliste"/>
              <w:numPr>
                <w:ilvl w:val="0"/>
                <w:numId w:val="49"/>
              </w:num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Hb</w:t>
            </w:r>
            <w:proofErr w:type="spellEnd"/>
            <w:r>
              <w:rPr>
                <w:sz w:val="18"/>
                <w:szCs w:val="18"/>
              </w:rPr>
              <w:t xml:space="preserve"> F (α2 γ2)</w:t>
            </w:r>
          </w:p>
        </w:tc>
        <w:tc>
          <w:tcPr>
            <w:tcW w:w="6416" w:type="dxa"/>
          </w:tcPr>
          <w:p w:rsidR="006B21CD" w:rsidRDefault="006B21CD" w:rsidP="00A00093">
            <w:pPr>
              <w:cnfStyle w:val="000000100000"/>
              <w:rPr>
                <w:sz w:val="18"/>
                <w:szCs w:val="18"/>
              </w:rPr>
            </w:pPr>
          </w:p>
          <w:p w:rsidR="006B21CD" w:rsidRPr="006B21CD" w:rsidRDefault="006B21CD" w:rsidP="006B21CD">
            <w:pPr>
              <w:pStyle w:val="Paragraphedeliste"/>
              <w:numPr>
                <w:ilvl w:val="0"/>
                <w:numId w:val="50"/>
              </w:numPr>
              <w:cnfStyle w:val="0000001000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97 à 100 %</w:t>
            </w:r>
          </w:p>
          <w:p w:rsidR="006B21CD" w:rsidRPr="006B21CD" w:rsidRDefault="006B21CD" w:rsidP="006B21CD">
            <w:pPr>
              <w:pStyle w:val="Paragraphedeliste"/>
              <w:numPr>
                <w:ilvl w:val="0"/>
                <w:numId w:val="50"/>
              </w:numPr>
              <w:cnfStyle w:val="0000001000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1,7 à 3,3 %</w:t>
            </w:r>
          </w:p>
          <w:p w:rsidR="006B21CD" w:rsidRPr="006B21CD" w:rsidRDefault="006B21CD" w:rsidP="006B21CD">
            <w:pPr>
              <w:pStyle w:val="Paragraphedeliste"/>
              <w:numPr>
                <w:ilvl w:val="0"/>
                <w:numId w:val="50"/>
              </w:numPr>
              <w:cnfStyle w:val="0000001000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Traces</w:t>
            </w:r>
          </w:p>
        </w:tc>
      </w:tr>
      <w:tr w:rsidR="008119D2" w:rsidRPr="003356D0" w:rsidTr="007F6DF1">
        <w:trPr>
          <w:cnfStyle w:val="000000010000"/>
          <w:jc w:val="center"/>
        </w:trPr>
        <w:tc>
          <w:tcPr>
            <w:cnfStyle w:val="001000000000"/>
            <w:tcW w:w="4606" w:type="dxa"/>
          </w:tcPr>
          <w:p w:rsidR="008119D2" w:rsidRPr="003356D0" w:rsidRDefault="008119D2" w:rsidP="00C8721C">
            <w:pPr>
              <w:jc w:val="both"/>
              <w:rPr>
                <w:sz w:val="18"/>
                <w:szCs w:val="18"/>
              </w:rPr>
            </w:pPr>
            <w:r w:rsidRPr="00C72F72">
              <w:rPr>
                <w:sz w:val="18"/>
                <w:szCs w:val="18"/>
                <w:highlight w:val="yellow"/>
              </w:rPr>
              <w:t>Kaliémie</w:t>
            </w:r>
          </w:p>
        </w:tc>
        <w:tc>
          <w:tcPr>
            <w:tcW w:w="6416" w:type="dxa"/>
          </w:tcPr>
          <w:p w:rsidR="00F618BE" w:rsidRDefault="008119D2" w:rsidP="00F618BE">
            <w:p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  <w:r w:rsidRPr="00C72F72">
              <w:rPr>
                <w:b/>
                <w:bCs/>
                <w:color w:val="FF0000"/>
                <w:sz w:val="18"/>
                <w:szCs w:val="18"/>
              </w:rPr>
              <w:t>3,5</w:t>
            </w:r>
            <w:r w:rsidRPr="003356D0">
              <w:rPr>
                <w:b/>
                <w:bCs/>
                <w:sz w:val="18"/>
                <w:szCs w:val="18"/>
              </w:rPr>
              <w:t xml:space="preserve"> à </w:t>
            </w:r>
            <w:r w:rsidRPr="00C72F72">
              <w:rPr>
                <w:b/>
                <w:bCs/>
                <w:color w:val="FF0000"/>
                <w:sz w:val="18"/>
                <w:szCs w:val="18"/>
              </w:rPr>
              <w:t>5</w:t>
            </w:r>
            <w:r w:rsidRPr="003356D0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356D0">
              <w:rPr>
                <w:b/>
                <w:bCs/>
                <w:sz w:val="18"/>
                <w:szCs w:val="18"/>
              </w:rPr>
              <w:t>mmol</w:t>
            </w:r>
            <w:proofErr w:type="spellEnd"/>
            <w:r w:rsidRPr="003356D0">
              <w:rPr>
                <w:b/>
                <w:bCs/>
                <w:sz w:val="18"/>
                <w:szCs w:val="18"/>
              </w:rPr>
              <w:t>/l</w:t>
            </w:r>
          </w:p>
          <w:p w:rsidR="00F618BE" w:rsidRPr="003356D0" w:rsidRDefault="00F618BE" w:rsidP="00F618BE">
            <w:p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(1 </w:t>
            </w:r>
            <w:proofErr w:type="spellStart"/>
            <w:r>
              <w:rPr>
                <w:b/>
                <w:bCs/>
                <w:sz w:val="18"/>
                <w:szCs w:val="18"/>
              </w:rPr>
              <w:t>mmol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K</w:t>
            </w:r>
            <w:r>
              <w:rPr>
                <w:b/>
                <w:bCs/>
                <w:sz w:val="18"/>
                <w:szCs w:val="18"/>
                <w:vertAlign w:val="superscript"/>
              </w:rPr>
              <w:t xml:space="preserve">+ </w:t>
            </w:r>
            <w:r>
              <w:rPr>
                <w:b/>
                <w:bCs/>
                <w:sz w:val="18"/>
                <w:szCs w:val="18"/>
              </w:rPr>
              <w:t>= 39 mg)</w:t>
            </w:r>
          </w:p>
        </w:tc>
      </w:tr>
      <w:tr w:rsidR="008119D2" w:rsidRPr="003356D0" w:rsidTr="007F6DF1">
        <w:trPr>
          <w:cnfStyle w:val="000000100000"/>
          <w:jc w:val="center"/>
        </w:trPr>
        <w:tc>
          <w:tcPr>
            <w:cnfStyle w:val="001000000000"/>
            <w:tcW w:w="4606" w:type="dxa"/>
          </w:tcPr>
          <w:p w:rsidR="008119D2" w:rsidRPr="003356D0" w:rsidRDefault="008119D2" w:rsidP="00C8721C">
            <w:pPr>
              <w:jc w:val="both"/>
              <w:rPr>
                <w:sz w:val="18"/>
                <w:szCs w:val="18"/>
              </w:rPr>
            </w:pPr>
            <w:r w:rsidRPr="003356D0">
              <w:rPr>
                <w:sz w:val="18"/>
                <w:szCs w:val="18"/>
              </w:rPr>
              <w:t>Calcémie</w:t>
            </w:r>
          </w:p>
        </w:tc>
        <w:tc>
          <w:tcPr>
            <w:tcW w:w="6416" w:type="dxa"/>
          </w:tcPr>
          <w:p w:rsidR="008119D2" w:rsidRDefault="008119D2" w:rsidP="00C8721C">
            <w:p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 w:rsidRPr="003356D0">
              <w:rPr>
                <w:b/>
                <w:bCs/>
                <w:sz w:val="18"/>
                <w:szCs w:val="18"/>
              </w:rPr>
              <w:t xml:space="preserve">2,2 à 2,6 </w:t>
            </w:r>
            <w:proofErr w:type="spellStart"/>
            <w:r w:rsidRPr="003356D0">
              <w:rPr>
                <w:b/>
                <w:bCs/>
                <w:sz w:val="18"/>
                <w:szCs w:val="18"/>
              </w:rPr>
              <w:t>mmol</w:t>
            </w:r>
            <w:proofErr w:type="spellEnd"/>
            <w:r w:rsidRPr="003356D0">
              <w:rPr>
                <w:b/>
                <w:bCs/>
                <w:sz w:val="18"/>
                <w:szCs w:val="18"/>
              </w:rPr>
              <w:t>/l</w:t>
            </w:r>
          </w:p>
          <w:p w:rsidR="00B64AAF" w:rsidRDefault="00B64AAF" w:rsidP="00B64AAF">
            <w:p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 w:rsidRPr="003356D0">
              <w:rPr>
                <w:b/>
                <w:bCs/>
                <w:sz w:val="18"/>
                <w:szCs w:val="18"/>
              </w:rPr>
              <w:t>85 à 105 mg/l</w:t>
            </w:r>
          </w:p>
          <w:p w:rsidR="00152995" w:rsidRPr="003356D0" w:rsidRDefault="00F618BE" w:rsidP="00B64AAF">
            <w:p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(1 </w:t>
            </w:r>
            <w:proofErr w:type="spellStart"/>
            <w:r>
              <w:rPr>
                <w:b/>
                <w:bCs/>
                <w:sz w:val="18"/>
                <w:szCs w:val="18"/>
              </w:rPr>
              <w:t>mmol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Ca</w:t>
            </w:r>
            <w:r>
              <w:rPr>
                <w:b/>
                <w:bCs/>
                <w:sz w:val="18"/>
                <w:szCs w:val="18"/>
                <w:vertAlign w:val="superscript"/>
              </w:rPr>
              <w:t>+2</w:t>
            </w:r>
            <w:r>
              <w:rPr>
                <w:b/>
                <w:bCs/>
                <w:sz w:val="18"/>
                <w:szCs w:val="18"/>
              </w:rPr>
              <w:t xml:space="preserve"> = 40 mg)</w:t>
            </w:r>
          </w:p>
        </w:tc>
      </w:tr>
      <w:tr w:rsidR="008119D2" w:rsidRPr="003356D0" w:rsidTr="007F6DF1">
        <w:trPr>
          <w:cnfStyle w:val="000000010000"/>
          <w:jc w:val="center"/>
        </w:trPr>
        <w:tc>
          <w:tcPr>
            <w:cnfStyle w:val="001000000000"/>
            <w:tcW w:w="4606" w:type="dxa"/>
          </w:tcPr>
          <w:p w:rsidR="008119D2" w:rsidRPr="003356D0" w:rsidRDefault="00C8721C" w:rsidP="00C8721C">
            <w:pPr>
              <w:jc w:val="both"/>
              <w:rPr>
                <w:sz w:val="18"/>
                <w:szCs w:val="18"/>
              </w:rPr>
            </w:pPr>
            <w:r w:rsidRPr="00C72F72">
              <w:rPr>
                <w:sz w:val="18"/>
                <w:szCs w:val="18"/>
                <w:highlight w:val="yellow"/>
              </w:rPr>
              <w:t>Natrémie</w:t>
            </w:r>
          </w:p>
        </w:tc>
        <w:tc>
          <w:tcPr>
            <w:tcW w:w="6416" w:type="dxa"/>
          </w:tcPr>
          <w:p w:rsidR="008119D2" w:rsidRDefault="00161CA9" w:rsidP="00C8721C">
            <w:p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  <w:r w:rsidRPr="00C72F72">
              <w:rPr>
                <w:b/>
                <w:bCs/>
                <w:color w:val="FF0000"/>
                <w:sz w:val="18"/>
                <w:szCs w:val="18"/>
              </w:rPr>
              <w:t>135</w:t>
            </w:r>
            <w:r w:rsidRPr="003356D0">
              <w:rPr>
                <w:b/>
                <w:bCs/>
                <w:sz w:val="18"/>
                <w:szCs w:val="18"/>
              </w:rPr>
              <w:t xml:space="preserve"> à </w:t>
            </w:r>
            <w:r w:rsidRPr="00C72F72">
              <w:rPr>
                <w:b/>
                <w:bCs/>
                <w:color w:val="FF0000"/>
                <w:sz w:val="18"/>
                <w:szCs w:val="18"/>
              </w:rPr>
              <w:t>145</w:t>
            </w:r>
            <w:r w:rsidRPr="003356D0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356D0">
              <w:rPr>
                <w:b/>
                <w:bCs/>
                <w:sz w:val="18"/>
                <w:szCs w:val="18"/>
              </w:rPr>
              <w:t>mmol</w:t>
            </w:r>
            <w:proofErr w:type="spellEnd"/>
            <w:r w:rsidRPr="003356D0">
              <w:rPr>
                <w:b/>
                <w:bCs/>
                <w:sz w:val="18"/>
                <w:szCs w:val="18"/>
              </w:rPr>
              <w:t>/l</w:t>
            </w:r>
          </w:p>
          <w:p w:rsidR="00F618BE" w:rsidRPr="003356D0" w:rsidRDefault="00F618BE" w:rsidP="00C8721C">
            <w:p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(1 </w:t>
            </w:r>
            <w:proofErr w:type="spellStart"/>
            <w:r>
              <w:rPr>
                <w:b/>
                <w:bCs/>
                <w:sz w:val="18"/>
                <w:szCs w:val="18"/>
              </w:rPr>
              <w:t>mmol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Na</w:t>
            </w:r>
            <w:r>
              <w:rPr>
                <w:b/>
                <w:bCs/>
                <w:sz w:val="18"/>
                <w:szCs w:val="18"/>
                <w:vertAlign w:val="superscript"/>
              </w:rPr>
              <w:t xml:space="preserve">+ </w:t>
            </w:r>
            <w:r>
              <w:rPr>
                <w:b/>
                <w:bCs/>
                <w:sz w:val="18"/>
                <w:szCs w:val="18"/>
              </w:rPr>
              <w:t>= 23 mg)</w:t>
            </w:r>
          </w:p>
        </w:tc>
      </w:tr>
      <w:tr w:rsidR="00C8721C" w:rsidRPr="003356D0" w:rsidTr="007F6DF1">
        <w:trPr>
          <w:cnfStyle w:val="000000100000"/>
          <w:jc w:val="center"/>
        </w:trPr>
        <w:tc>
          <w:tcPr>
            <w:cnfStyle w:val="001000000000"/>
            <w:tcW w:w="4606" w:type="dxa"/>
          </w:tcPr>
          <w:p w:rsidR="00C8721C" w:rsidRPr="003356D0" w:rsidRDefault="00C8721C" w:rsidP="00C8721C">
            <w:pPr>
              <w:jc w:val="both"/>
              <w:rPr>
                <w:sz w:val="18"/>
                <w:szCs w:val="18"/>
              </w:rPr>
            </w:pPr>
            <w:r w:rsidRPr="003356D0">
              <w:rPr>
                <w:sz w:val="18"/>
                <w:szCs w:val="18"/>
              </w:rPr>
              <w:t>Phosphorémie</w:t>
            </w:r>
          </w:p>
        </w:tc>
        <w:tc>
          <w:tcPr>
            <w:tcW w:w="6416" w:type="dxa"/>
          </w:tcPr>
          <w:p w:rsidR="00C8721C" w:rsidRDefault="00C8721C" w:rsidP="00C8721C">
            <w:p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 w:rsidRPr="003356D0">
              <w:rPr>
                <w:b/>
                <w:bCs/>
                <w:sz w:val="18"/>
                <w:szCs w:val="18"/>
              </w:rPr>
              <w:t xml:space="preserve">0,95 à 1,45 </w:t>
            </w:r>
            <w:proofErr w:type="spellStart"/>
            <w:r w:rsidRPr="003356D0">
              <w:rPr>
                <w:b/>
                <w:bCs/>
                <w:sz w:val="18"/>
                <w:szCs w:val="18"/>
              </w:rPr>
              <w:t>mmol</w:t>
            </w:r>
            <w:proofErr w:type="spellEnd"/>
            <w:r w:rsidRPr="003356D0">
              <w:rPr>
                <w:b/>
                <w:bCs/>
                <w:sz w:val="18"/>
                <w:szCs w:val="18"/>
              </w:rPr>
              <w:t>/l</w:t>
            </w:r>
          </w:p>
          <w:p w:rsidR="00F618BE" w:rsidRPr="003356D0" w:rsidRDefault="00F618BE" w:rsidP="00C8721C">
            <w:p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(1 </w:t>
            </w:r>
            <w:proofErr w:type="spellStart"/>
            <w:r>
              <w:rPr>
                <w:b/>
                <w:bCs/>
                <w:sz w:val="18"/>
                <w:szCs w:val="18"/>
              </w:rPr>
              <w:t>mmol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P = 31 mg)</w:t>
            </w:r>
          </w:p>
        </w:tc>
      </w:tr>
      <w:tr w:rsidR="00423025" w:rsidRPr="003356D0" w:rsidTr="007F6DF1">
        <w:trPr>
          <w:cnfStyle w:val="000000010000"/>
          <w:jc w:val="center"/>
        </w:trPr>
        <w:tc>
          <w:tcPr>
            <w:cnfStyle w:val="001000000000"/>
            <w:tcW w:w="4606" w:type="dxa"/>
          </w:tcPr>
          <w:p w:rsidR="00423025" w:rsidRPr="003356D0" w:rsidRDefault="00423025" w:rsidP="00C8721C">
            <w:pPr>
              <w:jc w:val="both"/>
              <w:rPr>
                <w:sz w:val="18"/>
                <w:szCs w:val="18"/>
              </w:rPr>
            </w:pPr>
            <w:r w:rsidRPr="003356D0">
              <w:rPr>
                <w:sz w:val="18"/>
                <w:szCs w:val="18"/>
              </w:rPr>
              <w:t>Chlorémie</w:t>
            </w:r>
          </w:p>
        </w:tc>
        <w:tc>
          <w:tcPr>
            <w:tcW w:w="6416" w:type="dxa"/>
          </w:tcPr>
          <w:p w:rsidR="00423025" w:rsidRDefault="00423025" w:rsidP="00C8721C">
            <w:p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  <w:r w:rsidRPr="003356D0">
              <w:rPr>
                <w:b/>
                <w:bCs/>
                <w:sz w:val="18"/>
                <w:szCs w:val="18"/>
              </w:rPr>
              <w:t xml:space="preserve">98 à 107 </w:t>
            </w:r>
            <w:proofErr w:type="spellStart"/>
            <w:r w:rsidRPr="003356D0">
              <w:rPr>
                <w:b/>
                <w:bCs/>
                <w:sz w:val="18"/>
                <w:szCs w:val="18"/>
              </w:rPr>
              <w:t>mmol</w:t>
            </w:r>
            <w:proofErr w:type="spellEnd"/>
            <w:r w:rsidRPr="003356D0">
              <w:rPr>
                <w:b/>
                <w:bCs/>
                <w:sz w:val="18"/>
                <w:szCs w:val="18"/>
              </w:rPr>
              <w:t>/l</w:t>
            </w:r>
          </w:p>
          <w:p w:rsidR="00F618BE" w:rsidRPr="003356D0" w:rsidRDefault="00F618BE" w:rsidP="00C8721C">
            <w:p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(1 </w:t>
            </w:r>
            <w:proofErr w:type="spellStart"/>
            <w:r>
              <w:rPr>
                <w:b/>
                <w:bCs/>
                <w:sz w:val="18"/>
                <w:szCs w:val="18"/>
              </w:rPr>
              <w:t>mmol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Cl</w:t>
            </w:r>
            <w:r>
              <w:rPr>
                <w:b/>
                <w:bCs/>
                <w:sz w:val="18"/>
                <w:szCs w:val="18"/>
                <w:vertAlign w:val="superscript"/>
              </w:rPr>
              <w:t>-</w:t>
            </w:r>
            <w:r>
              <w:rPr>
                <w:b/>
                <w:bCs/>
                <w:sz w:val="18"/>
                <w:szCs w:val="18"/>
              </w:rPr>
              <w:t xml:space="preserve"> = 35,5 mg)</w:t>
            </w:r>
          </w:p>
        </w:tc>
      </w:tr>
      <w:tr w:rsidR="00371C6D" w:rsidRPr="003356D0" w:rsidTr="007F6DF1">
        <w:trPr>
          <w:cnfStyle w:val="000000100000"/>
          <w:jc w:val="center"/>
        </w:trPr>
        <w:tc>
          <w:tcPr>
            <w:cnfStyle w:val="001000000000"/>
            <w:tcW w:w="4606" w:type="dxa"/>
          </w:tcPr>
          <w:p w:rsidR="00371C6D" w:rsidRPr="003356D0" w:rsidRDefault="00371C6D" w:rsidP="00C8721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Cuivre</w:t>
            </w:r>
          </w:p>
        </w:tc>
        <w:tc>
          <w:tcPr>
            <w:tcW w:w="6416" w:type="dxa"/>
          </w:tcPr>
          <w:p w:rsidR="00371C6D" w:rsidRPr="003356D0" w:rsidRDefault="00371C6D" w:rsidP="00C8721C">
            <w:p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11 à 25 </w:t>
            </w:r>
            <w:proofErr w:type="spellStart"/>
            <w:r>
              <w:rPr>
                <w:b/>
                <w:bCs/>
                <w:sz w:val="18"/>
                <w:szCs w:val="18"/>
              </w:rPr>
              <w:t>mmol</w:t>
            </w:r>
            <w:proofErr w:type="spellEnd"/>
            <w:r>
              <w:rPr>
                <w:b/>
                <w:bCs/>
                <w:sz w:val="18"/>
                <w:szCs w:val="18"/>
              </w:rPr>
              <w:t>/l</w:t>
            </w:r>
          </w:p>
        </w:tc>
      </w:tr>
      <w:tr w:rsidR="00AA5F0A" w:rsidRPr="003356D0" w:rsidTr="007F6DF1">
        <w:trPr>
          <w:cnfStyle w:val="000000010000"/>
          <w:jc w:val="center"/>
        </w:trPr>
        <w:tc>
          <w:tcPr>
            <w:cnfStyle w:val="001000000000"/>
            <w:tcW w:w="4606" w:type="dxa"/>
          </w:tcPr>
          <w:p w:rsidR="00AA5F0A" w:rsidRDefault="00AA5F0A" w:rsidP="00C8721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Magnésium</w:t>
            </w:r>
          </w:p>
        </w:tc>
        <w:tc>
          <w:tcPr>
            <w:tcW w:w="6416" w:type="dxa"/>
          </w:tcPr>
          <w:p w:rsidR="00AA5F0A" w:rsidRDefault="00AA5F0A" w:rsidP="00AA5F0A">
            <w:pPr>
              <w:pStyle w:val="Paragraphedeliste"/>
              <w:numPr>
                <w:ilvl w:val="0"/>
                <w:numId w:val="18"/>
              </w:num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Sang = </w:t>
            </w:r>
            <w:r w:rsidRPr="00AA5F0A">
              <w:rPr>
                <w:b/>
                <w:bCs/>
                <w:sz w:val="18"/>
                <w:szCs w:val="18"/>
              </w:rPr>
              <w:t xml:space="preserve">0,8 à 1,2 </w:t>
            </w:r>
            <w:proofErr w:type="spellStart"/>
            <w:r w:rsidRPr="00AA5F0A">
              <w:rPr>
                <w:b/>
                <w:bCs/>
                <w:sz w:val="18"/>
                <w:szCs w:val="18"/>
              </w:rPr>
              <w:t>mmol</w:t>
            </w:r>
            <w:proofErr w:type="spellEnd"/>
            <w:r w:rsidRPr="00AA5F0A">
              <w:rPr>
                <w:b/>
                <w:bCs/>
                <w:sz w:val="18"/>
                <w:szCs w:val="18"/>
              </w:rPr>
              <w:t>/l</w:t>
            </w:r>
            <w:r>
              <w:rPr>
                <w:b/>
                <w:bCs/>
                <w:sz w:val="18"/>
                <w:szCs w:val="18"/>
              </w:rPr>
              <w:t xml:space="preserve"> (</w:t>
            </w:r>
            <w:r w:rsidRPr="00AA5F0A">
              <w:rPr>
                <w:b/>
                <w:bCs/>
                <w:sz w:val="18"/>
                <w:szCs w:val="18"/>
              </w:rPr>
              <w:t>18 à 30 mg/l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  <w:p w:rsidR="00AA5F0A" w:rsidRPr="00AA5F0A" w:rsidRDefault="00AA5F0A" w:rsidP="00AA5F0A">
            <w:pPr>
              <w:pStyle w:val="Paragraphedeliste"/>
              <w:numPr>
                <w:ilvl w:val="0"/>
                <w:numId w:val="18"/>
              </w:num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Urines = 3 à 6 </w:t>
            </w:r>
            <w:proofErr w:type="spellStart"/>
            <w:r>
              <w:rPr>
                <w:b/>
                <w:bCs/>
                <w:sz w:val="18"/>
                <w:szCs w:val="18"/>
              </w:rPr>
              <w:t>mmol</w:t>
            </w:r>
            <w:proofErr w:type="spellEnd"/>
            <w:r>
              <w:rPr>
                <w:b/>
                <w:bCs/>
                <w:sz w:val="18"/>
                <w:szCs w:val="18"/>
              </w:rPr>
              <w:t>/24h</w:t>
            </w:r>
          </w:p>
        </w:tc>
      </w:tr>
      <w:tr w:rsidR="003F286A" w:rsidRPr="003356D0" w:rsidTr="007F6DF1">
        <w:trPr>
          <w:cnfStyle w:val="000000100000"/>
          <w:jc w:val="center"/>
        </w:trPr>
        <w:tc>
          <w:tcPr>
            <w:cnfStyle w:val="001000000000"/>
            <w:tcW w:w="4606" w:type="dxa"/>
          </w:tcPr>
          <w:p w:rsidR="003F286A" w:rsidRDefault="003F286A" w:rsidP="00C8721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Fer sérique</w:t>
            </w:r>
          </w:p>
        </w:tc>
        <w:tc>
          <w:tcPr>
            <w:tcW w:w="6416" w:type="dxa"/>
          </w:tcPr>
          <w:p w:rsidR="003F286A" w:rsidRDefault="003F286A" w:rsidP="00C8721C">
            <w:p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10 à 35 </w:t>
            </w:r>
            <w:proofErr w:type="spellStart"/>
            <w:r>
              <w:rPr>
                <w:b/>
                <w:bCs/>
                <w:sz w:val="18"/>
                <w:szCs w:val="18"/>
              </w:rPr>
              <w:t>mmol</w:t>
            </w:r>
            <w:proofErr w:type="spellEnd"/>
            <w:r>
              <w:rPr>
                <w:b/>
                <w:bCs/>
                <w:sz w:val="18"/>
                <w:szCs w:val="18"/>
              </w:rPr>
              <w:t>/l</w:t>
            </w:r>
          </w:p>
        </w:tc>
      </w:tr>
      <w:tr w:rsidR="003F286A" w:rsidRPr="003356D0" w:rsidTr="007F6DF1">
        <w:trPr>
          <w:cnfStyle w:val="000000010000"/>
          <w:jc w:val="center"/>
        </w:trPr>
        <w:tc>
          <w:tcPr>
            <w:cnfStyle w:val="001000000000"/>
            <w:tcW w:w="4606" w:type="dxa"/>
          </w:tcPr>
          <w:p w:rsidR="003F286A" w:rsidRDefault="003F286A" w:rsidP="00C8721C">
            <w:pPr>
              <w:jc w:val="both"/>
              <w:rPr>
                <w:sz w:val="18"/>
                <w:szCs w:val="18"/>
              </w:rPr>
            </w:pPr>
            <w:r w:rsidRPr="00C72F72">
              <w:rPr>
                <w:sz w:val="18"/>
                <w:szCs w:val="18"/>
                <w:highlight w:val="yellow"/>
              </w:rPr>
              <w:t>Capacité de fixation</w:t>
            </w:r>
            <w:r>
              <w:rPr>
                <w:sz w:val="18"/>
                <w:szCs w:val="18"/>
              </w:rPr>
              <w:t xml:space="preserve"> de la </w:t>
            </w:r>
            <w:r w:rsidRPr="00C72F72">
              <w:rPr>
                <w:sz w:val="18"/>
                <w:szCs w:val="18"/>
                <w:highlight w:val="yellow"/>
              </w:rPr>
              <w:t>transferrine</w:t>
            </w:r>
          </w:p>
        </w:tc>
        <w:tc>
          <w:tcPr>
            <w:tcW w:w="6416" w:type="dxa"/>
          </w:tcPr>
          <w:p w:rsidR="003F286A" w:rsidRDefault="003F286A" w:rsidP="00C8721C">
            <w:p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  <w:r w:rsidRPr="00C72F72">
              <w:rPr>
                <w:b/>
                <w:bCs/>
                <w:color w:val="FF0000"/>
                <w:sz w:val="18"/>
                <w:szCs w:val="18"/>
              </w:rPr>
              <w:t>50 à 70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mmol</w:t>
            </w:r>
            <w:proofErr w:type="spellEnd"/>
            <w:r>
              <w:rPr>
                <w:b/>
                <w:bCs/>
                <w:sz w:val="18"/>
                <w:szCs w:val="18"/>
              </w:rPr>
              <w:t>/l</w:t>
            </w:r>
          </w:p>
        </w:tc>
      </w:tr>
      <w:tr w:rsidR="003F286A" w:rsidRPr="003356D0" w:rsidTr="007F6DF1">
        <w:trPr>
          <w:cnfStyle w:val="000000100000"/>
          <w:jc w:val="center"/>
        </w:trPr>
        <w:tc>
          <w:tcPr>
            <w:cnfStyle w:val="001000000000"/>
            <w:tcW w:w="4606" w:type="dxa"/>
          </w:tcPr>
          <w:p w:rsidR="003F286A" w:rsidRDefault="003F286A" w:rsidP="00C8721C">
            <w:pPr>
              <w:jc w:val="both"/>
              <w:rPr>
                <w:sz w:val="18"/>
                <w:szCs w:val="18"/>
              </w:rPr>
            </w:pPr>
            <w:r w:rsidRPr="00C72F72">
              <w:rPr>
                <w:sz w:val="18"/>
                <w:szCs w:val="18"/>
                <w:highlight w:val="yellow"/>
              </w:rPr>
              <w:t>Coefficient de saturation</w:t>
            </w:r>
            <w:r>
              <w:rPr>
                <w:sz w:val="18"/>
                <w:szCs w:val="18"/>
              </w:rPr>
              <w:t xml:space="preserve"> de la </w:t>
            </w:r>
            <w:r w:rsidRPr="00C72F72">
              <w:rPr>
                <w:sz w:val="18"/>
                <w:szCs w:val="18"/>
                <w:highlight w:val="yellow"/>
              </w:rPr>
              <w:t>transferrine</w:t>
            </w:r>
          </w:p>
        </w:tc>
        <w:tc>
          <w:tcPr>
            <w:tcW w:w="6416" w:type="dxa"/>
          </w:tcPr>
          <w:p w:rsidR="003F286A" w:rsidRPr="00C72F72" w:rsidRDefault="003F286A" w:rsidP="00C8721C">
            <w:pPr>
              <w:jc w:val="both"/>
              <w:cnfStyle w:val="000000100000"/>
              <w:rPr>
                <w:b/>
                <w:bCs/>
                <w:color w:val="FF0000"/>
                <w:sz w:val="18"/>
                <w:szCs w:val="18"/>
              </w:rPr>
            </w:pPr>
            <w:r w:rsidRPr="00C72F72">
              <w:rPr>
                <w:b/>
                <w:bCs/>
                <w:color w:val="FF0000"/>
                <w:sz w:val="18"/>
                <w:szCs w:val="18"/>
              </w:rPr>
              <w:t>20 à 40 %</w:t>
            </w:r>
          </w:p>
        </w:tc>
      </w:tr>
      <w:tr w:rsidR="003F286A" w:rsidRPr="003356D0" w:rsidTr="007F6DF1">
        <w:trPr>
          <w:cnfStyle w:val="000000010000"/>
          <w:jc w:val="center"/>
        </w:trPr>
        <w:tc>
          <w:tcPr>
            <w:cnfStyle w:val="001000000000"/>
            <w:tcW w:w="4606" w:type="dxa"/>
          </w:tcPr>
          <w:p w:rsidR="003F286A" w:rsidRDefault="003F286A" w:rsidP="00C8721C">
            <w:pPr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Ferritine</w:t>
            </w:r>
            <w:proofErr w:type="spellEnd"/>
          </w:p>
        </w:tc>
        <w:tc>
          <w:tcPr>
            <w:tcW w:w="6416" w:type="dxa"/>
          </w:tcPr>
          <w:p w:rsidR="003F286A" w:rsidRDefault="003F286A" w:rsidP="003F286A">
            <w:pPr>
              <w:pStyle w:val="Paragraphedeliste"/>
              <w:numPr>
                <w:ilvl w:val="0"/>
                <w:numId w:val="12"/>
              </w:num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 : 60 à 300 mg/l</w:t>
            </w:r>
          </w:p>
          <w:p w:rsidR="003F286A" w:rsidRPr="003F286A" w:rsidRDefault="003F286A" w:rsidP="003F286A">
            <w:pPr>
              <w:pStyle w:val="Paragraphedeliste"/>
              <w:numPr>
                <w:ilvl w:val="0"/>
                <w:numId w:val="12"/>
              </w:num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 : 30 à150 mg/l</w:t>
            </w:r>
          </w:p>
        </w:tc>
      </w:tr>
      <w:tr w:rsidR="002F55CB" w:rsidRPr="003356D0" w:rsidTr="007F6DF1">
        <w:trPr>
          <w:cnfStyle w:val="000000100000"/>
          <w:jc w:val="center"/>
        </w:trPr>
        <w:tc>
          <w:tcPr>
            <w:cnfStyle w:val="001000000000"/>
            <w:tcW w:w="4606" w:type="dxa"/>
          </w:tcPr>
          <w:p w:rsidR="002F55CB" w:rsidRPr="00C72F72" w:rsidRDefault="002F55CB" w:rsidP="00C8721C">
            <w:pPr>
              <w:jc w:val="both"/>
              <w:rPr>
                <w:sz w:val="18"/>
                <w:szCs w:val="18"/>
                <w:highlight w:val="yellow"/>
              </w:rPr>
            </w:pPr>
            <w:r w:rsidRPr="00C72F72">
              <w:rPr>
                <w:sz w:val="18"/>
                <w:szCs w:val="18"/>
                <w:highlight w:val="yellow"/>
              </w:rPr>
              <w:t>Gl</w:t>
            </w:r>
            <w:r w:rsidR="001F0293" w:rsidRPr="00C72F72">
              <w:rPr>
                <w:sz w:val="18"/>
                <w:szCs w:val="18"/>
                <w:highlight w:val="yellow"/>
              </w:rPr>
              <w:t>ycémie</w:t>
            </w:r>
          </w:p>
        </w:tc>
        <w:tc>
          <w:tcPr>
            <w:tcW w:w="6416" w:type="dxa"/>
          </w:tcPr>
          <w:p w:rsidR="001F0293" w:rsidRPr="00866756" w:rsidRDefault="001F0293" w:rsidP="00866756">
            <w:pPr>
              <w:pStyle w:val="Paragraphedeliste"/>
              <w:numPr>
                <w:ilvl w:val="0"/>
                <w:numId w:val="30"/>
              </w:num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 w:rsidRPr="00C72F72">
              <w:rPr>
                <w:b/>
                <w:bCs/>
                <w:color w:val="FF0000"/>
                <w:sz w:val="18"/>
                <w:szCs w:val="18"/>
              </w:rPr>
              <w:t>Normale &lt; 1,10</w:t>
            </w:r>
            <w:r w:rsidRPr="00866756">
              <w:rPr>
                <w:b/>
                <w:bCs/>
                <w:sz w:val="18"/>
                <w:szCs w:val="18"/>
              </w:rPr>
              <w:t xml:space="preserve"> g/l</w:t>
            </w:r>
          </w:p>
          <w:p w:rsidR="001F0293" w:rsidRPr="00866756" w:rsidRDefault="001F0293" w:rsidP="00866756">
            <w:pPr>
              <w:pStyle w:val="Paragraphedeliste"/>
              <w:numPr>
                <w:ilvl w:val="0"/>
                <w:numId w:val="30"/>
              </w:num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 w:rsidRPr="00C72F72">
              <w:rPr>
                <w:b/>
                <w:bCs/>
                <w:color w:val="FF0000"/>
                <w:sz w:val="18"/>
                <w:szCs w:val="18"/>
              </w:rPr>
              <w:t>Intolérance au glucose</w:t>
            </w:r>
            <w:r w:rsidRPr="00866756">
              <w:rPr>
                <w:b/>
                <w:bCs/>
                <w:sz w:val="18"/>
                <w:szCs w:val="18"/>
              </w:rPr>
              <w:t xml:space="preserve"> = </w:t>
            </w:r>
            <w:r w:rsidRPr="00C72F72">
              <w:rPr>
                <w:b/>
                <w:bCs/>
                <w:color w:val="FF0000"/>
                <w:sz w:val="18"/>
                <w:szCs w:val="18"/>
              </w:rPr>
              <w:t>1,10 à 1,26</w:t>
            </w:r>
            <w:r w:rsidRPr="00866756">
              <w:rPr>
                <w:b/>
                <w:bCs/>
                <w:sz w:val="18"/>
                <w:szCs w:val="18"/>
              </w:rPr>
              <w:t xml:space="preserve"> g/l</w:t>
            </w:r>
          </w:p>
          <w:p w:rsidR="001F0293" w:rsidRPr="00866756" w:rsidRDefault="001F0293" w:rsidP="00866756">
            <w:pPr>
              <w:pStyle w:val="Paragraphedeliste"/>
              <w:numPr>
                <w:ilvl w:val="0"/>
                <w:numId w:val="30"/>
              </w:num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 w:rsidRPr="00C72F72">
              <w:rPr>
                <w:b/>
                <w:bCs/>
                <w:color w:val="FF0000"/>
                <w:sz w:val="18"/>
                <w:szCs w:val="18"/>
              </w:rPr>
              <w:t xml:space="preserve">Diabète </w:t>
            </w:r>
            <w:r w:rsidR="00F875D7" w:rsidRPr="00C72F72">
              <w:rPr>
                <w:b/>
                <w:bCs/>
                <w:color w:val="FF0000"/>
                <w:sz w:val="18"/>
                <w:szCs w:val="18"/>
              </w:rPr>
              <w:t>&gt;</w:t>
            </w:r>
            <w:r w:rsidRPr="00C72F72">
              <w:rPr>
                <w:b/>
                <w:bCs/>
                <w:color w:val="FF0000"/>
                <w:sz w:val="18"/>
                <w:szCs w:val="18"/>
              </w:rPr>
              <w:t xml:space="preserve"> 1,26</w:t>
            </w:r>
            <w:r w:rsidRPr="00866756">
              <w:rPr>
                <w:b/>
                <w:bCs/>
                <w:sz w:val="18"/>
                <w:szCs w:val="18"/>
              </w:rPr>
              <w:t xml:space="preserve"> g/l</w:t>
            </w:r>
          </w:p>
          <w:p w:rsidR="002F55CB" w:rsidRPr="003356D0" w:rsidRDefault="002F55CB" w:rsidP="00C8721C">
            <w:p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(1 </w:t>
            </w:r>
            <w:proofErr w:type="spellStart"/>
            <w:r>
              <w:rPr>
                <w:b/>
                <w:bCs/>
                <w:sz w:val="18"/>
                <w:szCs w:val="18"/>
              </w:rPr>
              <w:t>mmol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r w:rsidR="001F0293">
              <w:rPr>
                <w:b/>
                <w:bCs/>
                <w:sz w:val="18"/>
                <w:szCs w:val="18"/>
              </w:rPr>
              <w:t xml:space="preserve">glucose </w:t>
            </w:r>
            <w:r>
              <w:rPr>
                <w:b/>
                <w:bCs/>
                <w:sz w:val="18"/>
                <w:szCs w:val="18"/>
              </w:rPr>
              <w:t>= 180 mg)</w:t>
            </w:r>
          </w:p>
        </w:tc>
      </w:tr>
      <w:tr w:rsidR="00F875D7" w:rsidRPr="003356D0" w:rsidTr="007F6DF1">
        <w:trPr>
          <w:cnfStyle w:val="000000010000"/>
          <w:jc w:val="center"/>
        </w:trPr>
        <w:tc>
          <w:tcPr>
            <w:cnfStyle w:val="001000000000"/>
            <w:tcW w:w="4606" w:type="dxa"/>
          </w:tcPr>
          <w:p w:rsidR="00F875D7" w:rsidRDefault="00F875D7" w:rsidP="00C8721C">
            <w:pPr>
              <w:jc w:val="both"/>
              <w:rPr>
                <w:sz w:val="18"/>
                <w:szCs w:val="18"/>
              </w:rPr>
            </w:pPr>
            <w:r w:rsidRPr="00C72F72">
              <w:rPr>
                <w:sz w:val="18"/>
                <w:szCs w:val="18"/>
                <w:highlight w:val="yellow"/>
              </w:rPr>
              <w:t>HGPO</w:t>
            </w:r>
            <w:r>
              <w:rPr>
                <w:sz w:val="18"/>
                <w:szCs w:val="18"/>
              </w:rPr>
              <w:t xml:space="preserve"> (hyperglycémie provoquée par voie orale) : mesure de la </w:t>
            </w:r>
            <w:r w:rsidRPr="00C72F72">
              <w:rPr>
                <w:sz w:val="18"/>
                <w:szCs w:val="18"/>
                <w:highlight w:val="yellow"/>
              </w:rPr>
              <w:t>glycémie</w:t>
            </w:r>
            <w:r>
              <w:rPr>
                <w:sz w:val="18"/>
                <w:szCs w:val="18"/>
              </w:rPr>
              <w:t xml:space="preserve"> </w:t>
            </w:r>
            <w:r w:rsidRPr="00C72F72">
              <w:rPr>
                <w:sz w:val="18"/>
                <w:szCs w:val="18"/>
                <w:highlight w:val="yellow"/>
              </w:rPr>
              <w:t>2h après</w:t>
            </w:r>
            <w:r>
              <w:rPr>
                <w:sz w:val="18"/>
                <w:szCs w:val="18"/>
              </w:rPr>
              <w:t xml:space="preserve"> </w:t>
            </w:r>
            <w:r w:rsidRPr="00C72F72">
              <w:rPr>
                <w:sz w:val="18"/>
                <w:szCs w:val="18"/>
                <w:highlight w:val="yellow"/>
              </w:rPr>
              <w:t>absorption orale</w:t>
            </w:r>
            <w:r>
              <w:rPr>
                <w:sz w:val="18"/>
                <w:szCs w:val="18"/>
              </w:rPr>
              <w:t xml:space="preserve"> de </w:t>
            </w:r>
            <w:r w:rsidRPr="00C72F72">
              <w:rPr>
                <w:sz w:val="18"/>
                <w:szCs w:val="18"/>
                <w:highlight w:val="yellow"/>
              </w:rPr>
              <w:t>75g</w:t>
            </w:r>
            <w:r>
              <w:rPr>
                <w:sz w:val="18"/>
                <w:szCs w:val="18"/>
              </w:rPr>
              <w:t xml:space="preserve"> de </w:t>
            </w:r>
            <w:r w:rsidRPr="00C72F72">
              <w:rPr>
                <w:sz w:val="18"/>
                <w:szCs w:val="18"/>
                <w:highlight w:val="yellow"/>
              </w:rPr>
              <w:t>glucose</w:t>
            </w:r>
          </w:p>
        </w:tc>
        <w:tc>
          <w:tcPr>
            <w:tcW w:w="6416" w:type="dxa"/>
          </w:tcPr>
          <w:p w:rsidR="00F875D7" w:rsidRPr="00866756" w:rsidRDefault="00F875D7" w:rsidP="00866756">
            <w:pPr>
              <w:pStyle w:val="Paragraphedeliste"/>
              <w:numPr>
                <w:ilvl w:val="0"/>
                <w:numId w:val="31"/>
              </w:num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  <w:r w:rsidRPr="00B67856">
              <w:rPr>
                <w:b/>
                <w:bCs/>
                <w:color w:val="FF0000"/>
                <w:sz w:val="18"/>
                <w:szCs w:val="18"/>
              </w:rPr>
              <w:t>Normale &lt; 1,40</w:t>
            </w:r>
            <w:r w:rsidRPr="00866756">
              <w:rPr>
                <w:b/>
                <w:bCs/>
                <w:sz w:val="18"/>
                <w:szCs w:val="18"/>
              </w:rPr>
              <w:t xml:space="preserve"> g/l</w:t>
            </w:r>
          </w:p>
          <w:p w:rsidR="00F875D7" w:rsidRPr="00866756" w:rsidRDefault="00F875D7" w:rsidP="00866756">
            <w:pPr>
              <w:pStyle w:val="Paragraphedeliste"/>
              <w:numPr>
                <w:ilvl w:val="0"/>
                <w:numId w:val="31"/>
              </w:num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  <w:r w:rsidRPr="00B67856">
              <w:rPr>
                <w:b/>
                <w:bCs/>
                <w:color w:val="FF0000"/>
                <w:sz w:val="18"/>
                <w:szCs w:val="18"/>
              </w:rPr>
              <w:t>Intolérance au glucose</w:t>
            </w:r>
            <w:r w:rsidRPr="00866756">
              <w:rPr>
                <w:b/>
                <w:bCs/>
                <w:sz w:val="18"/>
                <w:szCs w:val="18"/>
              </w:rPr>
              <w:t xml:space="preserve"> = </w:t>
            </w:r>
            <w:r w:rsidRPr="00B67856">
              <w:rPr>
                <w:b/>
                <w:bCs/>
                <w:color w:val="FF0000"/>
                <w:sz w:val="18"/>
                <w:szCs w:val="18"/>
              </w:rPr>
              <w:t>1,40 à 2</w:t>
            </w:r>
            <w:r w:rsidRPr="00866756">
              <w:rPr>
                <w:b/>
                <w:bCs/>
                <w:sz w:val="18"/>
                <w:szCs w:val="18"/>
              </w:rPr>
              <w:t xml:space="preserve"> g/l</w:t>
            </w:r>
          </w:p>
          <w:p w:rsidR="00F875D7" w:rsidRPr="00866756" w:rsidRDefault="00F875D7" w:rsidP="00866756">
            <w:pPr>
              <w:pStyle w:val="Paragraphedeliste"/>
              <w:numPr>
                <w:ilvl w:val="0"/>
                <w:numId w:val="31"/>
              </w:num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  <w:r w:rsidRPr="00B67856">
              <w:rPr>
                <w:b/>
                <w:bCs/>
                <w:color w:val="FF0000"/>
                <w:sz w:val="18"/>
                <w:szCs w:val="18"/>
              </w:rPr>
              <w:t>Diabète &gt; 2</w:t>
            </w:r>
            <w:r w:rsidRPr="00866756">
              <w:rPr>
                <w:b/>
                <w:bCs/>
                <w:sz w:val="18"/>
                <w:szCs w:val="18"/>
              </w:rPr>
              <w:t xml:space="preserve"> g/l</w:t>
            </w:r>
          </w:p>
        </w:tc>
      </w:tr>
      <w:tr w:rsidR="002F55CB" w:rsidRPr="003356D0" w:rsidTr="007F6DF1">
        <w:trPr>
          <w:cnfStyle w:val="000000100000"/>
          <w:jc w:val="center"/>
        </w:trPr>
        <w:tc>
          <w:tcPr>
            <w:cnfStyle w:val="001000000000"/>
            <w:tcW w:w="4606" w:type="dxa"/>
          </w:tcPr>
          <w:p w:rsidR="002F55CB" w:rsidRDefault="002F55CB" w:rsidP="00C8721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Urée</w:t>
            </w:r>
          </w:p>
        </w:tc>
        <w:tc>
          <w:tcPr>
            <w:tcW w:w="6416" w:type="dxa"/>
          </w:tcPr>
          <w:p w:rsidR="00AA46F0" w:rsidRDefault="00AA46F0" w:rsidP="00AA46F0">
            <w:pPr>
              <w:pStyle w:val="Paragraphedeliste"/>
              <w:numPr>
                <w:ilvl w:val="0"/>
                <w:numId w:val="22"/>
              </w:num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Sang = 2 à 8,3 </w:t>
            </w:r>
            <w:proofErr w:type="spellStart"/>
            <w:r>
              <w:rPr>
                <w:b/>
                <w:bCs/>
                <w:sz w:val="18"/>
                <w:szCs w:val="18"/>
              </w:rPr>
              <w:t>mmol</w:t>
            </w:r>
            <w:proofErr w:type="spellEnd"/>
            <w:r>
              <w:rPr>
                <w:b/>
                <w:bCs/>
                <w:sz w:val="18"/>
                <w:szCs w:val="18"/>
              </w:rPr>
              <w:t>/l</w:t>
            </w:r>
          </w:p>
          <w:p w:rsidR="002C3675" w:rsidRDefault="00AA46F0" w:rsidP="002C3675">
            <w:pPr>
              <w:pStyle w:val="Paragraphedeliste"/>
              <w:numPr>
                <w:ilvl w:val="0"/>
                <w:numId w:val="22"/>
              </w:num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Urines = 250 à 500 </w:t>
            </w:r>
            <w:proofErr w:type="spellStart"/>
            <w:r>
              <w:rPr>
                <w:b/>
                <w:bCs/>
                <w:sz w:val="18"/>
                <w:szCs w:val="18"/>
              </w:rPr>
              <w:t>mmol</w:t>
            </w:r>
            <w:proofErr w:type="spellEnd"/>
            <w:r>
              <w:rPr>
                <w:b/>
                <w:bCs/>
                <w:sz w:val="18"/>
                <w:szCs w:val="18"/>
              </w:rPr>
              <w:t>/24h</w:t>
            </w:r>
          </w:p>
          <w:p w:rsidR="002F55CB" w:rsidRPr="002C3675" w:rsidRDefault="002F55CB" w:rsidP="002C3675">
            <w:pPr>
              <w:ind w:left="360"/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 w:rsidRPr="002C3675">
              <w:rPr>
                <w:b/>
                <w:bCs/>
                <w:sz w:val="18"/>
                <w:szCs w:val="18"/>
              </w:rPr>
              <w:t xml:space="preserve">(1 </w:t>
            </w:r>
            <w:proofErr w:type="spellStart"/>
            <w:r w:rsidRPr="002C3675">
              <w:rPr>
                <w:b/>
                <w:bCs/>
                <w:sz w:val="18"/>
                <w:szCs w:val="18"/>
              </w:rPr>
              <w:t>mmol</w:t>
            </w:r>
            <w:proofErr w:type="spellEnd"/>
            <w:r w:rsidRPr="002C3675">
              <w:rPr>
                <w:b/>
                <w:bCs/>
                <w:sz w:val="18"/>
                <w:szCs w:val="18"/>
              </w:rPr>
              <w:t xml:space="preserve"> = 60 mg)</w:t>
            </w:r>
          </w:p>
        </w:tc>
      </w:tr>
      <w:tr w:rsidR="002F55CB" w:rsidRPr="003356D0" w:rsidTr="007F6DF1">
        <w:trPr>
          <w:cnfStyle w:val="000000010000"/>
          <w:jc w:val="center"/>
        </w:trPr>
        <w:tc>
          <w:tcPr>
            <w:cnfStyle w:val="001000000000"/>
            <w:tcW w:w="4606" w:type="dxa"/>
          </w:tcPr>
          <w:p w:rsidR="002F55CB" w:rsidRDefault="00976A1D" w:rsidP="00C8721C">
            <w:pPr>
              <w:jc w:val="both"/>
              <w:rPr>
                <w:sz w:val="18"/>
                <w:szCs w:val="18"/>
              </w:rPr>
            </w:pPr>
            <w:r w:rsidRPr="003356D0">
              <w:rPr>
                <w:sz w:val="18"/>
                <w:szCs w:val="18"/>
              </w:rPr>
              <w:t>Créatinémie</w:t>
            </w:r>
          </w:p>
        </w:tc>
        <w:tc>
          <w:tcPr>
            <w:tcW w:w="6416" w:type="dxa"/>
          </w:tcPr>
          <w:p w:rsidR="00976A1D" w:rsidRDefault="008420BA" w:rsidP="00C8721C">
            <w:p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60 à 12</w:t>
            </w:r>
            <w:r w:rsidR="00664780">
              <w:rPr>
                <w:b/>
                <w:bCs/>
                <w:sz w:val="18"/>
                <w:szCs w:val="18"/>
              </w:rPr>
              <w:t xml:space="preserve">0 </w:t>
            </w:r>
            <w:proofErr w:type="spellStart"/>
            <w:r w:rsidR="00664780">
              <w:rPr>
                <w:b/>
                <w:bCs/>
                <w:sz w:val="18"/>
                <w:szCs w:val="18"/>
              </w:rPr>
              <w:t>M</w:t>
            </w:r>
            <w:r w:rsidR="00976A1D" w:rsidRPr="003356D0">
              <w:rPr>
                <w:b/>
                <w:bCs/>
                <w:sz w:val="18"/>
                <w:szCs w:val="18"/>
              </w:rPr>
              <w:t>mol</w:t>
            </w:r>
            <w:proofErr w:type="spellEnd"/>
            <w:r w:rsidR="00976A1D" w:rsidRPr="003356D0">
              <w:rPr>
                <w:b/>
                <w:bCs/>
                <w:sz w:val="18"/>
                <w:szCs w:val="18"/>
              </w:rPr>
              <w:t>/l</w:t>
            </w:r>
          </w:p>
          <w:p w:rsidR="002F55CB" w:rsidRDefault="008420BA" w:rsidP="00315C49">
            <w:p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 à 12 mg/l</w:t>
            </w:r>
          </w:p>
        </w:tc>
      </w:tr>
      <w:tr w:rsidR="00D96D91" w:rsidRPr="003356D0" w:rsidTr="007F6DF1">
        <w:trPr>
          <w:cnfStyle w:val="000000100000"/>
          <w:jc w:val="center"/>
        </w:trPr>
        <w:tc>
          <w:tcPr>
            <w:cnfStyle w:val="001000000000"/>
            <w:tcW w:w="4606" w:type="dxa"/>
          </w:tcPr>
          <w:p w:rsidR="00D96D91" w:rsidRPr="003356D0" w:rsidRDefault="00D96D91" w:rsidP="0023723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Clairance de la créatinine</w:t>
            </w:r>
            <w:r w:rsidR="0023723A">
              <w:rPr>
                <w:sz w:val="18"/>
                <w:szCs w:val="18"/>
              </w:rPr>
              <w:t xml:space="preserve"> selon la formule de </w:t>
            </w:r>
            <w:r w:rsidR="0023723A" w:rsidRPr="0023723A">
              <w:rPr>
                <w:i/>
                <w:iCs/>
                <w:sz w:val="18"/>
                <w:szCs w:val="18"/>
              </w:rPr>
              <w:t>COCKROFT</w:t>
            </w:r>
            <w:r w:rsidR="0023723A">
              <w:rPr>
                <w:sz w:val="18"/>
                <w:szCs w:val="18"/>
              </w:rPr>
              <w:t xml:space="preserve"> </w:t>
            </w:r>
            <m:oMath>
              <m:r>
                <m:rPr>
                  <m:sty m:val="b"/>
                </m:rPr>
                <w:rPr>
                  <w:rFonts w:ascii="Cambria Math" w:hAnsi="Cambria Math" w:cs="Cambria Math"/>
                  <w:sz w:val="18"/>
                  <w:szCs w:val="18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bCs w:val="0"/>
                      <w:sz w:val="18"/>
                      <w:szCs w:val="18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hAnsi="Cambria Math"/>
                          <w:bCs w:val="0"/>
                          <w:sz w:val="18"/>
                          <w:szCs w:val="18"/>
                        </w:rPr>
                      </m:ctrlPr>
                    </m:d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140 - Age</m:t>
                      </m:r>
                    </m:e>
                  </m:d>
                  <m:r>
                    <m:rPr>
                      <m:sty m:val="b"/>
                    </m:rPr>
                    <w:rPr>
                      <w:rFonts w:ascii="Cambria Math" w:hAnsi="Cambria Math"/>
                      <w:sz w:val="18"/>
                      <w:szCs w:val="18"/>
                    </w:rPr>
                    <m:t xml:space="preserve"> X Poids kg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/>
                      <w:sz w:val="18"/>
                      <w:szCs w:val="18"/>
                    </w:rPr>
                    <m:t xml:space="preserve">Créatinine plasmatique 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18"/>
                      <w:szCs w:val="18"/>
                    </w:rPr>
                    <m:t>M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18"/>
                      <w:szCs w:val="18"/>
                    </w:rPr>
                    <m:t>mol/l</m:t>
                  </m:r>
                </m:den>
              </m:f>
              <m:r>
                <m:rPr>
                  <m:sty m:val="b"/>
                </m:rPr>
                <w:rPr>
                  <w:rFonts w:ascii="Cambria Math" w:hAnsi="Cambria Math"/>
                  <w:sz w:val="18"/>
                  <w:szCs w:val="18"/>
                </w:rPr>
                <m:t xml:space="preserve"> X (1,23 si H ou 1,04 si F)</m:t>
              </m:r>
            </m:oMath>
          </w:p>
        </w:tc>
        <w:tc>
          <w:tcPr>
            <w:tcW w:w="6416" w:type="dxa"/>
          </w:tcPr>
          <w:p w:rsidR="00D96D91" w:rsidRPr="003356D0" w:rsidRDefault="00D96D91" w:rsidP="00C8721C">
            <w:p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75 à 125 ml/min</w:t>
            </w:r>
          </w:p>
        </w:tc>
      </w:tr>
      <w:tr w:rsidR="001B00D2" w:rsidRPr="003356D0" w:rsidTr="001B00D2">
        <w:trPr>
          <w:cnfStyle w:val="000000010000"/>
          <w:jc w:val="center"/>
        </w:trPr>
        <w:tc>
          <w:tcPr>
            <w:cnfStyle w:val="001000000000"/>
            <w:tcW w:w="11022" w:type="dxa"/>
            <w:gridSpan w:val="2"/>
          </w:tcPr>
          <w:p w:rsidR="001B00D2" w:rsidRDefault="001B00D2" w:rsidP="001B00D2">
            <w:pPr>
              <w:jc w:val="both"/>
              <w:rPr>
                <w:b w:val="0"/>
                <w:bCs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Clairance de l’eau libre =</w:t>
            </w:r>
            <w:r w:rsidRPr="001B00D2">
              <w:rPr>
                <w:bCs w:val="0"/>
                <w:sz w:val="18"/>
                <w:szCs w:val="18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18"/>
                  <w:szCs w:val="18"/>
                </w:rPr>
                <m:t>volume urinaire X (1-</m:t>
              </m:r>
              <m:f>
                <m:fPr>
                  <m:ctrlPr>
                    <w:rPr>
                      <w:rFonts w:ascii="Cambria Math" w:hAnsi="Cambria Math"/>
                      <w:bCs w:val="0"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osmolarité urinaire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osmolarité plasmatique</m:t>
                  </m:r>
                </m:den>
              </m:f>
              <m:r>
                <m:rPr>
                  <m:sty m:val="b"/>
                </m:rPr>
                <w:rPr>
                  <w:rFonts w:ascii="Cambria Math" w:hAnsi="Cambria Math"/>
                  <w:sz w:val="18"/>
                  <w:szCs w:val="18"/>
                </w:rPr>
                <m:t xml:space="preserve"> )</m:t>
              </m:r>
            </m:oMath>
          </w:p>
        </w:tc>
      </w:tr>
      <w:tr w:rsidR="00E242AF" w:rsidRPr="003356D0" w:rsidTr="007F6DF1">
        <w:trPr>
          <w:cnfStyle w:val="000000100000"/>
          <w:jc w:val="center"/>
        </w:trPr>
        <w:tc>
          <w:tcPr>
            <w:cnfStyle w:val="001000000000"/>
            <w:tcW w:w="4606" w:type="dxa"/>
          </w:tcPr>
          <w:p w:rsidR="00E242AF" w:rsidRDefault="00E242AF" w:rsidP="00E242A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Surface corporelle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4 P+7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P+90</m:t>
                  </m:r>
                </m:den>
              </m:f>
            </m:oMath>
            <w:r>
              <w:rPr>
                <w:rFonts w:eastAsiaTheme="minorEastAsia"/>
                <w:sz w:val="18"/>
                <w:szCs w:val="18"/>
              </w:rPr>
              <w:t xml:space="preserve"> (P= poids kg)</w:t>
            </w:r>
          </w:p>
        </w:tc>
        <w:tc>
          <w:tcPr>
            <w:tcW w:w="6416" w:type="dxa"/>
          </w:tcPr>
          <w:p w:rsidR="00E242AF" w:rsidRDefault="00E242AF" w:rsidP="00C8721C">
            <w:p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</w:p>
        </w:tc>
      </w:tr>
      <w:tr w:rsidR="00C8721C" w:rsidRPr="003356D0" w:rsidTr="007F6DF1">
        <w:trPr>
          <w:cnfStyle w:val="000000010000"/>
          <w:jc w:val="center"/>
        </w:trPr>
        <w:tc>
          <w:tcPr>
            <w:cnfStyle w:val="001000000000"/>
            <w:tcW w:w="4606" w:type="dxa"/>
          </w:tcPr>
          <w:p w:rsidR="003F286A" w:rsidRDefault="003F286A" w:rsidP="00C8721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Gaz du sang</w:t>
            </w:r>
          </w:p>
          <w:p w:rsidR="003F286A" w:rsidRDefault="003F286A" w:rsidP="003F286A">
            <w:pPr>
              <w:pStyle w:val="Paragraphedeliste"/>
              <w:numPr>
                <w:ilvl w:val="0"/>
                <w:numId w:val="13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Pression partielle en oxygène (</w:t>
            </w:r>
            <w:r w:rsidRPr="00B67856">
              <w:rPr>
                <w:sz w:val="18"/>
                <w:szCs w:val="18"/>
                <w:highlight w:val="yellow"/>
              </w:rPr>
              <w:t>PaO</w:t>
            </w:r>
            <w:r w:rsidRPr="00B67856">
              <w:rPr>
                <w:sz w:val="18"/>
                <w:szCs w:val="18"/>
                <w:highlight w:val="yellow"/>
                <w:vertAlign w:val="subscript"/>
              </w:rPr>
              <w:t>2</w:t>
            </w:r>
            <w:r>
              <w:rPr>
                <w:sz w:val="18"/>
                <w:szCs w:val="18"/>
              </w:rPr>
              <w:t>)</w:t>
            </w:r>
          </w:p>
          <w:p w:rsidR="003F286A" w:rsidRDefault="003F286A" w:rsidP="003F286A">
            <w:pPr>
              <w:pStyle w:val="Paragraphedeliste"/>
              <w:numPr>
                <w:ilvl w:val="0"/>
                <w:numId w:val="13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Pression partielle en gaz carbonique (</w:t>
            </w:r>
            <w:r w:rsidRPr="00B67856">
              <w:rPr>
                <w:sz w:val="18"/>
                <w:szCs w:val="18"/>
                <w:highlight w:val="yellow"/>
              </w:rPr>
              <w:t>PaCO</w:t>
            </w:r>
            <w:r w:rsidRPr="00B67856">
              <w:rPr>
                <w:sz w:val="18"/>
                <w:szCs w:val="18"/>
                <w:highlight w:val="yellow"/>
                <w:vertAlign w:val="subscript"/>
              </w:rPr>
              <w:t>2</w:t>
            </w:r>
            <w:r>
              <w:rPr>
                <w:sz w:val="18"/>
                <w:szCs w:val="18"/>
              </w:rPr>
              <w:t>)</w:t>
            </w:r>
          </w:p>
          <w:p w:rsidR="003F286A" w:rsidRDefault="003F286A" w:rsidP="003F286A">
            <w:pPr>
              <w:pStyle w:val="Paragraphedeliste"/>
              <w:numPr>
                <w:ilvl w:val="0"/>
                <w:numId w:val="13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Saturation en oxygène (</w:t>
            </w:r>
            <w:r w:rsidRPr="00B67856">
              <w:rPr>
                <w:sz w:val="18"/>
                <w:szCs w:val="18"/>
                <w:highlight w:val="yellow"/>
              </w:rPr>
              <w:t>SaO</w:t>
            </w:r>
            <w:r w:rsidRPr="00B67856">
              <w:rPr>
                <w:sz w:val="18"/>
                <w:szCs w:val="18"/>
                <w:highlight w:val="yellow"/>
                <w:vertAlign w:val="subscript"/>
              </w:rPr>
              <w:t>2</w:t>
            </w:r>
            <w:r>
              <w:rPr>
                <w:sz w:val="18"/>
                <w:szCs w:val="18"/>
              </w:rPr>
              <w:t>)</w:t>
            </w:r>
          </w:p>
          <w:p w:rsidR="00C8721C" w:rsidRPr="003F286A" w:rsidRDefault="00C8721C" w:rsidP="003F286A">
            <w:pPr>
              <w:pStyle w:val="Paragraphedeliste"/>
              <w:numPr>
                <w:ilvl w:val="0"/>
                <w:numId w:val="13"/>
              </w:numPr>
              <w:jc w:val="both"/>
              <w:rPr>
                <w:sz w:val="18"/>
                <w:szCs w:val="18"/>
              </w:rPr>
            </w:pPr>
            <w:r w:rsidRPr="00B67856">
              <w:rPr>
                <w:sz w:val="18"/>
                <w:szCs w:val="18"/>
                <w:highlight w:val="yellow"/>
              </w:rPr>
              <w:t>PH</w:t>
            </w:r>
          </w:p>
        </w:tc>
        <w:tc>
          <w:tcPr>
            <w:tcW w:w="6416" w:type="dxa"/>
          </w:tcPr>
          <w:p w:rsidR="003F286A" w:rsidRDefault="003F286A" w:rsidP="00C8721C">
            <w:p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</w:p>
          <w:p w:rsidR="003F286A" w:rsidRDefault="00296198" w:rsidP="00C8721C">
            <w:p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  <w:r w:rsidRPr="00B67856">
              <w:rPr>
                <w:b/>
                <w:bCs/>
                <w:color w:val="FF0000"/>
                <w:sz w:val="18"/>
                <w:szCs w:val="18"/>
              </w:rPr>
              <w:t>100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mmhg</w:t>
            </w:r>
            <w:proofErr w:type="spellEnd"/>
          </w:p>
          <w:p w:rsidR="003F286A" w:rsidRDefault="00296198" w:rsidP="00C8721C">
            <w:p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  <w:r w:rsidRPr="00B67856">
              <w:rPr>
                <w:b/>
                <w:bCs/>
                <w:color w:val="FF0000"/>
                <w:sz w:val="18"/>
                <w:szCs w:val="18"/>
              </w:rPr>
              <w:t>45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mmhg</w:t>
            </w:r>
            <w:proofErr w:type="spellEnd"/>
          </w:p>
          <w:p w:rsidR="003F286A" w:rsidRPr="00B67856" w:rsidRDefault="003F286A" w:rsidP="00C8721C">
            <w:pPr>
              <w:jc w:val="both"/>
              <w:cnfStyle w:val="000000010000"/>
              <w:rPr>
                <w:b/>
                <w:bCs/>
                <w:color w:val="FF0000"/>
                <w:sz w:val="18"/>
                <w:szCs w:val="18"/>
              </w:rPr>
            </w:pPr>
            <w:r w:rsidRPr="00B67856">
              <w:rPr>
                <w:b/>
                <w:bCs/>
                <w:color w:val="FF0000"/>
                <w:sz w:val="18"/>
                <w:szCs w:val="18"/>
              </w:rPr>
              <w:t>95 à 98 %</w:t>
            </w:r>
          </w:p>
          <w:p w:rsidR="00C8721C" w:rsidRPr="00B67856" w:rsidRDefault="00C8721C" w:rsidP="00C8721C">
            <w:pPr>
              <w:jc w:val="both"/>
              <w:cnfStyle w:val="000000010000"/>
              <w:rPr>
                <w:b/>
                <w:bCs/>
                <w:color w:val="FF0000"/>
                <w:sz w:val="18"/>
                <w:szCs w:val="18"/>
              </w:rPr>
            </w:pPr>
            <w:r w:rsidRPr="00B67856">
              <w:rPr>
                <w:b/>
                <w:bCs/>
                <w:color w:val="FF0000"/>
                <w:sz w:val="18"/>
                <w:szCs w:val="18"/>
              </w:rPr>
              <w:t>7,38 à 7,42</w:t>
            </w:r>
            <w:r w:rsidR="00B67856">
              <w:rPr>
                <w:b/>
                <w:bCs/>
                <w:color w:val="FF0000"/>
                <w:sz w:val="18"/>
                <w:szCs w:val="18"/>
              </w:rPr>
              <w:t xml:space="preserve">       ou  (7,35 à 7.45)</w:t>
            </w:r>
          </w:p>
        </w:tc>
      </w:tr>
      <w:tr w:rsidR="00C8721C" w:rsidRPr="003356D0" w:rsidTr="007F6DF1">
        <w:trPr>
          <w:cnfStyle w:val="000000100000"/>
          <w:jc w:val="center"/>
        </w:trPr>
        <w:tc>
          <w:tcPr>
            <w:cnfStyle w:val="001000000000"/>
            <w:tcW w:w="4606" w:type="dxa"/>
          </w:tcPr>
          <w:p w:rsidR="00C8721C" w:rsidRPr="003356D0" w:rsidRDefault="00C8721C" w:rsidP="00C8721C">
            <w:pPr>
              <w:jc w:val="both"/>
              <w:rPr>
                <w:sz w:val="18"/>
                <w:szCs w:val="18"/>
                <w:vertAlign w:val="superscript"/>
              </w:rPr>
            </w:pPr>
            <w:r w:rsidRPr="003356D0">
              <w:rPr>
                <w:sz w:val="18"/>
                <w:szCs w:val="18"/>
              </w:rPr>
              <w:t>Trou anionique = Na</w:t>
            </w:r>
            <w:r w:rsidRPr="003356D0">
              <w:rPr>
                <w:sz w:val="18"/>
                <w:szCs w:val="18"/>
                <w:vertAlign w:val="superscript"/>
              </w:rPr>
              <w:t>+</w:t>
            </w:r>
            <w:r w:rsidRPr="003356D0">
              <w:rPr>
                <w:sz w:val="18"/>
                <w:szCs w:val="18"/>
              </w:rPr>
              <w:t xml:space="preserve"> + K</w:t>
            </w:r>
            <w:r w:rsidRPr="003356D0">
              <w:rPr>
                <w:sz w:val="18"/>
                <w:szCs w:val="18"/>
                <w:vertAlign w:val="superscript"/>
              </w:rPr>
              <w:t>+</w:t>
            </w:r>
            <w:r w:rsidRPr="003356D0">
              <w:rPr>
                <w:sz w:val="18"/>
                <w:szCs w:val="18"/>
              </w:rPr>
              <w:t xml:space="preserve"> - Cl</w:t>
            </w:r>
            <w:r w:rsidRPr="003356D0">
              <w:rPr>
                <w:sz w:val="18"/>
                <w:szCs w:val="18"/>
                <w:vertAlign w:val="superscript"/>
              </w:rPr>
              <w:t>-</w:t>
            </w:r>
            <w:r w:rsidRPr="003356D0">
              <w:rPr>
                <w:sz w:val="18"/>
                <w:szCs w:val="18"/>
              </w:rPr>
              <w:t xml:space="preserve"> - HCO</w:t>
            </w:r>
            <w:r w:rsidRPr="003356D0">
              <w:rPr>
                <w:sz w:val="18"/>
                <w:szCs w:val="18"/>
                <w:vertAlign w:val="subscript"/>
              </w:rPr>
              <w:t>3</w:t>
            </w:r>
            <w:r w:rsidRPr="003356D0">
              <w:rPr>
                <w:sz w:val="18"/>
                <w:szCs w:val="18"/>
                <w:vertAlign w:val="superscript"/>
              </w:rPr>
              <w:t>-</w:t>
            </w:r>
          </w:p>
        </w:tc>
        <w:tc>
          <w:tcPr>
            <w:tcW w:w="6416" w:type="dxa"/>
          </w:tcPr>
          <w:p w:rsidR="00C8721C" w:rsidRPr="003356D0" w:rsidRDefault="00C8721C" w:rsidP="00C8721C">
            <w:p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 w:rsidRPr="003356D0">
              <w:rPr>
                <w:b/>
                <w:bCs/>
                <w:sz w:val="18"/>
                <w:szCs w:val="18"/>
              </w:rPr>
              <w:t xml:space="preserve">16 +/- 4 </w:t>
            </w:r>
            <w:proofErr w:type="spellStart"/>
            <w:r w:rsidRPr="003356D0">
              <w:rPr>
                <w:b/>
                <w:bCs/>
                <w:sz w:val="18"/>
                <w:szCs w:val="18"/>
              </w:rPr>
              <w:t>meq</w:t>
            </w:r>
            <w:proofErr w:type="spellEnd"/>
            <w:r w:rsidRPr="003356D0">
              <w:rPr>
                <w:b/>
                <w:bCs/>
                <w:sz w:val="18"/>
                <w:szCs w:val="18"/>
              </w:rPr>
              <w:t>/l</w:t>
            </w:r>
          </w:p>
        </w:tc>
      </w:tr>
      <w:tr w:rsidR="00C8721C" w:rsidRPr="003356D0" w:rsidTr="007F6DF1">
        <w:trPr>
          <w:cnfStyle w:val="000000010000"/>
          <w:jc w:val="center"/>
        </w:trPr>
        <w:tc>
          <w:tcPr>
            <w:cnfStyle w:val="001000000000"/>
            <w:tcW w:w="4606" w:type="dxa"/>
          </w:tcPr>
          <w:p w:rsidR="00C8721C" w:rsidRPr="003356D0" w:rsidRDefault="00C8721C" w:rsidP="00C8721C">
            <w:pPr>
              <w:jc w:val="both"/>
              <w:rPr>
                <w:sz w:val="18"/>
                <w:szCs w:val="18"/>
              </w:rPr>
            </w:pPr>
            <w:r w:rsidRPr="003356D0">
              <w:rPr>
                <w:sz w:val="18"/>
                <w:szCs w:val="18"/>
              </w:rPr>
              <w:t>Trou anionique simplifié = Na</w:t>
            </w:r>
            <w:r w:rsidRPr="003356D0">
              <w:rPr>
                <w:sz w:val="18"/>
                <w:szCs w:val="18"/>
                <w:vertAlign w:val="superscript"/>
              </w:rPr>
              <w:t>+</w:t>
            </w:r>
            <w:r w:rsidRPr="003356D0">
              <w:rPr>
                <w:sz w:val="18"/>
                <w:szCs w:val="18"/>
              </w:rPr>
              <w:t xml:space="preserve"> - Cl</w:t>
            </w:r>
            <w:r w:rsidRPr="003356D0">
              <w:rPr>
                <w:sz w:val="18"/>
                <w:szCs w:val="18"/>
                <w:vertAlign w:val="superscript"/>
              </w:rPr>
              <w:t>-</w:t>
            </w:r>
            <w:r w:rsidRPr="003356D0">
              <w:rPr>
                <w:sz w:val="18"/>
                <w:szCs w:val="18"/>
              </w:rPr>
              <w:t xml:space="preserve"> - HCO</w:t>
            </w:r>
            <w:r w:rsidRPr="003356D0">
              <w:rPr>
                <w:sz w:val="18"/>
                <w:szCs w:val="18"/>
                <w:vertAlign w:val="subscript"/>
              </w:rPr>
              <w:t>3</w:t>
            </w:r>
            <w:r w:rsidRPr="003356D0">
              <w:rPr>
                <w:sz w:val="18"/>
                <w:szCs w:val="18"/>
                <w:vertAlign w:val="superscript"/>
              </w:rPr>
              <w:t>-</w:t>
            </w:r>
          </w:p>
        </w:tc>
        <w:tc>
          <w:tcPr>
            <w:tcW w:w="6416" w:type="dxa"/>
          </w:tcPr>
          <w:p w:rsidR="00C8721C" w:rsidRPr="003356D0" w:rsidRDefault="00C8721C" w:rsidP="00C8721C">
            <w:p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  <w:r w:rsidRPr="003356D0">
              <w:rPr>
                <w:b/>
                <w:bCs/>
                <w:sz w:val="18"/>
                <w:szCs w:val="18"/>
              </w:rPr>
              <w:t xml:space="preserve">12 +/- 4 </w:t>
            </w:r>
            <w:proofErr w:type="spellStart"/>
            <w:r w:rsidRPr="003356D0">
              <w:rPr>
                <w:b/>
                <w:bCs/>
                <w:sz w:val="18"/>
                <w:szCs w:val="18"/>
              </w:rPr>
              <w:t>meq</w:t>
            </w:r>
            <w:proofErr w:type="spellEnd"/>
            <w:r w:rsidRPr="003356D0">
              <w:rPr>
                <w:b/>
                <w:bCs/>
                <w:sz w:val="18"/>
                <w:szCs w:val="18"/>
              </w:rPr>
              <w:t>/l</w:t>
            </w:r>
          </w:p>
        </w:tc>
      </w:tr>
      <w:tr w:rsidR="00EB63FA" w:rsidRPr="003356D0" w:rsidTr="007F6DF1">
        <w:trPr>
          <w:cnfStyle w:val="000000100000"/>
          <w:jc w:val="center"/>
        </w:trPr>
        <w:tc>
          <w:tcPr>
            <w:cnfStyle w:val="001000000000"/>
            <w:tcW w:w="4606" w:type="dxa"/>
          </w:tcPr>
          <w:p w:rsidR="00EB63FA" w:rsidRPr="003356D0" w:rsidRDefault="00EB63FA" w:rsidP="00C8721C">
            <w:pPr>
              <w:jc w:val="both"/>
              <w:rPr>
                <w:sz w:val="18"/>
                <w:szCs w:val="18"/>
              </w:rPr>
            </w:pPr>
            <w:r w:rsidRPr="00B67856">
              <w:rPr>
                <w:sz w:val="18"/>
                <w:szCs w:val="18"/>
                <w:highlight w:val="yellow"/>
              </w:rPr>
              <w:t>HCO</w:t>
            </w:r>
            <w:r w:rsidRPr="00B67856">
              <w:rPr>
                <w:sz w:val="18"/>
                <w:szCs w:val="18"/>
                <w:highlight w:val="yellow"/>
                <w:vertAlign w:val="subscript"/>
              </w:rPr>
              <w:t>3</w:t>
            </w:r>
            <w:r w:rsidRPr="00B67856">
              <w:rPr>
                <w:sz w:val="18"/>
                <w:szCs w:val="18"/>
                <w:highlight w:val="yellow"/>
                <w:vertAlign w:val="superscript"/>
              </w:rPr>
              <w:t>-</w:t>
            </w:r>
          </w:p>
        </w:tc>
        <w:tc>
          <w:tcPr>
            <w:tcW w:w="6416" w:type="dxa"/>
          </w:tcPr>
          <w:p w:rsidR="00EB63FA" w:rsidRPr="003356D0" w:rsidRDefault="00EB63FA" w:rsidP="00C8721C">
            <w:p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 w:rsidRPr="003356D0">
              <w:rPr>
                <w:b/>
                <w:bCs/>
                <w:sz w:val="18"/>
                <w:szCs w:val="18"/>
              </w:rPr>
              <w:t xml:space="preserve">24 +/- 2 </w:t>
            </w:r>
            <w:proofErr w:type="spellStart"/>
            <w:r w:rsidRPr="003356D0">
              <w:rPr>
                <w:b/>
                <w:bCs/>
                <w:sz w:val="18"/>
                <w:szCs w:val="18"/>
              </w:rPr>
              <w:t>mmol</w:t>
            </w:r>
            <w:proofErr w:type="spellEnd"/>
            <w:r w:rsidRPr="003356D0">
              <w:rPr>
                <w:b/>
                <w:bCs/>
                <w:sz w:val="18"/>
                <w:szCs w:val="18"/>
              </w:rPr>
              <w:t>/l</w:t>
            </w:r>
            <w:r w:rsidR="00A735B3">
              <w:rPr>
                <w:b/>
                <w:bCs/>
                <w:sz w:val="18"/>
                <w:szCs w:val="18"/>
              </w:rPr>
              <w:t xml:space="preserve">      ( </w:t>
            </w:r>
            <w:r w:rsidR="00A735B3" w:rsidRPr="00A735B3">
              <w:rPr>
                <w:b/>
                <w:bCs/>
                <w:color w:val="FF0000"/>
                <w:sz w:val="18"/>
                <w:szCs w:val="18"/>
              </w:rPr>
              <w:t>22 à 26</w:t>
            </w:r>
            <w:r w:rsidR="00A735B3">
              <w:rPr>
                <w:b/>
                <w:bCs/>
                <w:sz w:val="18"/>
                <w:szCs w:val="18"/>
              </w:rPr>
              <w:t xml:space="preserve">  </w:t>
            </w:r>
            <w:proofErr w:type="spellStart"/>
            <w:r w:rsidR="00A735B3">
              <w:rPr>
                <w:b/>
                <w:bCs/>
                <w:sz w:val="18"/>
                <w:szCs w:val="18"/>
              </w:rPr>
              <w:t>mmol</w:t>
            </w:r>
            <w:proofErr w:type="spellEnd"/>
            <w:r w:rsidR="00A735B3">
              <w:rPr>
                <w:b/>
                <w:bCs/>
                <w:sz w:val="18"/>
                <w:szCs w:val="18"/>
              </w:rPr>
              <w:t> /l)</w:t>
            </w:r>
          </w:p>
        </w:tc>
      </w:tr>
      <w:tr w:rsidR="00C822F6" w:rsidRPr="003356D0" w:rsidTr="007F6DF1">
        <w:trPr>
          <w:cnfStyle w:val="000000010000"/>
          <w:jc w:val="center"/>
        </w:trPr>
        <w:tc>
          <w:tcPr>
            <w:cnfStyle w:val="001000000000"/>
            <w:tcW w:w="4606" w:type="dxa"/>
          </w:tcPr>
          <w:p w:rsidR="00C822F6" w:rsidRPr="003356D0" w:rsidRDefault="00C822F6" w:rsidP="00C8721C">
            <w:pPr>
              <w:jc w:val="both"/>
              <w:rPr>
                <w:sz w:val="18"/>
                <w:szCs w:val="18"/>
              </w:rPr>
            </w:pPr>
            <w:r w:rsidRPr="003356D0">
              <w:rPr>
                <w:sz w:val="18"/>
                <w:szCs w:val="18"/>
              </w:rPr>
              <w:t>Pression intracrânienne (PIC) :</w:t>
            </w:r>
          </w:p>
          <w:p w:rsidR="00C822F6" w:rsidRPr="003356D0" w:rsidRDefault="00C822F6" w:rsidP="00C822F6">
            <w:pPr>
              <w:pStyle w:val="Paragraphedeliste"/>
              <w:numPr>
                <w:ilvl w:val="0"/>
                <w:numId w:val="1"/>
              </w:numPr>
              <w:jc w:val="both"/>
              <w:rPr>
                <w:sz w:val="18"/>
                <w:szCs w:val="18"/>
              </w:rPr>
            </w:pPr>
            <w:r w:rsidRPr="003356D0">
              <w:rPr>
                <w:sz w:val="18"/>
                <w:szCs w:val="18"/>
              </w:rPr>
              <w:t>Adolescent et adulte en position coucher et au repos</w:t>
            </w:r>
          </w:p>
          <w:p w:rsidR="00C822F6" w:rsidRPr="003356D0" w:rsidRDefault="00C822F6" w:rsidP="00C822F6">
            <w:pPr>
              <w:pStyle w:val="Paragraphedeliste"/>
              <w:numPr>
                <w:ilvl w:val="0"/>
                <w:numId w:val="1"/>
              </w:numPr>
              <w:jc w:val="both"/>
              <w:rPr>
                <w:sz w:val="18"/>
                <w:szCs w:val="18"/>
              </w:rPr>
            </w:pPr>
            <w:r w:rsidRPr="003356D0">
              <w:rPr>
                <w:sz w:val="18"/>
                <w:szCs w:val="18"/>
              </w:rPr>
              <w:t xml:space="preserve">Nourrisson et période néo-natale </w:t>
            </w:r>
          </w:p>
        </w:tc>
        <w:tc>
          <w:tcPr>
            <w:tcW w:w="6416" w:type="dxa"/>
          </w:tcPr>
          <w:p w:rsidR="00C822F6" w:rsidRPr="003356D0" w:rsidRDefault="00C822F6" w:rsidP="00C8721C">
            <w:p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</w:p>
          <w:p w:rsidR="00C822F6" w:rsidRPr="003356D0" w:rsidRDefault="00C822F6" w:rsidP="00C8721C">
            <w:p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  <w:r w:rsidRPr="003356D0">
              <w:rPr>
                <w:b/>
                <w:bCs/>
                <w:sz w:val="18"/>
                <w:szCs w:val="18"/>
              </w:rPr>
              <w:t>12 +/- 2 cm H</w:t>
            </w:r>
            <w:r w:rsidRPr="003356D0">
              <w:rPr>
                <w:b/>
                <w:bCs/>
                <w:sz w:val="18"/>
                <w:szCs w:val="18"/>
                <w:vertAlign w:val="subscript"/>
              </w:rPr>
              <w:t>2</w:t>
            </w:r>
            <w:r w:rsidRPr="003356D0">
              <w:rPr>
                <w:b/>
                <w:bCs/>
                <w:sz w:val="18"/>
                <w:szCs w:val="18"/>
              </w:rPr>
              <w:t>O</w:t>
            </w:r>
          </w:p>
          <w:p w:rsidR="00C822F6" w:rsidRPr="003356D0" w:rsidRDefault="00C822F6" w:rsidP="00C8721C">
            <w:p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</w:p>
          <w:p w:rsidR="00C822F6" w:rsidRPr="003356D0" w:rsidRDefault="00C822F6" w:rsidP="00C8721C">
            <w:p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  <w:r w:rsidRPr="003356D0">
              <w:rPr>
                <w:b/>
                <w:bCs/>
                <w:sz w:val="18"/>
                <w:szCs w:val="18"/>
              </w:rPr>
              <w:t>2 à 4 cm H</w:t>
            </w:r>
            <w:r w:rsidRPr="003356D0">
              <w:rPr>
                <w:b/>
                <w:bCs/>
                <w:sz w:val="18"/>
                <w:szCs w:val="18"/>
                <w:vertAlign w:val="subscript"/>
              </w:rPr>
              <w:t>2</w:t>
            </w:r>
            <w:r w:rsidRPr="003356D0">
              <w:rPr>
                <w:b/>
                <w:bCs/>
                <w:sz w:val="18"/>
                <w:szCs w:val="18"/>
              </w:rPr>
              <w:t>O</w:t>
            </w:r>
          </w:p>
        </w:tc>
      </w:tr>
      <w:tr w:rsidR="00C822F6" w:rsidRPr="003356D0" w:rsidTr="007F6DF1">
        <w:trPr>
          <w:cnfStyle w:val="000000100000"/>
          <w:jc w:val="center"/>
        </w:trPr>
        <w:tc>
          <w:tcPr>
            <w:cnfStyle w:val="001000000000"/>
            <w:tcW w:w="4606" w:type="dxa"/>
          </w:tcPr>
          <w:p w:rsidR="00B55514" w:rsidRPr="003356D0" w:rsidRDefault="008A733C" w:rsidP="00B55514">
            <w:pPr>
              <w:jc w:val="both"/>
              <w:rPr>
                <w:sz w:val="18"/>
                <w:szCs w:val="18"/>
              </w:rPr>
            </w:pPr>
            <w:r w:rsidRPr="003356D0">
              <w:rPr>
                <w:sz w:val="18"/>
                <w:szCs w:val="18"/>
              </w:rPr>
              <w:t xml:space="preserve">Etude du </w:t>
            </w:r>
            <w:r w:rsidRPr="00A735B3">
              <w:rPr>
                <w:sz w:val="18"/>
                <w:szCs w:val="18"/>
                <w:highlight w:val="yellow"/>
              </w:rPr>
              <w:t>LCR normal</w:t>
            </w:r>
            <w:r w:rsidRPr="003356D0">
              <w:rPr>
                <w:sz w:val="18"/>
                <w:szCs w:val="18"/>
              </w:rPr>
              <w:t> :</w:t>
            </w:r>
          </w:p>
          <w:p w:rsidR="008A733C" w:rsidRDefault="00B55514" w:rsidP="008A733C">
            <w:pPr>
              <w:pStyle w:val="Paragraphedeliste"/>
              <w:numPr>
                <w:ilvl w:val="0"/>
                <w:numId w:val="2"/>
              </w:numPr>
              <w:jc w:val="both"/>
              <w:rPr>
                <w:sz w:val="18"/>
                <w:szCs w:val="18"/>
              </w:rPr>
            </w:pPr>
            <w:r w:rsidRPr="00A735B3">
              <w:rPr>
                <w:sz w:val="18"/>
                <w:szCs w:val="18"/>
                <w:highlight w:val="yellow"/>
              </w:rPr>
              <w:t>Protein</w:t>
            </w:r>
            <w:r>
              <w:rPr>
                <w:sz w:val="18"/>
                <w:szCs w:val="18"/>
              </w:rPr>
              <w:t>orrachie</w:t>
            </w:r>
          </w:p>
          <w:p w:rsidR="00B55514" w:rsidRPr="00A735B3" w:rsidRDefault="00B55514" w:rsidP="008A733C">
            <w:pPr>
              <w:pStyle w:val="Paragraphedeliste"/>
              <w:numPr>
                <w:ilvl w:val="0"/>
                <w:numId w:val="2"/>
              </w:numPr>
              <w:jc w:val="both"/>
              <w:rPr>
                <w:sz w:val="18"/>
                <w:szCs w:val="18"/>
                <w:highlight w:val="yellow"/>
              </w:rPr>
            </w:pPr>
            <w:r w:rsidRPr="00A735B3">
              <w:rPr>
                <w:sz w:val="18"/>
                <w:szCs w:val="18"/>
                <w:highlight w:val="yellow"/>
              </w:rPr>
              <w:t>Albumine</w:t>
            </w:r>
          </w:p>
          <w:p w:rsidR="00B55514" w:rsidRPr="00A735B3" w:rsidRDefault="00B55514" w:rsidP="008A733C">
            <w:pPr>
              <w:pStyle w:val="Paragraphedeliste"/>
              <w:numPr>
                <w:ilvl w:val="0"/>
                <w:numId w:val="2"/>
              </w:numPr>
              <w:jc w:val="both"/>
              <w:rPr>
                <w:sz w:val="18"/>
                <w:szCs w:val="18"/>
                <w:highlight w:val="yellow"/>
              </w:rPr>
            </w:pPr>
            <w:r w:rsidRPr="00A735B3">
              <w:rPr>
                <w:sz w:val="18"/>
                <w:szCs w:val="18"/>
                <w:highlight w:val="yellow"/>
              </w:rPr>
              <w:t>Pré-albumine</w:t>
            </w:r>
          </w:p>
          <w:p w:rsidR="00B55514" w:rsidRPr="00A735B3" w:rsidRDefault="00B55514" w:rsidP="008A733C">
            <w:pPr>
              <w:pStyle w:val="Paragraphedeliste"/>
              <w:numPr>
                <w:ilvl w:val="0"/>
                <w:numId w:val="2"/>
              </w:numPr>
              <w:jc w:val="both"/>
              <w:rPr>
                <w:sz w:val="18"/>
                <w:szCs w:val="18"/>
                <w:highlight w:val="yellow"/>
              </w:rPr>
            </w:pPr>
            <w:proofErr w:type="spellStart"/>
            <w:r w:rsidRPr="00A735B3">
              <w:rPr>
                <w:sz w:val="18"/>
                <w:szCs w:val="18"/>
                <w:highlight w:val="yellow"/>
              </w:rPr>
              <w:t>IgG</w:t>
            </w:r>
            <w:proofErr w:type="spellEnd"/>
          </w:p>
          <w:p w:rsidR="00B55514" w:rsidRDefault="00B55514" w:rsidP="008A733C">
            <w:pPr>
              <w:pStyle w:val="Paragraphedeliste"/>
              <w:numPr>
                <w:ilvl w:val="0"/>
                <w:numId w:val="2"/>
              </w:numPr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IgA</w:t>
            </w:r>
            <w:proofErr w:type="spellEnd"/>
          </w:p>
          <w:p w:rsidR="008A733C" w:rsidRPr="00B55514" w:rsidRDefault="00B55514" w:rsidP="00B55514">
            <w:pPr>
              <w:pStyle w:val="Paragraphedeliste"/>
              <w:numPr>
                <w:ilvl w:val="0"/>
                <w:numId w:val="2"/>
              </w:numPr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IgM</w:t>
            </w:r>
            <w:proofErr w:type="spellEnd"/>
          </w:p>
          <w:p w:rsidR="008A733C" w:rsidRPr="00A735B3" w:rsidRDefault="008A733C" w:rsidP="008A733C">
            <w:pPr>
              <w:pStyle w:val="Paragraphedeliste"/>
              <w:numPr>
                <w:ilvl w:val="0"/>
                <w:numId w:val="2"/>
              </w:numPr>
              <w:jc w:val="both"/>
              <w:rPr>
                <w:sz w:val="18"/>
                <w:szCs w:val="18"/>
                <w:highlight w:val="yellow"/>
              </w:rPr>
            </w:pPr>
            <w:r w:rsidRPr="00A735B3">
              <w:rPr>
                <w:sz w:val="18"/>
                <w:szCs w:val="18"/>
                <w:highlight w:val="yellow"/>
              </w:rPr>
              <w:t>Glucose</w:t>
            </w:r>
          </w:p>
          <w:p w:rsidR="008A733C" w:rsidRPr="003356D0" w:rsidRDefault="000410B0" w:rsidP="008A733C">
            <w:pPr>
              <w:pStyle w:val="Paragraphedeliste"/>
              <w:numPr>
                <w:ilvl w:val="0"/>
                <w:numId w:val="2"/>
              </w:numPr>
              <w:jc w:val="both"/>
              <w:rPr>
                <w:sz w:val="18"/>
                <w:szCs w:val="18"/>
              </w:rPr>
            </w:pPr>
            <w:r w:rsidRPr="003356D0">
              <w:rPr>
                <w:sz w:val="18"/>
                <w:szCs w:val="18"/>
              </w:rPr>
              <w:t>Chlorure</w:t>
            </w:r>
          </w:p>
          <w:p w:rsidR="000410B0" w:rsidRPr="003356D0" w:rsidRDefault="000410B0" w:rsidP="008A733C">
            <w:pPr>
              <w:pStyle w:val="Paragraphedeliste"/>
              <w:numPr>
                <w:ilvl w:val="0"/>
                <w:numId w:val="2"/>
              </w:numPr>
              <w:jc w:val="both"/>
              <w:rPr>
                <w:sz w:val="18"/>
                <w:szCs w:val="18"/>
              </w:rPr>
            </w:pPr>
            <w:r w:rsidRPr="00A735B3">
              <w:rPr>
                <w:sz w:val="18"/>
                <w:szCs w:val="18"/>
                <w:highlight w:val="yellow"/>
              </w:rPr>
              <w:t>Cytologie</w:t>
            </w:r>
          </w:p>
        </w:tc>
        <w:tc>
          <w:tcPr>
            <w:tcW w:w="6416" w:type="dxa"/>
          </w:tcPr>
          <w:p w:rsidR="00C822F6" w:rsidRPr="003356D0" w:rsidRDefault="00C822F6" w:rsidP="00C8721C">
            <w:p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</w:p>
          <w:p w:rsidR="00B55514" w:rsidRDefault="00B55514" w:rsidP="00284C30">
            <w:pPr>
              <w:pStyle w:val="Paragraphedeliste"/>
              <w:numPr>
                <w:ilvl w:val="0"/>
                <w:numId w:val="5"/>
              </w:numPr>
              <w:autoSpaceDE w:val="0"/>
              <w:autoSpaceDN w:val="0"/>
              <w:adjustRightInd w:val="0"/>
              <w:cnfStyle w:val="000000100000"/>
              <w:rPr>
                <w:rFonts w:cs="Times New Roman"/>
                <w:b/>
                <w:bCs/>
                <w:sz w:val="18"/>
                <w:szCs w:val="18"/>
              </w:rPr>
            </w:pPr>
            <w:r w:rsidRPr="00A735B3">
              <w:rPr>
                <w:rFonts w:cs="Times New Roman"/>
                <w:b/>
                <w:bCs/>
                <w:color w:val="FF0000"/>
                <w:sz w:val="18"/>
                <w:szCs w:val="18"/>
              </w:rPr>
              <w:t>200 à 500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mg/l</w:t>
            </w:r>
          </w:p>
          <w:p w:rsidR="008A733C" w:rsidRPr="003356D0" w:rsidRDefault="00B55514" w:rsidP="00284C30">
            <w:pPr>
              <w:pStyle w:val="Paragraphedeliste"/>
              <w:numPr>
                <w:ilvl w:val="0"/>
                <w:numId w:val="5"/>
              </w:numPr>
              <w:autoSpaceDE w:val="0"/>
              <w:autoSpaceDN w:val="0"/>
              <w:adjustRightInd w:val="0"/>
              <w:cnfStyle w:val="000000100000"/>
              <w:rPr>
                <w:rFonts w:cs="Times New Roman"/>
                <w:b/>
                <w:bCs/>
                <w:sz w:val="18"/>
                <w:szCs w:val="18"/>
              </w:rPr>
            </w:pPr>
            <w:r w:rsidRPr="00A735B3">
              <w:rPr>
                <w:rFonts w:cs="Times New Roman"/>
                <w:b/>
                <w:bCs/>
                <w:color w:val="FF0000"/>
                <w:sz w:val="18"/>
                <w:szCs w:val="18"/>
              </w:rPr>
              <w:t>140 à 200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mg/l</w:t>
            </w:r>
          </w:p>
          <w:p w:rsidR="00B55514" w:rsidRDefault="00B55514" w:rsidP="00284C30">
            <w:pPr>
              <w:pStyle w:val="Paragraphedeliste"/>
              <w:numPr>
                <w:ilvl w:val="0"/>
                <w:numId w:val="5"/>
              </w:numPr>
              <w:autoSpaceDE w:val="0"/>
              <w:autoSpaceDN w:val="0"/>
              <w:adjustRightInd w:val="0"/>
              <w:cnfStyle w:val="000000100000"/>
              <w:rPr>
                <w:rFonts w:cs="Times New Roman"/>
                <w:b/>
                <w:bCs/>
                <w:sz w:val="18"/>
                <w:szCs w:val="18"/>
              </w:rPr>
            </w:pPr>
            <w:r w:rsidRPr="00A735B3">
              <w:rPr>
                <w:rFonts w:cs="Times New Roman"/>
                <w:b/>
                <w:bCs/>
                <w:color w:val="FF0000"/>
                <w:sz w:val="18"/>
                <w:szCs w:val="18"/>
              </w:rPr>
              <w:t>10 à 25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mg/l</w:t>
            </w:r>
          </w:p>
          <w:p w:rsidR="00B55514" w:rsidRDefault="00B55514" w:rsidP="00284C30">
            <w:pPr>
              <w:pStyle w:val="Paragraphedeliste"/>
              <w:numPr>
                <w:ilvl w:val="0"/>
                <w:numId w:val="5"/>
              </w:numPr>
              <w:autoSpaceDE w:val="0"/>
              <w:autoSpaceDN w:val="0"/>
              <w:adjustRightInd w:val="0"/>
              <w:cnfStyle w:val="000000100000"/>
              <w:rPr>
                <w:rFonts w:cs="Times New Roman"/>
                <w:b/>
                <w:bCs/>
                <w:sz w:val="18"/>
                <w:szCs w:val="18"/>
              </w:rPr>
            </w:pPr>
            <w:r w:rsidRPr="00A735B3">
              <w:rPr>
                <w:rFonts w:cs="Times New Roman"/>
                <w:b/>
                <w:bCs/>
                <w:color w:val="FF0000"/>
                <w:sz w:val="18"/>
                <w:szCs w:val="18"/>
              </w:rPr>
              <w:t>20 à 40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mg/l</w:t>
            </w:r>
          </w:p>
          <w:p w:rsidR="00B55514" w:rsidRDefault="00B55514" w:rsidP="00284C30">
            <w:pPr>
              <w:pStyle w:val="Paragraphedeliste"/>
              <w:numPr>
                <w:ilvl w:val="0"/>
                <w:numId w:val="5"/>
              </w:numPr>
              <w:autoSpaceDE w:val="0"/>
              <w:autoSpaceDN w:val="0"/>
              <w:adjustRightInd w:val="0"/>
              <w:cnfStyle w:val="000000100000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lastRenderedPageBreak/>
              <w:t>1,5 à 6 mg/l</w:t>
            </w:r>
          </w:p>
          <w:p w:rsidR="00B55514" w:rsidRDefault="00B55514" w:rsidP="00284C30">
            <w:pPr>
              <w:pStyle w:val="Paragraphedeliste"/>
              <w:numPr>
                <w:ilvl w:val="0"/>
                <w:numId w:val="5"/>
              </w:numPr>
              <w:autoSpaceDE w:val="0"/>
              <w:autoSpaceDN w:val="0"/>
              <w:adjustRightInd w:val="0"/>
              <w:cnfStyle w:val="000000100000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0,95 à 1 mg/l</w:t>
            </w:r>
          </w:p>
          <w:p w:rsidR="000410B0" w:rsidRPr="00B55514" w:rsidRDefault="000410B0" w:rsidP="00B55514">
            <w:pPr>
              <w:pStyle w:val="Paragraphedeliste"/>
              <w:numPr>
                <w:ilvl w:val="0"/>
                <w:numId w:val="5"/>
              </w:numPr>
              <w:autoSpaceDE w:val="0"/>
              <w:autoSpaceDN w:val="0"/>
              <w:adjustRightInd w:val="0"/>
              <w:cnfStyle w:val="000000100000"/>
              <w:rPr>
                <w:rFonts w:cs="Times New Roman"/>
                <w:b/>
                <w:bCs/>
                <w:sz w:val="18"/>
                <w:szCs w:val="18"/>
              </w:rPr>
            </w:pPr>
            <w:r w:rsidRPr="00A735B3">
              <w:rPr>
                <w:rFonts w:cs="Times New Roman"/>
                <w:b/>
                <w:bCs/>
                <w:color w:val="FF0000"/>
                <w:sz w:val="18"/>
                <w:szCs w:val="18"/>
              </w:rPr>
              <w:t>0,50</w:t>
            </w:r>
            <w:r w:rsidRPr="00B55514">
              <w:rPr>
                <w:rFonts w:cs="Times New Roman"/>
                <w:b/>
                <w:bCs/>
                <w:sz w:val="18"/>
                <w:szCs w:val="18"/>
              </w:rPr>
              <w:t xml:space="preserve"> g/l</w:t>
            </w:r>
            <w:r w:rsidR="00A735B3">
              <w:rPr>
                <w:rFonts w:cs="Times New Roman"/>
                <w:b/>
                <w:bCs/>
                <w:sz w:val="18"/>
                <w:szCs w:val="18"/>
              </w:rPr>
              <w:t xml:space="preserve">   </w:t>
            </w:r>
            <w:r w:rsidR="00B95F4E">
              <w:rPr>
                <w:rFonts w:cs="Times New Roman"/>
                <w:b/>
                <w:bCs/>
                <w:sz w:val="18"/>
                <w:szCs w:val="18"/>
              </w:rPr>
              <w:t xml:space="preserve"> (</w:t>
            </w:r>
            <w:r w:rsidR="00B95F4E" w:rsidRPr="00A735B3">
              <w:rPr>
                <w:rFonts w:cs="Times New Roman"/>
                <w:b/>
                <w:bCs/>
                <w:color w:val="FF0000"/>
                <w:sz w:val="18"/>
                <w:szCs w:val="18"/>
              </w:rPr>
              <w:t>1/2 de la glycémie</w:t>
            </w:r>
            <w:r w:rsidR="00B95F4E">
              <w:rPr>
                <w:rFonts w:cs="Times New Roman"/>
                <w:b/>
                <w:bCs/>
                <w:sz w:val="18"/>
                <w:szCs w:val="18"/>
              </w:rPr>
              <w:t>)</w:t>
            </w:r>
          </w:p>
          <w:p w:rsidR="000410B0" w:rsidRPr="003356D0" w:rsidRDefault="000410B0" w:rsidP="00284C30">
            <w:pPr>
              <w:pStyle w:val="Paragraphedeliste"/>
              <w:numPr>
                <w:ilvl w:val="0"/>
                <w:numId w:val="5"/>
              </w:numPr>
              <w:autoSpaceDE w:val="0"/>
              <w:autoSpaceDN w:val="0"/>
              <w:adjustRightInd w:val="0"/>
              <w:cnfStyle w:val="000000100000"/>
              <w:rPr>
                <w:rFonts w:cs="Times New Roman"/>
                <w:b/>
                <w:bCs/>
                <w:sz w:val="18"/>
                <w:szCs w:val="18"/>
              </w:rPr>
            </w:pPr>
            <w:r w:rsidRPr="003356D0">
              <w:rPr>
                <w:rFonts w:cs="Times New Roman"/>
                <w:b/>
                <w:bCs/>
                <w:sz w:val="18"/>
                <w:szCs w:val="18"/>
              </w:rPr>
              <w:t>7 à 7,5 g/l</w:t>
            </w:r>
          </w:p>
          <w:p w:rsidR="000410B0" w:rsidRPr="003356D0" w:rsidRDefault="000410B0" w:rsidP="00284C30">
            <w:pPr>
              <w:pStyle w:val="Paragraphedeliste"/>
              <w:numPr>
                <w:ilvl w:val="0"/>
                <w:numId w:val="5"/>
              </w:numPr>
              <w:autoSpaceDE w:val="0"/>
              <w:autoSpaceDN w:val="0"/>
              <w:adjustRightInd w:val="0"/>
              <w:cnfStyle w:val="000000100000"/>
              <w:rPr>
                <w:rFonts w:cs="Times New Roman"/>
                <w:sz w:val="18"/>
                <w:szCs w:val="18"/>
              </w:rPr>
            </w:pPr>
            <w:r w:rsidRPr="00A735B3">
              <w:rPr>
                <w:rFonts w:cs="Times New Roman"/>
                <w:b/>
                <w:bCs/>
                <w:color w:val="FF0000"/>
                <w:sz w:val="18"/>
                <w:szCs w:val="18"/>
              </w:rPr>
              <w:t xml:space="preserve">1 </w:t>
            </w:r>
            <w:r w:rsidRPr="00A735B3">
              <w:rPr>
                <w:rFonts w:cs="TimesNewRoman"/>
                <w:b/>
                <w:bCs/>
                <w:color w:val="FF0000"/>
                <w:sz w:val="18"/>
                <w:szCs w:val="18"/>
              </w:rPr>
              <w:t xml:space="preserve">à </w:t>
            </w:r>
            <w:r w:rsidRPr="00A735B3">
              <w:rPr>
                <w:rFonts w:cs="Times New Roman"/>
                <w:b/>
                <w:bCs/>
                <w:color w:val="FF0000"/>
                <w:sz w:val="18"/>
                <w:szCs w:val="18"/>
              </w:rPr>
              <w:t xml:space="preserve">3 </w:t>
            </w:r>
            <w:r w:rsidRPr="00A735B3">
              <w:rPr>
                <w:rFonts w:cs="TimesNewRoman"/>
                <w:b/>
                <w:bCs/>
                <w:color w:val="FF0000"/>
                <w:sz w:val="18"/>
                <w:szCs w:val="18"/>
              </w:rPr>
              <w:t>é</w:t>
            </w:r>
            <w:r w:rsidRPr="00A735B3">
              <w:rPr>
                <w:rFonts w:cs="Times New Roman"/>
                <w:b/>
                <w:bCs/>
                <w:color w:val="FF0000"/>
                <w:sz w:val="18"/>
                <w:szCs w:val="18"/>
              </w:rPr>
              <w:t>l</w:t>
            </w:r>
            <w:r w:rsidRPr="00A735B3">
              <w:rPr>
                <w:rFonts w:cs="TimesNewRoman"/>
                <w:b/>
                <w:bCs/>
                <w:color w:val="FF0000"/>
                <w:sz w:val="18"/>
                <w:szCs w:val="18"/>
              </w:rPr>
              <w:t>é</w:t>
            </w:r>
            <w:r w:rsidRPr="00A735B3">
              <w:rPr>
                <w:rFonts w:cs="Times New Roman"/>
                <w:b/>
                <w:bCs/>
                <w:color w:val="FF0000"/>
                <w:sz w:val="18"/>
                <w:szCs w:val="18"/>
              </w:rPr>
              <w:t>ments</w:t>
            </w:r>
            <w:r w:rsidRPr="003356D0">
              <w:rPr>
                <w:rFonts w:cs="Times New Roman"/>
                <w:b/>
                <w:bCs/>
                <w:sz w:val="18"/>
                <w:szCs w:val="18"/>
              </w:rPr>
              <w:t>/mm</w:t>
            </w:r>
            <w:r w:rsidRPr="003356D0">
              <w:rPr>
                <w:rFonts w:cs="Times New Roman"/>
                <w:b/>
                <w:bCs/>
                <w:sz w:val="18"/>
                <w:szCs w:val="18"/>
                <w:vertAlign w:val="superscript"/>
              </w:rPr>
              <w:t>3</w:t>
            </w:r>
            <w:r w:rsidRPr="003356D0">
              <w:rPr>
                <w:rFonts w:cs="Times New Roman"/>
                <w:b/>
                <w:bCs/>
                <w:sz w:val="18"/>
                <w:szCs w:val="18"/>
              </w:rPr>
              <w:t xml:space="preserve"> (</w:t>
            </w:r>
            <w:r w:rsidRPr="00A735B3">
              <w:rPr>
                <w:rFonts w:cs="Times New Roman"/>
                <w:b/>
                <w:bCs/>
                <w:color w:val="FF0000"/>
                <w:sz w:val="18"/>
                <w:szCs w:val="18"/>
              </w:rPr>
              <w:t>toujours inf</w:t>
            </w:r>
            <w:r w:rsidRPr="00A735B3">
              <w:rPr>
                <w:rFonts w:cs="TimesNewRoman"/>
                <w:b/>
                <w:bCs/>
                <w:color w:val="FF0000"/>
                <w:sz w:val="18"/>
                <w:szCs w:val="18"/>
              </w:rPr>
              <w:t>é</w:t>
            </w:r>
            <w:r w:rsidRPr="00A735B3">
              <w:rPr>
                <w:rFonts w:cs="Times New Roman"/>
                <w:b/>
                <w:bCs/>
                <w:color w:val="FF0000"/>
                <w:sz w:val="18"/>
                <w:szCs w:val="18"/>
              </w:rPr>
              <w:t xml:space="preserve">rieur </w:t>
            </w:r>
            <w:r w:rsidRPr="00A735B3">
              <w:rPr>
                <w:rFonts w:cs="TimesNewRoman"/>
                <w:b/>
                <w:bCs/>
                <w:color w:val="FF0000"/>
                <w:sz w:val="18"/>
                <w:szCs w:val="18"/>
              </w:rPr>
              <w:t xml:space="preserve">à </w:t>
            </w:r>
            <w:r w:rsidRPr="00A735B3">
              <w:rPr>
                <w:rFonts w:cs="Times New Roman"/>
                <w:b/>
                <w:bCs/>
                <w:color w:val="FF0000"/>
                <w:sz w:val="18"/>
                <w:szCs w:val="18"/>
              </w:rPr>
              <w:t xml:space="preserve">10 </w:t>
            </w:r>
            <w:r w:rsidRPr="00A735B3">
              <w:rPr>
                <w:rFonts w:cs="TimesNewRoman"/>
                <w:b/>
                <w:bCs/>
                <w:color w:val="FF0000"/>
                <w:sz w:val="18"/>
                <w:szCs w:val="18"/>
              </w:rPr>
              <w:t>é</w:t>
            </w:r>
            <w:r w:rsidRPr="00A735B3">
              <w:rPr>
                <w:rFonts w:cs="Times New Roman"/>
                <w:b/>
                <w:bCs/>
                <w:color w:val="FF0000"/>
                <w:sz w:val="18"/>
                <w:szCs w:val="18"/>
              </w:rPr>
              <w:t>l</w:t>
            </w:r>
            <w:r w:rsidRPr="00A735B3">
              <w:rPr>
                <w:rFonts w:cs="TimesNewRoman"/>
                <w:b/>
                <w:bCs/>
                <w:color w:val="FF0000"/>
                <w:sz w:val="18"/>
                <w:szCs w:val="18"/>
              </w:rPr>
              <w:t>é</w:t>
            </w:r>
            <w:r w:rsidRPr="00A735B3">
              <w:rPr>
                <w:rFonts w:cs="Times New Roman"/>
                <w:b/>
                <w:bCs/>
                <w:color w:val="FF0000"/>
                <w:sz w:val="18"/>
                <w:szCs w:val="18"/>
              </w:rPr>
              <w:t>ments</w:t>
            </w:r>
            <w:r w:rsidRPr="003356D0">
              <w:rPr>
                <w:rFonts w:cs="Times New Roman"/>
                <w:b/>
                <w:bCs/>
                <w:sz w:val="18"/>
                <w:szCs w:val="18"/>
              </w:rPr>
              <w:t>/mm</w:t>
            </w:r>
            <w:r w:rsidRPr="003356D0">
              <w:rPr>
                <w:rFonts w:cs="Times New Roman"/>
                <w:b/>
                <w:bCs/>
                <w:sz w:val="18"/>
                <w:szCs w:val="18"/>
                <w:vertAlign w:val="superscript"/>
              </w:rPr>
              <w:t>3</w:t>
            </w:r>
            <w:r w:rsidRPr="003356D0">
              <w:rPr>
                <w:rFonts w:cs="Times New Roman"/>
                <w:b/>
                <w:bCs/>
                <w:sz w:val="18"/>
                <w:szCs w:val="18"/>
              </w:rPr>
              <w:t xml:space="preserve">) </w:t>
            </w:r>
            <w:r w:rsidRPr="00A735B3">
              <w:rPr>
                <w:rFonts w:cs="Times New Roman"/>
                <w:b/>
                <w:bCs/>
                <w:color w:val="FF0000"/>
                <w:sz w:val="18"/>
                <w:szCs w:val="18"/>
              </w:rPr>
              <w:t>fait de</w:t>
            </w:r>
            <w:r w:rsidRPr="003356D0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 w:rsidRPr="00A735B3">
              <w:rPr>
                <w:rFonts w:cs="Times New Roman"/>
                <w:b/>
                <w:bCs/>
                <w:color w:val="FF0000"/>
                <w:sz w:val="18"/>
                <w:szCs w:val="18"/>
              </w:rPr>
              <w:t>lymphocytes.</w:t>
            </w:r>
          </w:p>
        </w:tc>
      </w:tr>
      <w:tr w:rsidR="00B54D14" w:rsidRPr="003356D0" w:rsidTr="007F6DF1">
        <w:trPr>
          <w:cnfStyle w:val="000000010000"/>
          <w:jc w:val="center"/>
        </w:trPr>
        <w:tc>
          <w:tcPr>
            <w:cnfStyle w:val="001000000000"/>
            <w:tcW w:w="4606" w:type="dxa"/>
          </w:tcPr>
          <w:p w:rsidR="00B54D14" w:rsidRPr="003356D0" w:rsidRDefault="00B54D14" w:rsidP="00C8721C">
            <w:pPr>
              <w:jc w:val="both"/>
              <w:rPr>
                <w:sz w:val="18"/>
                <w:szCs w:val="18"/>
              </w:rPr>
            </w:pPr>
            <w:r w:rsidRPr="003356D0">
              <w:rPr>
                <w:sz w:val="18"/>
                <w:szCs w:val="18"/>
              </w:rPr>
              <w:lastRenderedPageBreak/>
              <w:t>DSC (débit sanguin cérébral)</w:t>
            </w:r>
          </w:p>
        </w:tc>
        <w:tc>
          <w:tcPr>
            <w:tcW w:w="6416" w:type="dxa"/>
          </w:tcPr>
          <w:p w:rsidR="00B54D14" w:rsidRPr="003356D0" w:rsidRDefault="00B54D14" w:rsidP="00C8721C">
            <w:p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  <w:r w:rsidRPr="003356D0">
              <w:rPr>
                <w:b/>
                <w:bCs/>
                <w:sz w:val="18"/>
                <w:szCs w:val="18"/>
              </w:rPr>
              <w:t>40 à 50 ml/mn/100gr de tissu cérébral</w:t>
            </w:r>
          </w:p>
        </w:tc>
      </w:tr>
      <w:tr w:rsidR="003B5149" w:rsidRPr="003356D0" w:rsidTr="007F6DF1">
        <w:trPr>
          <w:cnfStyle w:val="000000100000"/>
          <w:jc w:val="center"/>
        </w:trPr>
        <w:tc>
          <w:tcPr>
            <w:cnfStyle w:val="001000000000"/>
            <w:tcW w:w="4606" w:type="dxa"/>
          </w:tcPr>
          <w:p w:rsidR="003B5149" w:rsidRPr="003356D0" w:rsidRDefault="003B5149" w:rsidP="00C8721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Lipides totaux</w:t>
            </w:r>
          </w:p>
        </w:tc>
        <w:tc>
          <w:tcPr>
            <w:tcW w:w="6416" w:type="dxa"/>
          </w:tcPr>
          <w:p w:rsidR="003B5149" w:rsidRPr="003356D0" w:rsidRDefault="003B5149" w:rsidP="00C8721C">
            <w:p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 à 7 g/L</w:t>
            </w:r>
          </w:p>
        </w:tc>
      </w:tr>
      <w:tr w:rsidR="009E7FD4" w:rsidRPr="003356D0" w:rsidTr="007F6DF1">
        <w:trPr>
          <w:cnfStyle w:val="000000010000"/>
          <w:jc w:val="center"/>
        </w:trPr>
        <w:tc>
          <w:tcPr>
            <w:cnfStyle w:val="001000000000"/>
            <w:tcW w:w="4606" w:type="dxa"/>
          </w:tcPr>
          <w:p w:rsidR="009E7FD4" w:rsidRPr="003356D0" w:rsidRDefault="009E7FD4" w:rsidP="00C8721C">
            <w:pPr>
              <w:jc w:val="both"/>
              <w:rPr>
                <w:sz w:val="18"/>
                <w:szCs w:val="18"/>
              </w:rPr>
            </w:pPr>
            <w:r w:rsidRPr="00291AC6">
              <w:rPr>
                <w:sz w:val="18"/>
                <w:szCs w:val="18"/>
                <w:highlight w:val="yellow"/>
              </w:rPr>
              <w:t>Cholestérol total</w:t>
            </w:r>
            <w:r>
              <w:rPr>
                <w:sz w:val="18"/>
                <w:szCs w:val="18"/>
              </w:rPr>
              <w:t xml:space="preserve"> </w:t>
            </w:r>
            <w:r w:rsidR="001679E5">
              <w:rPr>
                <w:sz w:val="18"/>
                <w:szCs w:val="18"/>
              </w:rPr>
              <w:t>(CT)</w:t>
            </w:r>
          </w:p>
        </w:tc>
        <w:tc>
          <w:tcPr>
            <w:tcW w:w="6416" w:type="dxa"/>
          </w:tcPr>
          <w:p w:rsidR="009E7FD4" w:rsidRPr="009E7FD4" w:rsidRDefault="009E7FD4" w:rsidP="009E7FD4">
            <w:p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  <w:r w:rsidRPr="00291AC6">
              <w:rPr>
                <w:b/>
                <w:bCs/>
                <w:color w:val="FF0000"/>
                <w:sz w:val="18"/>
                <w:szCs w:val="18"/>
              </w:rPr>
              <w:t>≤ 2 g/l</w:t>
            </w:r>
            <w:r>
              <w:rPr>
                <w:b/>
                <w:bCs/>
                <w:sz w:val="18"/>
                <w:szCs w:val="18"/>
              </w:rPr>
              <w:t xml:space="preserve"> voir ≤ 1,90 g/l</w:t>
            </w:r>
          </w:p>
        </w:tc>
      </w:tr>
      <w:tr w:rsidR="009E7FD4" w:rsidRPr="003356D0" w:rsidTr="007F6DF1">
        <w:trPr>
          <w:cnfStyle w:val="000000100000"/>
          <w:jc w:val="center"/>
        </w:trPr>
        <w:tc>
          <w:tcPr>
            <w:cnfStyle w:val="001000000000"/>
            <w:tcW w:w="4606" w:type="dxa"/>
          </w:tcPr>
          <w:p w:rsidR="009E7FD4" w:rsidRPr="001679E5" w:rsidRDefault="009E7FD4" w:rsidP="00C8721C">
            <w:pPr>
              <w:jc w:val="both"/>
              <w:rPr>
                <w:sz w:val="18"/>
                <w:szCs w:val="18"/>
              </w:rPr>
            </w:pPr>
            <w:r w:rsidRPr="00291AC6">
              <w:rPr>
                <w:sz w:val="18"/>
                <w:szCs w:val="18"/>
                <w:highlight w:val="yellow"/>
              </w:rPr>
              <w:t>HDL</w:t>
            </w:r>
            <w:r>
              <w:rPr>
                <w:sz w:val="18"/>
                <w:szCs w:val="18"/>
              </w:rPr>
              <w:t xml:space="preserve"> Cholestérol</w:t>
            </w:r>
            <w:r w:rsidR="001679E5">
              <w:rPr>
                <w:sz w:val="18"/>
                <w:szCs w:val="18"/>
              </w:rPr>
              <w:t xml:space="preserve"> (HDL</w:t>
            </w:r>
            <w:r w:rsidR="001679E5">
              <w:rPr>
                <w:sz w:val="18"/>
                <w:szCs w:val="18"/>
                <w:vertAlign w:val="subscript"/>
              </w:rPr>
              <w:t>C</w:t>
            </w:r>
            <w:r w:rsidR="001679E5">
              <w:rPr>
                <w:sz w:val="18"/>
                <w:szCs w:val="18"/>
              </w:rPr>
              <w:t>)</w:t>
            </w:r>
          </w:p>
        </w:tc>
        <w:tc>
          <w:tcPr>
            <w:tcW w:w="6416" w:type="dxa"/>
          </w:tcPr>
          <w:p w:rsidR="009E7FD4" w:rsidRDefault="009E7FD4" w:rsidP="009E7FD4">
            <w:pPr>
              <w:pStyle w:val="Paragraphedeliste"/>
              <w:numPr>
                <w:ilvl w:val="0"/>
                <w:numId w:val="7"/>
              </w:num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 w:rsidRPr="00291AC6">
              <w:rPr>
                <w:b/>
                <w:bCs/>
                <w:color w:val="000000" w:themeColor="text1"/>
                <w:sz w:val="18"/>
                <w:szCs w:val="18"/>
              </w:rPr>
              <w:t>Bas : ≤ 0,40</w:t>
            </w:r>
            <w:r>
              <w:rPr>
                <w:b/>
                <w:bCs/>
                <w:sz w:val="18"/>
                <w:szCs w:val="18"/>
              </w:rPr>
              <w:t xml:space="preserve"> g/l</w:t>
            </w:r>
          </w:p>
          <w:p w:rsidR="009E7FD4" w:rsidRPr="009E7FD4" w:rsidRDefault="009E7FD4" w:rsidP="009E7FD4">
            <w:pPr>
              <w:pStyle w:val="Paragraphedeliste"/>
              <w:numPr>
                <w:ilvl w:val="0"/>
                <w:numId w:val="7"/>
              </w:num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 w:rsidRPr="00291AC6">
              <w:rPr>
                <w:b/>
                <w:bCs/>
                <w:color w:val="FF0000"/>
                <w:sz w:val="18"/>
                <w:szCs w:val="18"/>
              </w:rPr>
              <w:t>Haut protecteur : ≥ 0,60</w:t>
            </w:r>
            <w:r>
              <w:rPr>
                <w:b/>
                <w:bCs/>
                <w:sz w:val="18"/>
                <w:szCs w:val="18"/>
              </w:rPr>
              <w:t xml:space="preserve"> g/l</w:t>
            </w:r>
          </w:p>
        </w:tc>
      </w:tr>
      <w:tr w:rsidR="00E7791F" w:rsidRPr="003356D0" w:rsidTr="007F6DF1">
        <w:trPr>
          <w:cnfStyle w:val="000000010000"/>
          <w:jc w:val="center"/>
        </w:trPr>
        <w:tc>
          <w:tcPr>
            <w:cnfStyle w:val="001000000000"/>
            <w:tcW w:w="4606" w:type="dxa"/>
          </w:tcPr>
          <w:p w:rsidR="00E7791F" w:rsidRDefault="00E7791F" w:rsidP="00C8721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Triglycérides</w:t>
            </w:r>
            <w:r w:rsidR="001679E5">
              <w:rPr>
                <w:sz w:val="18"/>
                <w:szCs w:val="18"/>
              </w:rPr>
              <w:t xml:space="preserve"> (</w:t>
            </w:r>
            <w:r w:rsidR="001679E5" w:rsidRPr="00291AC6">
              <w:rPr>
                <w:sz w:val="18"/>
                <w:szCs w:val="18"/>
                <w:highlight w:val="yellow"/>
              </w:rPr>
              <w:t>TG</w:t>
            </w:r>
            <w:r w:rsidR="001679E5">
              <w:rPr>
                <w:sz w:val="18"/>
                <w:szCs w:val="18"/>
              </w:rPr>
              <w:t>)</w:t>
            </w:r>
          </w:p>
        </w:tc>
        <w:tc>
          <w:tcPr>
            <w:tcW w:w="6416" w:type="dxa"/>
          </w:tcPr>
          <w:p w:rsidR="00E7791F" w:rsidRDefault="00E7791F" w:rsidP="009E7FD4">
            <w:pPr>
              <w:pStyle w:val="Paragraphedeliste"/>
              <w:numPr>
                <w:ilvl w:val="0"/>
                <w:numId w:val="7"/>
              </w:num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  <w:r w:rsidRPr="00291AC6">
              <w:rPr>
                <w:b/>
                <w:bCs/>
                <w:color w:val="FF0000"/>
                <w:sz w:val="18"/>
                <w:szCs w:val="18"/>
              </w:rPr>
              <w:t xml:space="preserve">Normal : ≤ 1,50 </w:t>
            </w:r>
            <w:r>
              <w:rPr>
                <w:b/>
                <w:bCs/>
                <w:sz w:val="18"/>
                <w:szCs w:val="18"/>
              </w:rPr>
              <w:t>g/l</w:t>
            </w:r>
          </w:p>
          <w:p w:rsidR="00E7791F" w:rsidRDefault="00E7791F" w:rsidP="009E7FD4">
            <w:pPr>
              <w:pStyle w:val="Paragraphedeliste"/>
              <w:numPr>
                <w:ilvl w:val="0"/>
                <w:numId w:val="7"/>
              </w:num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Normal haut : 1,50 à 1,99 g/l</w:t>
            </w:r>
          </w:p>
          <w:p w:rsidR="00E7791F" w:rsidRDefault="00E7791F" w:rsidP="009E7FD4">
            <w:pPr>
              <w:pStyle w:val="Paragraphedeliste"/>
              <w:numPr>
                <w:ilvl w:val="0"/>
                <w:numId w:val="7"/>
              </w:num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Haut : 2 à 4,99 g/l</w:t>
            </w:r>
          </w:p>
          <w:p w:rsidR="00E7791F" w:rsidRDefault="00E7791F" w:rsidP="009E7FD4">
            <w:pPr>
              <w:pStyle w:val="Paragraphedeliste"/>
              <w:numPr>
                <w:ilvl w:val="0"/>
                <w:numId w:val="7"/>
              </w:num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Très haut : ≥ 5 g/l</w:t>
            </w:r>
          </w:p>
        </w:tc>
      </w:tr>
      <w:tr w:rsidR="00E7791F" w:rsidRPr="003356D0" w:rsidTr="007F6DF1">
        <w:trPr>
          <w:cnfStyle w:val="000000100000"/>
          <w:jc w:val="center"/>
        </w:trPr>
        <w:tc>
          <w:tcPr>
            <w:cnfStyle w:val="001000000000"/>
            <w:tcW w:w="4606" w:type="dxa"/>
          </w:tcPr>
          <w:p w:rsidR="00E7791F" w:rsidRDefault="006E18EB" w:rsidP="00C8721C">
            <w:pPr>
              <w:jc w:val="both"/>
              <w:rPr>
                <w:sz w:val="18"/>
                <w:szCs w:val="18"/>
              </w:rPr>
            </w:pPr>
            <w:r w:rsidRPr="00291AC6">
              <w:rPr>
                <w:sz w:val="18"/>
                <w:szCs w:val="18"/>
                <w:highlight w:val="yellow"/>
              </w:rPr>
              <w:t>LDL</w:t>
            </w:r>
            <w:r>
              <w:rPr>
                <w:sz w:val="18"/>
                <w:szCs w:val="18"/>
              </w:rPr>
              <w:t xml:space="preserve"> Cholestérol</w:t>
            </w:r>
            <w:r w:rsidR="001679E5">
              <w:rPr>
                <w:sz w:val="18"/>
                <w:szCs w:val="18"/>
              </w:rPr>
              <w:t xml:space="preserve"> (LDL</w:t>
            </w:r>
            <w:r w:rsidR="001679E5">
              <w:rPr>
                <w:sz w:val="18"/>
                <w:szCs w:val="18"/>
                <w:vertAlign w:val="subscript"/>
              </w:rPr>
              <w:t>C</w:t>
            </w:r>
            <w:r w:rsidR="001679E5">
              <w:rPr>
                <w:sz w:val="18"/>
                <w:szCs w:val="18"/>
              </w:rPr>
              <w:t>)</w:t>
            </w:r>
          </w:p>
        </w:tc>
        <w:tc>
          <w:tcPr>
            <w:tcW w:w="6416" w:type="dxa"/>
          </w:tcPr>
          <w:p w:rsidR="00E7791F" w:rsidRPr="006E18EB" w:rsidRDefault="006E18EB" w:rsidP="006E18EB">
            <w:p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 w:rsidRPr="00291AC6">
              <w:rPr>
                <w:b/>
                <w:bCs/>
                <w:color w:val="FF0000"/>
                <w:sz w:val="18"/>
                <w:szCs w:val="18"/>
              </w:rPr>
              <w:t>≤ 1,60</w:t>
            </w:r>
            <w:r>
              <w:rPr>
                <w:b/>
                <w:bCs/>
                <w:sz w:val="18"/>
                <w:szCs w:val="18"/>
              </w:rPr>
              <w:t xml:space="preserve"> g/l</w:t>
            </w:r>
          </w:p>
        </w:tc>
      </w:tr>
      <w:tr w:rsidR="001679E5" w:rsidRPr="003356D0" w:rsidTr="007F6DF1">
        <w:trPr>
          <w:cnfStyle w:val="000000010000"/>
          <w:jc w:val="center"/>
        </w:trPr>
        <w:tc>
          <w:tcPr>
            <w:cnfStyle w:val="001000000000"/>
            <w:tcW w:w="4606" w:type="dxa"/>
          </w:tcPr>
          <w:p w:rsidR="001679E5" w:rsidRDefault="001679E5" w:rsidP="00C8721C">
            <w:pPr>
              <w:jc w:val="both"/>
              <w:rPr>
                <w:sz w:val="18"/>
                <w:szCs w:val="18"/>
              </w:rPr>
            </w:pPr>
            <w:r w:rsidRPr="00291AC6">
              <w:rPr>
                <w:sz w:val="18"/>
                <w:szCs w:val="18"/>
                <w:highlight w:val="yellow"/>
              </w:rPr>
              <w:t>Calcul</w:t>
            </w:r>
            <w:r>
              <w:rPr>
                <w:sz w:val="18"/>
                <w:szCs w:val="18"/>
              </w:rPr>
              <w:t xml:space="preserve"> du </w:t>
            </w:r>
            <w:r w:rsidRPr="00291AC6">
              <w:rPr>
                <w:sz w:val="18"/>
                <w:szCs w:val="18"/>
                <w:highlight w:val="yellow"/>
              </w:rPr>
              <w:t>LDL</w:t>
            </w:r>
            <w:r>
              <w:rPr>
                <w:sz w:val="18"/>
                <w:szCs w:val="18"/>
              </w:rPr>
              <w:t xml:space="preserve"> selon la </w:t>
            </w:r>
            <w:r w:rsidRPr="00291AC6">
              <w:rPr>
                <w:sz w:val="18"/>
                <w:szCs w:val="18"/>
                <w:highlight w:val="yellow"/>
              </w:rPr>
              <w:t xml:space="preserve">formule de </w:t>
            </w:r>
            <w:r w:rsidRPr="00291AC6">
              <w:rPr>
                <w:i/>
                <w:iCs/>
                <w:sz w:val="18"/>
                <w:szCs w:val="18"/>
                <w:highlight w:val="yellow"/>
              </w:rPr>
              <w:t>FRIEDWALD</w:t>
            </w:r>
          </w:p>
        </w:tc>
        <w:tc>
          <w:tcPr>
            <w:tcW w:w="6416" w:type="dxa"/>
          </w:tcPr>
          <w:p w:rsidR="001679E5" w:rsidRPr="001679E5" w:rsidRDefault="001679E5" w:rsidP="006E18EB">
            <w:p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  <w:r w:rsidRPr="00291AC6">
              <w:rPr>
                <w:b/>
                <w:bCs/>
                <w:color w:val="FF0000"/>
                <w:sz w:val="18"/>
                <w:szCs w:val="18"/>
              </w:rPr>
              <w:t>LDL</w:t>
            </w:r>
            <w:r w:rsidRPr="001679E5">
              <w:rPr>
                <w:b/>
                <w:bCs/>
                <w:sz w:val="18"/>
                <w:szCs w:val="18"/>
              </w:rPr>
              <w:t xml:space="preserve"> = </w:t>
            </w:r>
            <w:r w:rsidRPr="00291AC6">
              <w:rPr>
                <w:b/>
                <w:bCs/>
                <w:color w:val="FF0000"/>
                <w:sz w:val="18"/>
                <w:szCs w:val="18"/>
              </w:rPr>
              <w:t xml:space="preserve">CT </w:t>
            </w:r>
            <w:proofErr w:type="gramStart"/>
            <w:r w:rsidRPr="00291AC6">
              <w:rPr>
                <w:b/>
                <w:bCs/>
                <w:color w:val="FF0000"/>
                <w:sz w:val="18"/>
                <w:szCs w:val="18"/>
              </w:rPr>
              <w:t>–</w:t>
            </w:r>
            <w:r w:rsidR="00952167">
              <w:rPr>
                <w:b/>
                <w:bCs/>
                <w:color w:val="FF0000"/>
                <w:sz w:val="18"/>
                <w:szCs w:val="18"/>
              </w:rPr>
              <w:t>(</w:t>
            </w:r>
            <w:proofErr w:type="gramEnd"/>
            <w:r w:rsidR="00952167">
              <w:rPr>
                <w:b/>
                <w:bCs/>
                <w:color w:val="FF0000"/>
                <w:sz w:val="18"/>
                <w:szCs w:val="18"/>
              </w:rPr>
              <w:t xml:space="preserve"> HDL +</w:t>
            </w:r>
            <w:r w:rsidRPr="00291AC6">
              <w:rPr>
                <w:b/>
                <w:bCs/>
                <w:color w:val="FF0000"/>
                <w:sz w:val="18"/>
                <w:szCs w:val="18"/>
              </w:rPr>
              <w:t xml:space="preserve"> TG</w:t>
            </w:r>
            <w:r w:rsidRPr="001679E5">
              <w:rPr>
                <w:b/>
                <w:bCs/>
                <w:sz w:val="18"/>
                <w:szCs w:val="18"/>
              </w:rPr>
              <w:t>/</w:t>
            </w:r>
            <w:r w:rsidRPr="00291AC6">
              <w:rPr>
                <w:b/>
                <w:bCs/>
                <w:color w:val="FF0000"/>
                <w:sz w:val="18"/>
                <w:szCs w:val="18"/>
              </w:rPr>
              <w:t>5</w:t>
            </w:r>
            <w:r w:rsidR="00952167">
              <w:rPr>
                <w:b/>
                <w:bCs/>
                <w:color w:val="FF0000"/>
                <w:sz w:val="18"/>
                <w:szCs w:val="18"/>
              </w:rPr>
              <w:t>)</w:t>
            </w:r>
            <w:r w:rsidRPr="001679E5">
              <w:rPr>
                <w:b/>
                <w:bCs/>
                <w:sz w:val="18"/>
                <w:szCs w:val="18"/>
              </w:rPr>
              <w:t xml:space="preserve"> </w:t>
            </w:r>
            <w:r w:rsidR="00291AC6">
              <w:rPr>
                <w:b/>
                <w:bCs/>
                <w:sz w:val="18"/>
                <w:szCs w:val="18"/>
              </w:rPr>
              <w:t xml:space="preserve">                                              </w:t>
            </w:r>
            <w:r w:rsidRPr="001679E5">
              <w:rPr>
                <w:b/>
                <w:bCs/>
                <w:sz w:val="18"/>
                <w:szCs w:val="18"/>
              </w:rPr>
              <w:t xml:space="preserve">(NB : </w:t>
            </w:r>
            <w:r w:rsidRPr="00291AC6">
              <w:rPr>
                <w:b/>
                <w:bCs/>
                <w:color w:val="FF0000"/>
                <w:sz w:val="18"/>
                <w:szCs w:val="18"/>
              </w:rPr>
              <w:t>TG ≤ 4</w:t>
            </w:r>
            <w:r w:rsidRPr="001679E5">
              <w:rPr>
                <w:b/>
                <w:bCs/>
                <w:sz w:val="18"/>
                <w:szCs w:val="18"/>
              </w:rPr>
              <w:t xml:space="preserve"> g/l ou 4,6 </w:t>
            </w:r>
            <w:proofErr w:type="spellStart"/>
            <w:r w:rsidRPr="001679E5">
              <w:rPr>
                <w:b/>
                <w:bCs/>
                <w:sz w:val="18"/>
                <w:szCs w:val="18"/>
              </w:rPr>
              <w:t>mmol</w:t>
            </w:r>
            <w:proofErr w:type="spellEnd"/>
            <w:r w:rsidRPr="001679E5">
              <w:rPr>
                <w:b/>
                <w:bCs/>
                <w:sz w:val="18"/>
                <w:szCs w:val="18"/>
              </w:rPr>
              <w:t>/l)</w:t>
            </w:r>
          </w:p>
        </w:tc>
      </w:tr>
      <w:tr w:rsidR="00371C6D" w:rsidRPr="003356D0" w:rsidTr="007F6DF1">
        <w:trPr>
          <w:cnfStyle w:val="000000100000"/>
          <w:jc w:val="center"/>
        </w:trPr>
        <w:tc>
          <w:tcPr>
            <w:cnfStyle w:val="001000000000"/>
            <w:tcW w:w="4606" w:type="dxa"/>
          </w:tcPr>
          <w:p w:rsidR="00371C6D" w:rsidRDefault="00371C6D" w:rsidP="00C8721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Protéines totales (100 %)</w:t>
            </w:r>
            <w:r w:rsidR="003F286A">
              <w:rPr>
                <w:sz w:val="18"/>
                <w:szCs w:val="18"/>
              </w:rPr>
              <w:t xml:space="preserve"> : </w:t>
            </w:r>
            <w:r w:rsidR="003F286A" w:rsidRPr="004C49FC">
              <w:rPr>
                <w:sz w:val="18"/>
                <w:szCs w:val="18"/>
                <w:highlight w:val="yellow"/>
              </w:rPr>
              <w:t>électrophorèse des protéines</w:t>
            </w:r>
          </w:p>
          <w:p w:rsidR="00371C6D" w:rsidRDefault="00371C6D" w:rsidP="00371C6D">
            <w:pPr>
              <w:pStyle w:val="Paragraphedeliste"/>
              <w:numPr>
                <w:ilvl w:val="0"/>
                <w:numId w:val="11"/>
              </w:numPr>
              <w:jc w:val="both"/>
              <w:rPr>
                <w:sz w:val="18"/>
                <w:szCs w:val="18"/>
              </w:rPr>
            </w:pPr>
            <w:r w:rsidRPr="004C49FC">
              <w:rPr>
                <w:sz w:val="18"/>
                <w:szCs w:val="18"/>
                <w:highlight w:val="yellow"/>
              </w:rPr>
              <w:t>Albumine</w:t>
            </w:r>
            <w:r>
              <w:rPr>
                <w:sz w:val="18"/>
                <w:szCs w:val="18"/>
              </w:rPr>
              <w:t xml:space="preserve"> (</w:t>
            </w:r>
            <w:r w:rsidRPr="004C49FC">
              <w:rPr>
                <w:color w:val="FF0000"/>
                <w:sz w:val="18"/>
                <w:szCs w:val="18"/>
              </w:rPr>
              <w:t>60 %)</w:t>
            </w:r>
          </w:p>
          <w:p w:rsidR="00371C6D" w:rsidRDefault="00371C6D" w:rsidP="00371C6D">
            <w:pPr>
              <w:pStyle w:val="Paragraphedeliste"/>
              <w:numPr>
                <w:ilvl w:val="0"/>
                <w:numId w:val="11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α1 globulines (4 %)</w:t>
            </w:r>
          </w:p>
          <w:p w:rsidR="00371C6D" w:rsidRDefault="00371C6D" w:rsidP="00371C6D">
            <w:pPr>
              <w:pStyle w:val="Paragraphedeliste"/>
              <w:numPr>
                <w:ilvl w:val="0"/>
                <w:numId w:val="11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α2 globulines (8 %)</w:t>
            </w:r>
          </w:p>
          <w:p w:rsidR="00371C6D" w:rsidRDefault="00371C6D" w:rsidP="00371C6D">
            <w:pPr>
              <w:pStyle w:val="Paragraphedeliste"/>
              <w:numPr>
                <w:ilvl w:val="0"/>
                <w:numId w:val="11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β globulines (12 %)</w:t>
            </w:r>
          </w:p>
          <w:p w:rsidR="00371C6D" w:rsidRPr="00E53573" w:rsidRDefault="00E53573" w:rsidP="00E53573">
            <w:pPr>
              <w:pStyle w:val="Paragraphedeliste"/>
              <w:numPr>
                <w:ilvl w:val="0"/>
                <w:numId w:val="11"/>
              </w:numPr>
              <w:jc w:val="both"/>
              <w:rPr>
                <w:sz w:val="18"/>
                <w:szCs w:val="18"/>
              </w:rPr>
            </w:pPr>
            <w:r w:rsidRPr="004C49FC">
              <w:rPr>
                <w:sz w:val="18"/>
                <w:szCs w:val="18"/>
                <w:highlight w:val="yellow"/>
              </w:rPr>
              <w:t>γ</w:t>
            </w:r>
            <w:r w:rsidR="00371C6D" w:rsidRPr="004C49FC">
              <w:rPr>
                <w:sz w:val="18"/>
                <w:szCs w:val="18"/>
                <w:highlight w:val="yellow"/>
              </w:rPr>
              <w:t xml:space="preserve"> globulines</w:t>
            </w:r>
            <w:r w:rsidR="00371C6D" w:rsidRPr="00E53573">
              <w:rPr>
                <w:sz w:val="18"/>
                <w:szCs w:val="18"/>
              </w:rPr>
              <w:t xml:space="preserve"> (</w:t>
            </w:r>
            <w:r w:rsidR="00371C6D" w:rsidRPr="004C49FC">
              <w:rPr>
                <w:color w:val="FF0000"/>
                <w:sz w:val="18"/>
                <w:szCs w:val="18"/>
              </w:rPr>
              <w:t>16 %)</w:t>
            </w:r>
          </w:p>
        </w:tc>
        <w:tc>
          <w:tcPr>
            <w:tcW w:w="6416" w:type="dxa"/>
          </w:tcPr>
          <w:p w:rsidR="00371C6D" w:rsidRDefault="00371C6D" w:rsidP="006E18EB">
            <w:p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60 à 75 g/l</w:t>
            </w:r>
          </w:p>
          <w:p w:rsidR="00371C6D" w:rsidRDefault="00371C6D" w:rsidP="006E18EB">
            <w:p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 w:rsidRPr="004C49FC">
              <w:rPr>
                <w:b/>
                <w:bCs/>
                <w:color w:val="FF0000"/>
                <w:sz w:val="18"/>
                <w:szCs w:val="18"/>
              </w:rPr>
              <w:t>35 à 45</w:t>
            </w:r>
            <w:r>
              <w:rPr>
                <w:b/>
                <w:bCs/>
                <w:sz w:val="18"/>
                <w:szCs w:val="18"/>
              </w:rPr>
              <w:t xml:space="preserve"> g/l</w:t>
            </w:r>
          </w:p>
          <w:p w:rsidR="00371C6D" w:rsidRDefault="00371C6D" w:rsidP="006E18EB">
            <w:p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à 3 g/l</w:t>
            </w:r>
          </w:p>
          <w:p w:rsidR="00371C6D" w:rsidRDefault="00371C6D" w:rsidP="006E18EB">
            <w:p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 à 6 g/l</w:t>
            </w:r>
          </w:p>
          <w:p w:rsidR="00371C6D" w:rsidRDefault="00371C6D" w:rsidP="006E18EB">
            <w:p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 à 9 g/l</w:t>
            </w:r>
          </w:p>
          <w:p w:rsidR="00371C6D" w:rsidRPr="001679E5" w:rsidRDefault="00371C6D" w:rsidP="006E18EB">
            <w:p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 w:rsidRPr="004C49FC">
              <w:rPr>
                <w:b/>
                <w:bCs/>
                <w:color w:val="FF0000"/>
                <w:sz w:val="18"/>
                <w:szCs w:val="18"/>
              </w:rPr>
              <w:t>9 à 13</w:t>
            </w:r>
            <w:r>
              <w:rPr>
                <w:b/>
                <w:bCs/>
                <w:sz w:val="18"/>
                <w:szCs w:val="18"/>
              </w:rPr>
              <w:t xml:space="preserve"> g/l</w:t>
            </w:r>
          </w:p>
        </w:tc>
      </w:tr>
      <w:tr w:rsidR="00371C6D" w:rsidRPr="003356D0" w:rsidTr="007F6DF1">
        <w:trPr>
          <w:cnfStyle w:val="000000010000"/>
          <w:jc w:val="center"/>
        </w:trPr>
        <w:tc>
          <w:tcPr>
            <w:cnfStyle w:val="001000000000"/>
            <w:tcW w:w="4606" w:type="dxa"/>
          </w:tcPr>
          <w:p w:rsidR="00371C6D" w:rsidRDefault="00371C6D" w:rsidP="003A0A33">
            <w:pPr>
              <w:jc w:val="both"/>
              <w:rPr>
                <w:sz w:val="18"/>
                <w:szCs w:val="18"/>
              </w:rPr>
            </w:pPr>
            <w:r w:rsidRPr="004C49FC">
              <w:rPr>
                <w:sz w:val="18"/>
                <w:szCs w:val="18"/>
                <w:highlight w:val="yellow"/>
              </w:rPr>
              <w:t>Albuminurie</w:t>
            </w:r>
          </w:p>
        </w:tc>
        <w:tc>
          <w:tcPr>
            <w:tcW w:w="6416" w:type="dxa"/>
          </w:tcPr>
          <w:p w:rsidR="00371C6D" w:rsidRDefault="00371C6D" w:rsidP="003A0A33">
            <w:p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  <w:r w:rsidRPr="004C49FC">
              <w:rPr>
                <w:b/>
                <w:bCs/>
                <w:color w:val="FF0000"/>
                <w:sz w:val="18"/>
                <w:szCs w:val="18"/>
              </w:rPr>
              <w:t>Absente</w:t>
            </w:r>
            <w:r w:rsidR="004C49FC">
              <w:rPr>
                <w:b/>
                <w:bCs/>
                <w:color w:val="FF0000"/>
                <w:sz w:val="18"/>
                <w:szCs w:val="18"/>
              </w:rPr>
              <w:t xml:space="preserve">                           </w:t>
            </w:r>
            <w:r>
              <w:rPr>
                <w:b/>
                <w:bCs/>
                <w:sz w:val="18"/>
                <w:szCs w:val="18"/>
              </w:rPr>
              <w:t xml:space="preserve"> ou</w:t>
            </w:r>
            <w:r w:rsidR="004C49FC">
              <w:rPr>
                <w:b/>
                <w:bCs/>
                <w:sz w:val="18"/>
                <w:szCs w:val="18"/>
              </w:rPr>
              <w:t xml:space="preserve">                   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4C49FC">
              <w:rPr>
                <w:b/>
                <w:bCs/>
                <w:color w:val="FF0000"/>
                <w:sz w:val="18"/>
                <w:szCs w:val="18"/>
              </w:rPr>
              <w:t>&lt; 100 mg/24h</w:t>
            </w:r>
          </w:p>
        </w:tc>
      </w:tr>
      <w:tr w:rsidR="00371C6D" w:rsidRPr="003356D0" w:rsidTr="007F6DF1">
        <w:trPr>
          <w:cnfStyle w:val="000000100000"/>
          <w:jc w:val="center"/>
        </w:trPr>
        <w:tc>
          <w:tcPr>
            <w:cnfStyle w:val="001000000000"/>
            <w:tcW w:w="4606" w:type="dxa"/>
          </w:tcPr>
          <w:p w:rsidR="00371C6D" w:rsidRDefault="00371C6D" w:rsidP="003A0A33">
            <w:pPr>
              <w:jc w:val="both"/>
              <w:rPr>
                <w:sz w:val="18"/>
                <w:szCs w:val="18"/>
              </w:rPr>
            </w:pPr>
            <w:r w:rsidRPr="004C49FC">
              <w:rPr>
                <w:sz w:val="18"/>
                <w:szCs w:val="18"/>
                <w:highlight w:val="yellow"/>
              </w:rPr>
              <w:t>Pré-albumine</w:t>
            </w:r>
          </w:p>
        </w:tc>
        <w:tc>
          <w:tcPr>
            <w:tcW w:w="6416" w:type="dxa"/>
          </w:tcPr>
          <w:p w:rsidR="00371C6D" w:rsidRPr="001679E5" w:rsidRDefault="00371C6D" w:rsidP="003A0A33">
            <w:p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 w:rsidRPr="004C49FC">
              <w:rPr>
                <w:b/>
                <w:bCs/>
                <w:color w:val="FF0000"/>
                <w:sz w:val="18"/>
                <w:szCs w:val="18"/>
              </w:rPr>
              <w:t>100 à 400</w:t>
            </w:r>
            <w:r>
              <w:rPr>
                <w:b/>
                <w:bCs/>
                <w:sz w:val="18"/>
                <w:szCs w:val="18"/>
              </w:rPr>
              <w:t xml:space="preserve"> mg/l</w:t>
            </w:r>
          </w:p>
        </w:tc>
      </w:tr>
      <w:tr w:rsidR="00371C6D" w:rsidRPr="003356D0" w:rsidTr="007F6DF1">
        <w:trPr>
          <w:cnfStyle w:val="000000010000"/>
          <w:jc w:val="center"/>
        </w:trPr>
        <w:tc>
          <w:tcPr>
            <w:cnfStyle w:val="001000000000"/>
            <w:tcW w:w="4606" w:type="dxa"/>
          </w:tcPr>
          <w:p w:rsidR="00371C6D" w:rsidRDefault="00371C6D" w:rsidP="00C8721C">
            <w:pPr>
              <w:jc w:val="both"/>
              <w:rPr>
                <w:sz w:val="18"/>
                <w:szCs w:val="18"/>
              </w:rPr>
            </w:pPr>
            <w:proofErr w:type="spellStart"/>
            <w:r w:rsidRPr="004C49FC">
              <w:rPr>
                <w:sz w:val="18"/>
                <w:szCs w:val="18"/>
                <w:highlight w:val="yellow"/>
              </w:rPr>
              <w:t>Orosomucoïde</w:t>
            </w:r>
            <w:proofErr w:type="spellEnd"/>
          </w:p>
        </w:tc>
        <w:tc>
          <w:tcPr>
            <w:tcW w:w="6416" w:type="dxa"/>
          </w:tcPr>
          <w:p w:rsidR="00371C6D" w:rsidRDefault="00371C6D" w:rsidP="006E18EB">
            <w:p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  <w:r w:rsidRPr="004C49FC">
              <w:rPr>
                <w:b/>
                <w:bCs/>
                <w:color w:val="FF0000"/>
                <w:sz w:val="18"/>
                <w:szCs w:val="18"/>
              </w:rPr>
              <w:t xml:space="preserve">0,55 à 1,40 </w:t>
            </w:r>
            <w:r>
              <w:rPr>
                <w:b/>
                <w:bCs/>
                <w:sz w:val="18"/>
                <w:szCs w:val="18"/>
              </w:rPr>
              <w:t>g/l</w:t>
            </w:r>
          </w:p>
        </w:tc>
      </w:tr>
      <w:tr w:rsidR="00371C6D" w:rsidRPr="003356D0" w:rsidTr="007F6DF1">
        <w:trPr>
          <w:cnfStyle w:val="000000100000"/>
          <w:jc w:val="center"/>
        </w:trPr>
        <w:tc>
          <w:tcPr>
            <w:cnfStyle w:val="001000000000"/>
            <w:tcW w:w="4606" w:type="dxa"/>
          </w:tcPr>
          <w:p w:rsidR="00371C6D" w:rsidRDefault="00371C6D" w:rsidP="00C8721C">
            <w:pPr>
              <w:jc w:val="both"/>
              <w:rPr>
                <w:sz w:val="18"/>
                <w:szCs w:val="18"/>
              </w:rPr>
            </w:pPr>
            <w:r w:rsidRPr="004C49FC">
              <w:rPr>
                <w:sz w:val="18"/>
                <w:szCs w:val="18"/>
                <w:highlight w:val="yellow"/>
              </w:rPr>
              <w:t xml:space="preserve">α1 </w:t>
            </w:r>
            <w:proofErr w:type="spellStart"/>
            <w:r w:rsidRPr="004C49FC">
              <w:rPr>
                <w:sz w:val="18"/>
                <w:szCs w:val="18"/>
                <w:highlight w:val="yellow"/>
              </w:rPr>
              <w:t>antitripsine</w:t>
            </w:r>
            <w:proofErr w:type="spellEnd"/>
          </w:p>
        </w:tc>
        <w:tc>
          <w:tcPr>
            <w:tcW w:w="6416" w:type="dxa"/>
          </w:tcPr>
          <w:p w:rsidR="00371C6D" w:rsidRDefault="00371C6D" w:rsidP="006E18EB">
            <w:p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1,90 à 3,50 g/l</w:t>
            </w:r>
          </w:p>
        </w:tc>
      </w:tr>
      <w:tr w:rsidR="00371C6D" w:rsidRPr="003356D0" w:rsidTr="007F6DF1">
        <w:trPr>
          <w:cnfStyle w:val="000000010000"/>
          <w:jc w:val="center"/>
        </w:trPr>
        <w:tc>
          <w:tcPr>
            <w:cnfStyle w:val="001000000000"/>
            <w:tcW w:w="4606" w:type="dxa"/>
          </w:tcPr>
          <w:p w:rsidR="00371C6D" w:rsidRDefault="00371C6D" w:rsidP="00C8721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α2 </w:t>
            </w:r>
            <w:proofErr w:type="spellStart"/>
            <w:r>
              <w:rPr>
                <w:sz w:val="18"/>
                <w:szCs w:val="18"/>
              </w:rPr>
              <w:t>crioglobuline</w:t>
            </w:r>
            <w:proofErr w:type="spellEnd"/>
          </w:p>
        </w:tc>
        <w:tc>
          <w:tcPr>
            <w:tcW w:w="6416" w:type="dxa"/>
          </w:tcPr>
          <w:p w:rsidR="00371C6D" w:rsidRDefault="00371C6D" w:rsidP="006E18EB">
            <w:p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1,50 à 4,50 g/l</w:t>
            </w:r>
          </w:p>
        </w:tc>
      </w:tr>
      <w:tr w:rsidR="00371C6D" w:rsidRPr="003356D0" w:rsidTr="007F6DF1">
        <w:trPr>
          <w:cnfStyle w:val="000000100000"/>
          <w:jc w:val="center"/>
        </w:trPr>
        <w:tc>
          <w:tcPr>
            <w:cnfStyle w:val="001000000000"/>
            <w:tcW w:w="4606" w:type="dxa"/>
          </w:tcPr>
          <w:p w:rsidR="00371C6D" w:rsidRDefault="00371C6D" w:rsidP="00C8721C">
            <w:pPr>
              <w:jc w:val="both"/>
              <w:rPr>
                <w:sz w:val="18"/>
                <w:szCs w:val="18"/>
              </w:rPr>
            </w:pPr>
            <w:proofErr w:type="spellStart"/>
            <w:r w:rsidRPr="004C49FC">
              <w:rPr>
                <w:sz w:val="18"/>
                <w:szCs w:val="18"/>
                <w:highlight w:val="yellow"/>
              </w:rPr>
              <w:t>Haptoglobuline</w:t>
            </w:r>
            <w:proofErr w:type="spellEnd"/>
          </w:p>
        </w:tc>
        <w:tc>
          <w:tcPr>
            <w:tcW w:w="6416" w:type="dxa"/>
          </w:tcPr>
          <w:p w:rsidR="00371C6D" w:rsidRDefault="00371C6D" w:rsidP="006E18EB">
            <w:p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 à 3 g/l</w:t>
            </w:r>
          </w:p>
        </w:tc>
      </w:tr>
      <w:tr w:rsidR="00371C6D" w:rsidRPr="003356D0" w:rsidTr="007F6DF1">
        <w:trPr>
          <w:cnfStyle w:val="000000010000"/>
          <w:jc w:val="center"/>
        </w:trPr>
        <w:tc>
          <w:tcPr>
            <w:cnfStyle w:val="001000000000"/>
            <w:tcW w:w="4606" w:type="dxa"/>
          </w:tcPr>
          <w:p w:rsidR="00371C6D" w:rsidRDefault="00371C6D" w:rsidP="00C8721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Transferrine</w:t>
            </w:r>
          </w:p>
        </w:tc>
        <w:tc>
          <w:tcPr>
            <w:tcW w:w="6416" w:type="dxa"/>
          </w:tcPr>
          <w:p w:rsidR="00371C6D" w:rsidRDefault="00371C6D" w:rsidP="006E18EB">
            <w:p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 à 4 g/l</w:t>
            </w:r>
          </w:p>
        </w:tc>
      </w:tr>
      <w:tr w:rsidR="00371C6D" w:rsidRPr="003356D0" w:rsidTr="007F6DF1">
        <w:trPr>
          <w:cnfStyle w:val="000000100000"/>
          <w:jc w:val="center"/>
        </w:trPr>
        <w:tc>
          <w:tcPr>
            <w:cnfStyle w:val="001000000000"/>
            <w:tcW w:w="4606" w:type="dxa"/>
          </w:tcPr>
          <w:p w:rsidR="00371C6D" w:rsidRDefault="00371C6D" w:rsidP="00C8721C">
            <w:pPr>
              <w:jc w:val="both"/>
              <w:rPr>
                <w:sz w:val="18"/>
                <w:szCs w:val="18"/>
              </w:rPr>
            </w:pPr>
            <w:proofErr w:type="spellStart"/>
            <w:r w:rsidRPr="004C49FC">
              <w:rPr>
                <w:sz w:val="18"/>
                <w:szCs w:val="18"/>
                <w:highlight w:val="yellow"/>
              </w:rPr>
              <w:t>Céruléoplasmine</w:t>
            </w:r>
            <w:proofErr w:type="spellEnd"/>
          </w:p>
        </w:tc>
        <w:tc>
          <w:tcPr>
            <w:tcW w:w="6416" w:type="dxa"/>
          </w:tcPr>
          <w:p w:rsidR="00371C6D" w:rsidRDefault="00371C6D" w:rsidP="006E18EB">
            <w:p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300 à 400 mg/l</w:t>
            </w:r>
          </w:p>
        </w:tc>
      </w:tr>
      <w:tr w:rsidR="00371C6D" w:rsidRPr="003356D0" w:rsidTr="007F6DF1">
        <w:trPr>
          <w:cnfStyle w:val="000000010000"/>
          <w:jc w:val="center"/>
        </w:trPr>
        <w:tc>
          <w:tcPr>
            <w:cnfStyle w:val="001000000000"/>
            <w:tcW w:w="4606" w:type="dxa"/>
          </w:tcPr>
          <w:p w:rsidR="00371C6D" w:rsidRDefault="00371C6D" w:rsidP="00C8721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RBP (Rétinol </w:t>
            </w:r>
            <w:proofErr w:type="spellStart"/>
            <w:r>
              <w:rPr>
                <w:sz w:val="18"/>
                <w:szCs w:val="18"/>
              </w:rPr>
              <w:t>Binding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Protein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  <w:tc>
          <w:tcPr>
            <w:tcW w:w="6416" w:type="dxa"/>
          </w:tcPr>
          <w:p w:rsidR="00371C6D" w:rsidRDefault="00371C6D" w:rsidP="006E18EB">
            <w:p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55 à 70 mg/l</w:t>
            </w:r>
          </w:p>
        </w:tc>
      </w:tr>
      <w:tr w:rsidR="00371C6D" w:rsidRPr="003356D0" w:rsidTr="007F6DF1">
        <w:trPr>
          <w:cnfStyle w:val="000000100000"/>
          <w:jc w:val="center"/>
        </w:trPr>
        <w:tc>
          <w:tcPr>
            <w:cnfStyle w:val="001000000000"/>
            <w:tcW w:w="4606" w:type="dxa"/>
          </w:tcPr>
          <w:p w:rsidR="00371C6D" w:rsidRDefault="00371C6D" w:rsidP="00C8721C">
            <w:pPr>
              <w:jc w:val="both"/>
              <w:rPr>
                <w:sz w:val="18"/>
                <w:szCs w:val="18"/>
              </w:rPr>
            </w:pPr>
            <w:r w:rsidRPr="004C49FC">
              <w:rPr>
                <w:sz w:val="18"/>
                <w:szCs w:val="18"/>
                <w:highlight w:val="yellow"/>
              </w:rPr>
              <w:t>CRP</w:t>
            </w:r>
            <w:r>
              <w:rPr>
                <w:sz w:val="18"/>
                <w:szCs w:val="18"/>
              </w:rPr>
              <w:t xml:space="preserve"> (C Réactive Protein)</w:t>
            </w:r>
          </w:p>
        </w:tc>
        <w:tc>
          <w:tcPr>
            <w:tcW w:w="6416" w:type="dxa"/>
          </w:tcPr>
          <w:p w:rsidR="00371C6D" w:rsidRPr="004C49FC" w:rsidRDefault="00371C6D" w:rsidP="006E18EB">
            <w:pPr>
              <w:jc w:val="both"/>
              <w:cnfStyle w:val="000000100000"/>
              <w:rPr>
                <w:b/>
                <w:bCs/>
                <w:color w:val="FF0000"/>
                <w:sz w:val="18"/>
                <w:szCs w:val="18"/>
              </w:rPr>
            </w:pPr>
            <w:r w:rsidRPr="004C49FC">
              <w:rPr>
                <w:b/>
                <w:bCs/>
                <w:color w:val="FF0000"/>
                <w:sz w:val="18"/>
                <w:szCs w:val="18"/>
              </w:rPr>
              <w:t>≤ 10 mg/l</w:t>
            </w:r>
          </w:p>
        </w:tc>
      </w:tr>
      <w:tr w:rsidR="00371C6D" w:rsidRPr="003356D0" w:rsidTr="007F6DF1">
        <w:trPr>
          <w:cnfStyle w:val="000000010000"/>
          <w:jc w:val="center"/>
        </w:trPr>
        <w:tc>
          <w:tcPr>
            <w:cnfStyle w:val="001000000000"/>
            <w:tcW w:w="4606" w:type="dxa"/>
          </w:tcPr>
          <w:p w:rsidR="00371C6D" w:rsidRPr="00D96D91" w:rsidRDefault="00371C6D" w:rsidP="00C8721C">
            <w:pPr>
              <w:jc w:val="both"/>
              <w:rPr>
                <w:sz w:val="18"/>
                <w:szCs w:val="18"/>
              </w:rPr>
            </w:pPr>
            <w:r w:rsidRPr="00D96D91">
              <w:rPr>
                <w:rFonts w:cs="Times New Roman"/>
                <w:sz w:val="18"/>
                <w:szCs w:val="18"/>
              </w:rPr>
              <w:t>Bêta-2-</w:t>
            </w:r>
            <w:proofErr w:type="spellStart"/>
            <w:r w:rsidRPr="00D96D91">
              <w:rPr>
                <w:rFonts w:cs="Times New Roman"/>
                <w:sz w:val="18"/>
                <w:szCs w:val="18"/>
              </w:rPr>
              <w:t>microglobulines</w:t>
            </w:r>
            <w:proofErr w:type="spellEnd"/>
          </w:p>
        </w:tc>
        <w:tc>
          <w:tcPr>
            <w:tcW w:w="6416" w:type="dxa"/>
          </w:tcPr>
          <w:p w:rsidR="00371C6D" w:rsidRDefault="00371C6D" w:rsidP="006E18EB">
            <w:p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&lt; 2,5 mg/l</w:t>
            </w:r>
          </w:p>
        </w:tc>
      </w:tr>
      <w:tr w:rsidR="00371C6D" w:rsidRPr="003356D0" w:rsidTr="007F6DF1">
        <w:trPr>
          <w:cnfStyle w:val="000000100000"/>
          <w:jc w:val="center"/>
        </w:trPr>
        <w:tc>
          <w:tcPr>
            <w:cnfStyle w:val="001000000000"/>
            <w:tcW w:w="4606" w:type="dxa"/>
          </w:tcPr>
          <w:p w:rsidR="00371C6D" w:rsidRDefault="00371C6D" w:rsidP="00C8721C">
            <w:pPr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IgA</w:t>
            </w:r>
            <w:proofErr w:type="spellEnd"/>
          </w:p>
        </w:tc>
        <w:tc>
          <w:tcPr>
            <w:tcW w:w="6416" w:type="dxa"/>
          </w:tcPr>
          <w:p w:rsidR="00371C6D" w:rsidRDefault="00371C6D" w:rsidP="006E18EB">
            <w:p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1,70 à 2,10 g/l</w:t>
            </w:r>
          </w:p>
        </w:tc>
      </w:tr>
      <w:tr w:rsidR="00371C6D" w:rsidRPr="003356D0" w:rsidTr="007F6DF1">
        <w:trPr>
          <w:cnfStyle w:val="000000010000"/>
          <w:jc w:val="center"/>
        </w:trPr>
        <w:tc>
          <w:tcPr>
            <w:cnfStyle w:val="001000000000"/>
            <w:tcW w:w="4606" w:type="dxa"/>
          </w:tcPr>
          <w:p w:rsidR="00371C6D" w:rsidRDefault="00371C6D" w:rsidP="00C8721C">
            <w:pPr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IgE</w:t>
            </w:r>
            <w:proofErr w:type="spellEnd"/>
          </w:p>
        </w:tc>
        <w:tc>
          <w:tcPr>
            <w:tcW w:w="6416" w:type="dxa"/>
          </w:tcPr>
          <w:p w:rsidR="00371C6D" w:rsidRDefault="00371C6D" w:rsidP="006E18EB">
            <w:p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 à 12,5 mg/l</w:t>
            </w:r>
          </w:p>
        </w:tc>
      </w:tr>
      <w:tr w:rsidR="00371C6D" w:rsidRPr="003356D0" w:rsidTr="007F6DF1">
        <w:trPr>
          <w:cnfStyle w:val="000000100000"/>
          <w:jc w:val="center"/>
        </w:trPr>
        <w:tc>
          <w:tcPr>
            <w:cnfStyle w:val="001000000000"/>
            <w:tcW w:w="4606" w:type="dxa"/>
          </w:tcPr>
          <w:p w:rsidR="00371C6D" w:rsidRDefault="00371C6D" w:rsidP="00C8721C">
            <w:pPr>
              <w:jc w:val="both"/>
              <w:rPr>
                <w:sz w:val="18"/>
                <w:szCs w:val="18"/>
              </w:rPr>
            </w:pPr>
            <w:proofErr w:type="spellStart"/>
            <w:r w:rsidRPr="004C49FC">
              <w:rPr>
                <w:sz w:val="18"/>
                <w:szCs w:val="18"/>
                <w:highlight w:val="yellow"/>
              </w:rPr>
              <w:t>IgG</w:t>
            </w:r>
            <w:proofErr w:type="spellEnd"/>
          </w:p>
        </w:tc>
        <w:tc>
          <w:tcPr>
            <w:tcW w:w="6416" w:type="dxa"/>
          </w:tcPr>
          <w:p w:rsidR="00371C6D" w:rsidRPr="004C49FC" w:rsidRDefault="00371C6D" w:rsidP="006E18EB">
            <w:pPr>
              <w:jc w:val="both"/>
              <w:cnfStyle w:val="000000100000"/>
              <w:rPr>
                <w:b/>
                <w:bCs/>
                <w:color w:val="FF0000"/>
                <w:sz w:val="18"/>
                <w:szCs w:val="18"/>
              </w:rPr>
            </w:pPr>
            <w:r w:rsidRPr="004C49FC">
              <w:rPr>
                <w:b/>
                <w:bCs/>
                <w:color w:val="FF0000"/>
                <w:sz w:val="18"/>
                <w:szCs w:val="18"/>
              </w:rPr>
              <w:t>10 à 15 g/l</w:t>
            </w:r>
            <w:r w:rsidR="004C49FC">
              <w:rPr>
                <w:b/>
                <w:bCs/>
                <w:color w:val="FF0000"/>
                <w:sz w:val="18"/>
                <w:szCs w:val="18"/>
              </w:rPr>
              <w:t xml:space="preserve">                     </w:t>
            </w:r>
            <w:proofErr w:type="gramStart"/>
            <w:r w:rsidR="004C49FC">
              <w:rPr>
                <w:b/>
                <w:bCs/>
                <w:color w:val="FF0000"/>
                <w:sz w:val="18"/>
                <w:szCs w:val="18"/>
              </w:rPr>
              <w:t>( 10</w:t>
            </w:r>
            <w:proofErr w:type="gramEnd"/>
            <w:r w:rsidR="004C49FC">
              <w:rPr>
                <w:b/>
                <w:bCs/>
                <w:color w:val="FF0000"/>
                <w:sz w:val="18"/>
                <w:szCs w:val="18"/>
              </w:rPr>
              <w:t xml:space="preserve"> fois </w:t>
            </w:r>
            <w:proofErr w:type="spellStart"/>
            <w:r w:rsidR="004C49FC">
              <w:rPr>
                <w:b/>
                <w:bCs/>
                <w:color w:val="FF0000"/>
                <w:sz w:val="18"/>
                <w:szCs w:val="18"/>
              </w:rPr>
              <w:t>lgm</w:t>
            </w:r>
            <w:proofErr w:type="spellEnd"/>
            <w:r w:rsidR="004C49FC">
              <w:rPr>
                <w:b/>
                <w:bCs/>
                <w:color w:val="FF0000"/>
                <w:sz w:val="18"/>
                <w:szCs w:val="18"/>
              </w:rPr>
              <w:t>)</w:t>
            </w:r>
          </w:p>
        </w:tc>
      </w:tr>
      <w:tr w:rsidR="00371C6D" w:rsidRPr="003356D0" w:rsidTr="007F6DF1">
        <w:trPr>
          <w:cnfStyle w:val="000000010000"/>
          <w:jc w:val="center"/>
        </w:trPr>
        <w:tc>
          <w:tcPr>
            <w:cnfStyle w:val="001000000000"/>
            <w:tcW w:w="4606" w:type="dxa"/>
          </w:tcPr>
          <w:p w:rsidR="00371C6D" w:rsidRDefault="00371C6D" w:rsidP="00C8721C">
            <w:pPr>
              <w:jc w:val="both"/>
              <w:rPr>
                <w:sz w:val="18"/>
                <w:szCs w:val="18"/>
              </w:rPr>
            </w:pPr>
            <w:proofErr w:type="spellStart"/>
            <w:r w:rsidRPr="004C49FC">
              <w:rPr>
                <w:sz w:val="18"/>
                <w:szCs w:val="18"/>
                <w:highlight w:val="yellow"/>
              </w:rPr>
              <w:t>IgM</w:t>
            </w:r>
            <w:proofErr w:type="spellEnd"/>
          </w:p>
        </w:tc>
        <w:tc>
          <w:tcPr>
            <w:tcW w:w="6416" w:type="dxa"/>
          </w:tcPr>
          <w:p w:rsidR="00371C6D" w:rsidRPr="004C49FC" w:rsidRDefault="00371C6D" w:rsidP="006E18EB">
            <w:pPr>
              <w:jc w:val="both"/>
              <w:cnfStyle w:val="000000010000"/>
              <w:rPr>
                <w:b/>
                <w:bCs/>
                <w:color w:val="FF0000"/>
                <w:sz w:val="18"/>
                <w:szCs w:val="18"/>
              </w:rPr>
            </w:pPr>
            <w:r w:rsidRPr="004C49FC">
              <w:rPr>
                <w:b/>
                <w:bCs/>
                <w:color w:val="FF0000"/>
                <w:sz w:val="18"/>
                <w:szCs w:val="18"/>
              </w:rPr>
              <w:t>1 à 1,50 g/l</w:t>
            </w:r>
          </w:p>
        </w:tc>
      </w:tr>
      <w:tr w:rsidR="00371C6D" w:rsidRPr="003356D0" w:rsidTr="007F6DF1">
        <w:trPr>
          <w:cnfStyle w:val="000000100000"/>
          <w:jc w:val="center"/>
        </w:trPr>
        <w:tc>
          <w:tcPr>
            <w:cnfStyle w:val="001000000000"/>
            <w:tcW w:w="4606" w:type="dxa"/>
          </w:tcPr>
          <w:p w:rsidR="00371C6D" w:rsidRDefault="00371C6D" w:rsidP="00C8721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C1 INH</w:t>
            </w:r>
          </w:p>
        </w:tc>
        <w:tc>
          <w:tcPr>
            <w:tcW w:w="6416" w:type="dxa"/>
          </w:tcPr>
          <w:p w:rsidR="00371C6D" w:rsidRDefault="00371C6D" w:rsidP="006E18EB">
            <w:p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100 à 200 mg/l</w:t>
            </w:r>
          </w:p>
        </w:tc>
      </w:tr>
      <w:tr w:rsidR="00371C6D" w:rsidRPr="003356D0" w:rsidTr="007F6DF1">
        <w:trPr>
          <w:cnfStyle w:val="000000010000"/>
          <w:jc w:val="center"/>
        </w:trPr>
        <w:tc>
          <w:tcPr>
            <w:cnfStyle w:val="001000000000"/>
            <w:tcW w:w="4606" w:type="dxa"/>
          </w:tcPr>
          <w:p w:rsidR="00371C6D" w:rsidRDefault="00371C6D" w:rsidP="00C8721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C1 q</w:t>
            </w:r>
          </w:p>
        </w:tc>
        <w:tc>
          <w:tcPr>
            <w:tcW w:w="6416" w:type="dxa"/>
          </w:tcPr>
          <w:p w:rsidR="00371C6D" w:rsidRDefault="00371C6D" w:rsidP="006E18EB">
            <w:p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200 à 400 mg/l</w:t>
            </w:r>
          </w:p>
        </w:tc>
      </w:tr>
      <w:tr w:rsidR="00371C6D" w:rsidRPr="003356D0" w:rsidTr="007F6DF1">
        <w:trPr>
          <w:cnfStyle w:val="000000100000"/>
          <w:jc w:val="center"/>
        </w:trPr>
        <w:tc>
          <w:tcPr>
            <w:cnfStyle w:val="001000000000"/>
            <w:tcW w:w="4606" w:type="dxa"/>
          </w:tcPr>
          <w:p w:rsidR="00371C6D" w:rsidRDefault="00371C6D" w:rsidP="00C8721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C4</w:t>
            </w:r>
          </w:p>
        </w:tc>
        <w:tc>
          <w:tcPr>
            <w:tcW w:w="6416" w:type="dxa"/>
          </w:tcPr>
          <w:p w:rsidR="00371C6D" w:rsidRDefault="00371C6D" w:rsidP="006E18EB">
            <w:p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300 à 500 mg/l</w:t>
            </w:r>
          </w:p>
        </w:tc>
      </w:tr>
      <w:tr w:rsidR="00371C6D" w:rsidRPr="003356D0" w:rsidTr="007F6DF1">
        <w:trPr>
          <w:cnfStyle w:val="000000010000"/>
          <w:jc w:val="center"/>
        </w:trPr>
        <w:tc>
          <w:tcPr>
            <w:cnfStyle w:val="001000000000"/>
            <w:tcW w:w="4606" w:type="dxa"/>
          </w:tcPr>
          <w:p w:rsidR="00371C6D" w:rsidRDefault="00371C6D" w:rsidP="00C8721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C3</w:t>
            </w:r>
          </w:p>
        </w:tc>
        <w:tc>
          <w:tcPr>
            <w:tcW w:w="6416" w:type="dxa"/>
          </w:tcPr>
          <w:p w:rsidR="00371C6D" w:rsidRDefault="00371C6D" w:rsidP="006E18EB">
            <w:p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0,55 à 1,20 g/l</w:t>
            </w:r>
          </w:p>
          <w:p w:rsidR="00312321" w:rsidRDefault="00312321" w:rsidP="006E18EB">
            <w:p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70 à 130 mg/100ml</w:t>
            </w:r>
          </w:p>
        </w:tc>
      </w:tr>
      <w:tr w:rsidR="00371C6D" w:rsidRPr="003356D0" w:rsidTr="007F6DF1">
        <w:trPr>
          <w:cnfStyle w:val="000000100000"/>
          <w:jc w:val="center"/>
        </w:trPr>
        <w:tc>
          <w:tcPr>
            <w:cnfStyle w:val="001000000000"/>
            <w:tcW w:w="4606" w:type="dxa"/>
          </w:tcPr>
          <w:p w:rsidR="00371C6D" w:rsidRDefault="00371C6D" w:rsidP="00C8721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C3 d</w:t>
            </w:r>
          </w:p>
        </w:tc>
        <w:tc>
          <w:tcPr>
            <w:tcW w:w="6416" w:type="dxa"/>
          </w:tcPr>
          <w:p w:rsidR="00371C6D" w:rsidRDefault="00371C6D" w:rsidP="006E18EB">
            <w:p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75 à 85 </w:t>
            </w:r>
            <w:proofErr w:type="spellStart"/>
            <w:r>
              <w:rPr>
                <w:b/>
                <w:bCs/>
                <w:sz w:val="18"/>
                <w:szCs w:val="18"/>
              </w:rPr>
              <w:t>mUI</w:t>
            </w:r>
            <w:proofErr w:type="spellEnd"/>
            <w:r>
              <w:rPr>
                <w:b/>
                <w:bCs/>
                <w:sz w:val="18"/>
                <w:szCs w:val="18"/>
              </w:rPr>
              <w:t>/l</w:t>
            </w:r>
          </w:p>
        </w:tc>
      </w:tr>
      <w:tr w:rsidR="00371C6D" w:rsidRPr="003356D0" w:rsidTr="007F6DF1">
        <w:trPr>
          <w:cnfStyle w:val="000000010000"/>
          <w:jc w:val="center"/>
        </w:trPr>
        <w:tc>
          <w:tcPr>
            <w:cnfStyle w:val="001000000000"/>
            <w:tcW w:w="4606" w:type="dxa"/>
          </w:tcPr>
          <w:p w:rsidR="00371C6D" w:rsidRDefault="00371C6D" w:rsidP="00C8721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 H</w:t>
            </w:r>
          </w:p>
        </w:tc>
        <w:tc>
          <w:tcPr>
            <w:tcW w:w="6416" w:type="dxa"/>
          </w:tcPr>
          <w:p w:rsidR="00371C6D" w:rsidRDefault="00371C6D" w:rsidP="006E18EB">
            <w:p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50 à 150 UI/l</w:t>
            </w:r>
          </w:p>
        </w:tc>
      </w:tr>
      <w:tr w:rsidR="00371C6D" w:rsidRPr="003356D0" w:rsidTr="007F6DF1">
        <w:trPr>
          <w:cnfStyle w:val="000000100000"/>
          <w:jc w:val="center"/>
        </w:trPr>
        <w:tc>
          <w:tcPr>
            <w:cnfStyle w:val="001000000000"/>
            <w:tcW w:w="4606" w:type="dxa"/>
          </w:tcPr>
          <w:p w:rsidR="00371C6D" w:rsidRDefault="00371C6D" w:rsidP="00C8721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ICC</w:t>
            </w:r>
          </w:p>
        </w:tc>
        <w:tc>
          <w:tcPr>
            <w:tcW w:w="6416" w:type="dxa"/>
          </w:tcPr>
          <w:p w:rsidR="00371C6D" w:rsidRDefault="00371C6D" w:rsidP="006E18EB">
            <w:p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≤ 1,50 mg/l</w:t>
            </w:r>
          </w:p>
        </w:tc>
      </w:tr>
      <w:tr w:rsidR="00371C6D" w:rsidRPr="003356D0" w:rsidTr="007F6DF1">
        <w:trPr>
          <w:cnfStyle w:val="000000010000"/>
          <w:jc w:val="center"/>
        </w:trPr>
        <w:tc>
          <w:tcPr>
            <w:cnfStyle w:val="001000000000"/>
            <w:tcW w:w="4606" w:type="dxa"/>
          </w:tcPr>
          <w:p w:rsidR="00371C6D" w:rsidRPr="006A3292" w:rsidRDefault="00371C6D" w:rsidP="00C8721C">
            <w:pPr>
              <w:jc w:val="both"/>
              <w:rPr>
                <w:sz w:val="18"/>
                <w:szCs w:val="18"/>
                <w:vertAlign w:val="superscript"/>
              </w:rPr>
            </w:pPr>
            <w:r>
              <w:rPr>
                <w:sz w:val="18"/>
                <w:szCs w:val="18"/>
              </w:rPr>
              <w:t>CD</w:t>
            </w:r>
            <w:r>
              <w:rPr>
                <w:sz w:val="18"/>
                <w:szCs w:val="18"/>
                <w:vertAlign w:val="subscript"/>
              </w:rPr>
              <w:t>4</w:t>
            </w:r>
            <w:r>
              <w:rPr>
                <w:sz w:val="18"/>
                <w:szCs w:val="18"/>
                <w:vertAlign w:val="superscript"/>
              </w:rPr>
              <w:t>+</w:t>
            </w:r>
          </w:p>
        </w:tc>
        <w:tc>
          <w:tcPr>
            <w:tcW w:w="6416" w:type="dxa"/>
          </w:tcPr>
          <w:p w:rsidR="00371C6D" w:rsidRPr="006A3292" w:rsidRDefault="00371C6D" w:rsidP="006E18EB">
            <w:pPr>
              <w:jc w:val="both"/>
              <w:cnfStyle w:val="000000010000"/>
              <w:rPr>
                <w:b/>
                <w:bCs/>
                <w:sz w:val="18"/>
                <w:szCs w:val="18"/>
                <w:vertAlign w:val="superscript"/>
              </w:rPr>
            </w:pPr>
            <w:r>
              <w:rPr>
                <w:b/>
                <w:bCs/>
                <w:sz w:val="18"/>
                <w:szCs w:val="18"/>
              </w:rPr>
              <w:t>600 à 1000 /mm</w:t>
            </w:r>
            <w:r>
              <w:rPr>
                <w:b/>
                <w:bCs/>
                <w:sz w:val="18"/>
                <w:szCs w:val="18"/>
                <w:vertAlign w:val="superscript"/>
              </w:rPr>
              <w:t>3</w:t>
            </w:r>
          </w:p>
        </w:tc>
      </w:tr>
      <w:tr w:rsidR="00371C6D" w:rsidRPr="003356D0" w:rsidTr="007F6DF1">
        <w:trPr>
          <w:cnfStyle w:val="000000100000"/>
          <w:jc w:val="center"/>
        </w:trPr>
        <w:tc>
          <w:tcPr>
            <w:cnfStyle w:val="001000000000"/>
            <w:tcW w:w="4606" w:type="dxa"/>
          </w:tcPr>
          <w:p w:rsidR="00371C6D" w:rsidRDefault="00371C6D" w:rsidP="00C8721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SIDA</w:t>
            </w:r>
          </w:p>
        </w:tc>
        <w:tc>
          <w:tcPr>
            <w:tcW w:w="6416" w:type="dxa"/>
          </w:tcPr>
          <w:p w:rsidR="00371C6D" w:rsidRPr="006A3292" w:rsidRDefault="00371C6D" w:rsidP="006A3292">
            <w:pPr>
              <w:pStyle w:val="Paragraphedeliste"/>
              <w:numPr>
                <w:ilvl w:val="0"/>
                <w:numId w:val="9"/>
              </w:num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 w:rsidRPr="006A3292">
              <w:rPr>
                <w:b/>
                <w:bCs/>
                <w:sz w:val="18"/>
                <w:szCs w:val="18"/>
              </w:rPr>
              <w:t>CD</w:t>
            </w:r>
            <w:r w:rsidRPr="006A3292">
              <w:rPr>
                <w:b/>
                <w:bCs/>
                <w:sz w:val="18"/>
                <w:szCs w:val="18"/>
                <w:vertAlign w:val="subscript"/>
              </w:rPr>
              <w:t>4</w:t>
            </w:r>
            <w:r w:rsidRPr="006A3292">
              <w:rPr>
                <w:b/>
                <w:bCs/>
                <w:sz w:val="18"/>
                <w:szCs w:val="18"/>
                <w:vertAlign w:val="superscript"/>
              </w:rPr>
              <w:t>+</w:t>
            </w:r>
            <w:r>
              <w:rPr>
                <w:b/>
                <w:bCs/>
                <w:sz w:val="18"/>
                <w:szCs w:val="18"/>
              </w:rPr>
              <w:t xml:space="preserve"> ≤ 400 /mm</w:t>
            </w:r>
            <w:r>
              <w:rPr>
                <w:b/>
                <w:bCs/>
                <w:sz w:val="18"/>
                <w:szCs w:val="18"/>
                <w:vertAlign w:val="superscript"/>
              </w:rPr>
              <w:t>3</w:t>
            </w:r>
          </w:p>
          <w:p w:rsidR="00371C6D" w:rsidRDefault="00371C6D" w:rsidP="006A3292">
            <w:pPr>
              <w:pStyle w:val="Paragraphedeliste"/>
              <w:numPr>
                <w:ilvl w:val="0"/>
                <w:numId w:val="9"/>
              </w:num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Ag P</w:t>
            </w:r>
            <w:r>
              <w:rPr>
                <w:b/>
                <w:bCs/>
                <w:sz w:val="18"/>
                <w:szCs w:val="18"/>
                <w:vertAlign w:val="subscript"/>
              </w:rPr>
              <w:t>24</w:t>
            </w:r>
            <w:r>
              <w:rPr>
                <w:b/>
                <w:bCs/>
                <w:sz w:val="18"/>
                <w:szCs w:val="18"/>
              </w:rPr>
              <w:t xml:space="preserve"> positif</w:t>
            </w:r>
          </w:p>
          <w:p w:rsidR="00371C6D" w:rsidRPr="006A3292" w:rsidRDefault="00371C6D" w:rsidP="006A3292">
            <w:pPr>
              <w:pStyle w:val="Paragraphedeliste"/>
              <w:numPr>
                <w:ilvl w:val="0"/>
                <w:numId w:val="9"/>
              </w:num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Ac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P</w:t>
            </w:r>
            <w:r>
              <w:rPr>
                <w:b/>
                <w:bCs/>
                <w:sz w:val="18"/>
                <w:szCs w:val="18"/>
                <w:vertAlign w:val="subscript"/>
              </w:rPr>
              <w:t>24</w:t>
            </w:r>
            <w:r>
              <w:rPr>
                <w:b/>
                <w:bCs/>
                <w:sz w:val="18"/>
                <w:szCs w:val="18"/>
              </w:rPr>
              <w:t xml:space="preserve"> ↘</w:t>
            </w:r>
          </w:p>
          <w:p w:rsidR="00371C6D" w:rsidRDefault="00371C6D" w:rsidP="006A3292">
            <w:pPr>
              <w:pStyle w:val="Paragraphedeliste"/>
              <w:numPr>
                <w:ilvl w:val="0"/>
                <w:numId w:val="9"/>
              </w:num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↗ β2 </w:t>
            </w:r>
            <w:proofErr w:type="spellStart"/>
            <w:r>
              <w:rPr>
                <w:b/>
                <w:bCs/>
                <w:sz w:val="18"/>
                <w:szCs w:val="18"/>
              </w:rPr>
              <w:t>microglobuline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≥ 3 mg/l</w:t>
            </w:r>
          </w:p>
          <w:p w:rsidR="00371C6D" w:rsidRPr="006A3292" w:rsidRDefault="00371C6D" w:rsidP="006A3292">
            <w:pPr>
              <w:pStyle w:val="Paragraphedeliste"/>
              <w:numPr>
                <w:ilvl w:val="0"/>
                <w:numId w:val="9"/>
              </w:num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 w:rsidRPr="006A3292">
              <w:rPr>
                <w:b/>
                <w:bCs/>
                <w:sz w:val="18"/>
                <w:szCs w:val="18"/>
              </w:rPr>
              <w:t>CD</w:t>
            </w:r>
            <w:r w:rsidRPr="006A3292">
              <w:rPr>
                <w:b/>
                <w:bCs/>
                <w:sz w:val="18"/>
                <w:szCs w:val="18"/>
                <w:vertAlign w:val="subscript"/>
              </w:rPr>
              <w:t>4</w:t>
            </w:r>
            <w:r w:rsidRPr="006A3292">
              <w:rPr>
                <w:b/>
                <w:bCs/>
                <w:sz w:val="18"/>
                <w:szCs w:val="18"/>
                <w:vertAlign w:val="superscript"/>
              </w:rPr>
              <w:t>+</w:t>
            </w:r>
            <w:r>
              <w:rPr>
                <w:b/>
                <w:bCs/>
                <w:sz w:val="18"/>
                <w:szCs w:val="18"/>
                <w:vertAlign w:val="superscript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↘</w:t>
            </w:r>
          </w:p>
          <w:p w:rsidR="00371C6D" w:rsidRDefault="00371C6D" w:rsidP="006A3292">
            <w:pPr>
              <w:pStyle w:val="Paragraphedeliste"/>
              <w:numPr>
                <w:ilvl w:val="0"/>
                <w:numId w:val="9"/>
              </w:num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CD</w:t>
            </w:r>
            <w:r>
              <w:rPr>
                <w:b/>
                <w:bCs/>
                <w:sz w:val="18"/>
                <w:szCs w:val="18"/>
                <w:vertAlign w:val="subscript"/>
              </w:rPr>
              <w:t>8</w:t>
            </w:r>
            <w:r>
              <w:rPr>
                <w:b/>
                <w:bCs/>
                <w:sz w:val="18"/>
                <w:szCs w:val="18"/>
                <w:vertAlign w:val="superscript"/>
              </w:rPr>
              <w:t>+</w:t>
            </w:r>
            <w:r>
              <w:rPr>
                <w:b/>
                <w:bCs/>
                <w:sz w:val="18"/>
                <w:szCs w:val="18"/>
              </w:rPr>
              <w:t xml:space="preserve"> ↗</w:t>
            </w:r>
          </w:p>
          <w:p w:rsidR="00371C6D" w:rsidRDefault="00371C6D" w:rsidP="006A3292">
            <w:pPr>
              <w:pStyle w:val="Paragraphedeliste"/>
              <w:numPr>
                <w:ilvl w:val="0"/>
                <w:numId w:val="9"/>
              </w:num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Hyper </w:t>
            </w:r>
            <w:proofErr w:type="spellStart"/>
            <w:r>
              <w:rPr>
                <w:b/>
                <w:bCs/>
                <w:sz w:val="18"/>
                <w:szCs w:val="18"/>
              </w:rPr>
              <w:t>gammaglobulinémie</w:t>
            </w:r>
            <w:proofErr w:type="spellEnd"/>
          </w:p>
          <w:p w:rsidR="00371C6D" w:rsidRPr="006A3292" w:rsidRDefault="00371C6D" w:rsidP="006A3292">
            <w:pPr>
              <w:pStyle w:val="Paragraphedeliste"/>
              <w:numPr>
                <w:ilvl w:val="0"/>
                <w:numId w:val="9"/>
              </w:num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FNS ↘</w:t>
            </w:r>
          </w:p>
        </w:tc>
      </w:tr>
      <w:tr w:rsidR="00371C6D" w:rsidRPr="003356D0" w:rsidTr="007F6DF1">
        <w:trPr>
          <w:cnfStyle w:val="000000010000"/>
          <w:jc w:val="center"/>
        </w:trPr>
        <w:tc>
          <w:tcPr>
            <w:cnfStyle w:val="001000000000"/>
            <w:tcW w:w="4606" w:type="dxa"/>
          </w:tcPr>
          <w:p w:rsidR="00371C6D" w:rsidRDefault="00371C6D" w:rsidP="00C8721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Anneau </w:t>
            </w:r>
            <w:proofErr w:type="spellStart"/>
            <w:r>
              <w:rPr>
                <w:sz w:val="18"/>
                <w:szCs w:val="18"/>
              </w:rPr>
              <w:t>neuro</w:t>
            </w:r>
            <w:proofErr w:type="spellEnd"/>
            <w:r>
              <w:rPr>
                <w:sz w:val="18"/>
                <w:szCs w:val="18"/>
              </w:rPr>
              <w:t>-rétinien (ANR) : mesuré par stéréophotographie</w:t>
            </w:r>
          </w:p>
        </w:tc>
        <w:tc>
          <w:tcPr>
            <w:tcW w:w="6416" w:type="dxa"/>
          </w:tcPr>
          <w:p w:rsidR="00371C6D" w:rsidRDefault="00753F66" w:rsidP="006A3292">
            <w:pPr>
              <w:pStyle w:val="Paragraphedeliste"/>
              <w:numPr>
                <w:ilvl w:val="0"/>
                <w:numId w:val="9"/>
              </w:num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Normale = 1,40 ±</w:t>
            </w:r>
            <w:r w:rsidR="00371C6D">
              <w:rPr>
                <w:b/>
                <w:bCs/>
                <w:sz w:val="18"/>
                <w:szCs w:val="18"/>
              </w:rPr>
              <w:t xml:space="preserve"> 0,19 mm²</w:t>
            </w:r>
          </w:p>
          <w:p w:rsidR="00371C6D" w:rsidRPr="006A3292" w:rsidRDefault="00753F66" w:rsidP="006A3292">
            <w:pPr>
              <w:pStyle w:val="Paragraphedeliste"/>
              <w:numPr>
                <w:ilvl w:val="0"/>
                <w:numId w:val="9"/>
              </w:num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Chez le glaucomateux = 1,06 ±</w:t>
            </w:r>
            <w:r w:rsidR="00371C6D">
              <w:rPr>
                <w:b/>
                <w:bCs/>
                <w:sz w:val="18"/>
                <w:szCs w:val="18"/>
              </w:rPr>
              <w:t xml:space="preserve"> 0,31 mm²</w:t>
            </w:r>
          </w:p>
        </w:tc>
      </w:tr>
      <w:tr w:rsidR="00371C6D" w:rsidRPr="003356D0" w:rsidTr="007F6DF1">
        <w:trPr>
          <w:cnfStyle w:val="000000100000"/>
          <w:jc w:val="center"/>
        </w:trPr>
        <w:tc>
          <w:tcPr>
            <w:cnfStyle w:val="001000000000"/>
            <w:tcW w:w="4606" w:type="dxa"/>
          </w:tcPr>
          <w:p w:rsidR="00371C6D" w:rsidRDefault="00371C6D" w:rsidP="00C8721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Pression oculaire : mesurée par tonométrie</w:t>
            </w:r>
          </w:p>
        </w:tc>
        <w:tc>
          <w:tcPr>
            <w:tcW w:w="6416" w:type="dxa"/>
          </w:tcPr>
          <w:p w:rsidR="00371C6D" w:rsidRDefault="00371C6D" w:rsidP="006A3292">
            <w:pPr>
              <w:pStyle w:val="Paragraphedeliste"/>
              <w:numPr>
                <w:ilvl w:val="0"/>
                <w:numId w:val="9"/>
              </w:num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Moyenne = 16 </w:t>
            </w:r>
            <w:proofErr w:type="spellStart"/>
            <w:r>
              <w:rPr>
                <w:b/>
                <w:bCs/>
                <w:sz w:val="18"/>
                <w:szCs w:val="18"/>
              </w:rPr>
              <w:t>mmhg</w:t>
            </w:r>
            <w:proofErr w:type="spellEnd"/>
          </w:p>
          <w:p w:rsidR="00371C6D" w:rsidRDefault="00371C6D" w:rsidP="006A3292">
            <w:pPr>
              <w:pStyle w:val="Paragraphedeliste"/>
              <w:numPr>
                <w:ilvl w:val="0"/>
                <w:numId w:val="9"/>
              </w:num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Glaucome à angle ouvert ≥ 21 </w:t>
            </w:r>
            <w:proofErr w:type="spellStart"/>
            <w:r>
              <w:rPr>
                <w:b/>
                <w:bCs/>
                <w:sz w:val="18"/>
                <w:szCs w:val="18"/>
              </w:rPr>
              <w:t>mmhg</w:t>
            </w:r>
            <w:proofErr w:type="spellEnd"/>
          </w:p>
          <w:p w:rsidR="00371C6D" w:rsidRDefault="00371C6D" w:rsidP="006A3292">
            <w:pPr>
              <w:pStyle w:val="Paragraphedeliste"/>
              <w:numPr>
                <w:ilvl w:val="0"/>
                <w:numId w:val="9"/>
              </w:num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Glaucome à angle fermé : peut atteindre 90 mmhg</w:t>
            </w:r>
          </w:p>
        </w:tc>
      </w:tr>
      <w:tr w:rsidR="00371C6D" w:rsidRPr="003356D0" w:rsidTr="007F6DF1">
        <w:trPr>
          <w:cnfStyle w:val="000000010000"/>
          <w:jc w:val="center"/>
        </w:trPr>
        <w:tc>
          <w:tcPr>
            <w:cnfStyle w:val="001000000000"/>
            <w:tcW w:w="4606" w:type="dxa"/>
          </w:tcPr>
          <w:p w:rsidR="00371C6D" w:rsidRDefault="00371C6D" w:rsidP="00C8721C">
            <w:pPr>
              <w:jc w:val="both"/>
              <w:rPr>
                <w:sz w:val="18"/>
                <w:szCs w:val="18"/>
              </w:rPr>
            </w:pPr>
            <w:r w:rsidRPr="004C49FC">
              <w:rPr>
                <w:sz w:val="18"/>
                <w:szCs w:val="18"/>
                <w:highlight w:val="yellow"/>
              </w:rPr>
              <w:lastRenderedPageBreak/>
              <w:t>Bilirubinémie</w:t>
            </w:r>
          </w:p>
        </w:tc>
        <w:tc>
          <w:tcPr>
            <w:tcW w:w="6416" w:type="dxa"/>
          </w:tcPr>
          <w:p w:rsidR="00371C6D" w:rsidRDefault="00371C6D" w:rsidP="006A3292">
            <w:pPr>
              <w:pStyle w:val="Paragraphedeliste"/>
              <w:numPr>
                <w:ilvl w:val="0"/>
                <w:numId w:val="9"/>
              </w:num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  <w:r w:rsidRPr="00A57508">
              <w:rPr>
                <w:b/>
                <w:bCs/>
                <w:color w:val="00B050"/>
                <w:sz w:val="18"/>
                <w:szCs w:val="18"/>
              </w:rPr>
              <w:t>Conjuguée</w:t>
            </w:r>
            <w:r>
              <w:rPr>
                <w:b/>
                <w:bCs/>
                <w:sz w:val="18"/>
                <w:szCs w:val="18"/>
              </w:rPr>
              <w:t xml:space="preserve"> = </w:t>
            </w:r>
            <w:r w:rsidRPr="00A57508">
              <w:rPr>
                <w:b/>
                <w:bCs/>
                <w:color w:val="00B050"/>
                <w:sz w:val="18"/>
                <w:szCs w:val="18"/>
              </w:rPr>
              <w:t xml:space="preserve">0 à 3 </w:t>
            </w:r>
            <w:proofErr w:type="spellStart"/>
            <w:r w:rsidRPr="00A57508">
              <w:rPr>
                <w:b/>
                <w:bCs/>
                <w:color w:val="00B050"/>
                <w:sz w:val="18"/>
                <w:szCs w:val="18"/>
              </w:rPr>
              <w:t>mmol</w:t>
            </w:r>
            <w:proofErr w:type="spellEnd"/>
            <w:r>
              <w:rPr>
                <w:b/>
                <w:bCs/>
                <w:sz w:val="18"/>
                <w:szCs w:val="18"/>
              </w:rPr>
              <w:t>/l</w:t>
            </w:r>
            <w:r w:rsidR="00A57508">
              <w:rPr>
                <w:b/>
                <w:bCs/>
                <w:sz w:val="18"/>
                <w:szCs w:val="18"/>
              </w:rPr>
              <w:t xml:space="preserve">    (bilirubine </w:t>
            </w:r>
            <w:r w:rsidR="00A57508" w:rsidRPr="00A57508">
              <w:rPr>
                <w:b/>
                <w:bCs/>
                <w:color w:val="00B050"/>
                <w:sz w:val="18"/>
                <w:szCs w:val="18"/>
              </w:rPr>
              <w:t>directe</w:t>
            </w:r>
            <w:r w:rsidR="00A57508">
              <w:rPr>
                <w:b/>
                <w:bCs/>
                <w:sz w:val="18"/>
                <w:szCs w:val="18"/>
              </w:rPr>
              <w:t>)      (</w:t>
            </w:r>
            <w:r w:rsidR="00737909" w:rsidRPr="00737909">
              <w:rPr>
                <w:rFonts w:cstheme="minorHAnsi"/>
                <w:b/>
                <w:bCs/>
                <w:color w:val="00B050"/>
                <w:sz w:val="18"/>
                <w:szCs w:val="18"/>
              </w:rPr>
              <w:t xml:space="preserve">1à3 </w:t>
            </w:r>
            <w:r w:rsidR="00737909">
              <w:rPr>
                <w:rFonts w:cstheme="minorHAnsi"/>
                <w:b/>
                <w:bCs/>
                <w:sz w:val="18"/>
                <w:szCs w:val="18"/>
              </w:rPr>
              <w:t>mg/l)</w:t>
            </w:r>
          </w:p>
          <w:p w:rsidR="00371C6D" w:rsidRDefault="00371C6D" w:rsidP="006A3292">
            <w:pPr>
              <w:pStyle w:val="Paragraphedeliste"/>
              <w:numPr>
                <w:ilvl w:val="0"/>
                <w:numId w:val="9"/>
              </w:num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  <w:r w:rsidRPr="00A57508">
              <w:rPr>
                <w:b/>
                <w:bCs/>
                <w:color w:val="FF0000"/>
                <w:sz w:val="18"/>
                <w:szCs w:val="18"/>
              </w:rPr>
              <w:t>Non conjuguée</w:t>
            </w:r>
            <w:r>
              <w:rPr>
                <w:b/>
                <w:bCs/>
                <w:sz w:val="18"/>
                <w:szCs w:val="18"/>
              </w:rPr>
              <w:t xml:space="preserve"> = </w:t>
            </w:r>
            <w:r w:rsidRPr="00A57508">
              <w:rPr>
                <w:b/>
                <w:bCs/>
                <w:color w:val="FF0000"/>
                <w:sz w:val="18"/>
                <w:szCs w:val="18"/>
              </w:rPr>
              <w:t>2 à 17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mmol</w:t>
            </w:r>
            <w:proofErr w:type="spellEnd"/>
            <w:r>
              <w:rPr>
                <w:b/>
                <w:bCs/>
                <w:sz w:val="18"/>
                <w:szCs w:val="18"/>
              </w:rPr>
              <w:t>/l</w:t>
            </w:r>
            <w:r w:rsidR="00A57508">
              <w:rPr>
                <w:b/>
                <w:bCs/>
                <w:sz w:val="18"/>
                <w:szCs w:val="18"/>
              </w:rPr>
              <w:t xml:space="preserve">    (bilirubine </w:t>
            </w:r>
            <w:r w:rsidR="00A57508" w:rsidRPr="00A57508">
              <w:rPr>
                <w:b/>
                <w:bCs/>
                <w:color w:val="FF0000"/>
                <w:sz w:val="18"/>
                <w:szCs w:val="18"/>
              </w:rPr>
              <w:t>libre</w:t>
            </w:r>
            <w:r w:rsidR="00A57508">
              <w:rPr>
                <w:b/>
                <w:bCs/>
                <w:sz w:val="18"/>
                <w:szCs w:val="18"/>
              </w:rPr>
              <w:t>)</w:t>
            </w:r>
            <w:r w:rsidR="00737909">
              <w:rPr>
                <w:b/>
                <w:bCs/>
                <w:sz w:val="18"/>
                <w:szCs w:val="18"/>
              </w:rPr>
              <w:t xml:space="preserve">   (</w:t>
            </w:r>
            <w:r w:rsidR="00737909" w:rsidRPr="00737909">
              <w:rPr>
                <w:b/>
                <w:bCs/>
                <w:color w:val="FF0000"/>
                <w:sz w:val="18"/>
                <w:szCs w:val="18"/>
              </w:rPr>
              <w:t>2à7 mg</w:t>
            </w:r>
            <w:r w:rsidR="00737909">
              <w:rPr>
                <w:b/>
                <w:bCs/>
                <w:sz w:val="18"/>
                <w:szCs w:val="18"/>
              </w:rPr>
              <w:t> /l)</w:t>
            </w:r>
          </w:p>
        </w:tc>
      </w:tr>
      <w:tr w:rsidR="00D97814" w:rsidRPr="00D97814" w:rsidTr="003A0A33">
        <w:trPr>
          <w:cnfStyle w:val="000000100000"/>
          <w:jc w:val="center"/>
        </w:trPr>
        <w:tc>
          <w:tcPr>
            <w:cnfStyle w:val="001000000000"/>
            <w:tcW w:w="11022" w:type="dxa"/>
            <w:gridSpan w:val="2"/>
          </w:tcPr>
          <w:p w:rsidR="00D97814" w:rsidRPr="00D97814" w:rsidRDefault="00D97814" w:rsidP="003A0A3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Population moyenne </w:t>
            </w:r>
            <m:oMath>
              <m:r>
                <m:rPr>
                  <m:sty m:val="b"/>
                </m:rPr>
                <w:rPr>
                  <w:rFonts w:ascii="Cambria Math" w:hAnsi="Cambria Math" w:cs="Cambria Math"/>
                  <w:sz w:val="18"/>
                  <w:szCs w:val="18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bCs w:val="0"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cs="Cambria Math"/>
                      <w:sz w:val="18"/>
                      <w:szCs w:val="18"/>
                    </w:rPr>
                    <m:t xml:space="preserve">population du 1er jour de </m:t>
                  </m:r>
                  <m:sSup>
                    <m:sSupPr>
                      <m:ctrlPr>
                        <w:rPr>
                          <w:rFonts w:ascii="Cambria Math" w:hAnsi="Cambria Math" w:cs="Cambria Math"/>
                          <w:b w:val="0"/>
                          <w:sz w:val="18"/>
                          <w:szCs w:val="18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Cambria Math"/>
                          <w:sz w:val="18"/>
                          <w:szCs w:val="18"/>
                        </w:rPr>
                        <m:t>l</m:t>
                      </m:r>
                      <m:ctrlPr>
                        <w:rPr>
                          <w:rFonts w:ascii="Cambria Math" w:hAnsi="Cambria Math" w:cs="Cambria Math"/>
                          <w:bCs w:val="0"/>
                          <w:sz w:val="18"/>
                          <w:szCs w:val="18"/>
                        </w:rPr>
                      </m:ctrlPr>
                    </m:e>
                    <m:sup>
                      <m:r>
                        <m:rPr>
                          <m:sty m:val="b"/>
                        </m:rPr>
                        <w:rPr>
                          <w:rFonts w:ascii="Cambria Math" w:hAnsi="Cambria Math" w:cs="Cambria Math"/>
                          <w:sz w:val="18"/>
                          <w:szCs w:val="18"/>
                        </w:rPr>
                        <m:t>'</m:t>
                      </m:r>
                    </m:sup>
                  </m:sSup>
                  <m:r>
                    <m:rPr>
                      <m:sty m:val="b"/>
                    </m:rPr>
                    <w:rPr>
                      <w:rFonts w:ascii="Cambria Math" w:hAnsi="Cambria Math" w:cs="Cambria Math"/>
                      <w:sz w:val="18"/>
                      <w:szCs w:val="18"/>
                    </w:rPr>
                    <m:t xml:space="preserve">étude + population du dernier jour de l'étude 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 w:cs="Cambria Math"/>
                      <w:sz w:val="18"/>
                      <w:szCs w:val="18"/>
                    </w:rPr>
                    <m:t>2</m:t>
                  </m:r>
                </m:den>
              </m:f>
            </m:oMath>
          </w:p>
        </w:tc>
      </w:tr>
      <w:tr w:rsidR="00D97814" w:rsidTr="003A0A33">
        <w:trPr>
          <w:cnfStyle w:val="000000010000"/>
          <w:jc w:val="center"/>
        </w:trPr>
        <w:tc>
          <w:tcPr>
            <w:cnfStyle w:val="001000000000"/>
            <w:tcW w:w="11022" w:type="dxa"/>
            <w:gridSpan w:val="2"/>
          </w:tcPr>
          <w:p w:rsidR="00D97814" w:rsidRDefault="00D97814" w:rsidP="003A0A3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Taux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18"/>
                  <w:szCs w:val="18"/>
                </w:rPr>
                <m:t xml:space="preserve">= </m:t>
              </m:r>
              <m:f>
                <m:fPr>
                  <m:ctrlPr>
                    <w:rPr>
                      <w:rFonts w:ascii="Cambria Math" w:hAnsi="Cambria Math"/>
                      <w:iCs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/>
                      <w:sz w:val="18"/>
                      <w:szCs w:val="18"/>
                    </w:rPr>
                    <m:t xml:space="preserve">nembre </m:t>
                  </m:r>
                  <m:sSup>
                    <m:sSupPr>
                      <m:ctrlPr>
                        <w:rPr>
                          <w:rFonts w:ascii="Cambria Math" w:hAnsi="Cambria Math"/>
                          <w:iCs/>
                          <w:sz w:val="18"/>
                          <w:szCs w:val="18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d</m:t>
                      </m:r>
                    </m:e>
                    <m:sup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'</m:t>
                      </m:r>
                    </m:sup>
                  </m:sSup>
                  <m:r>
                    <m:rPr>
                      <m:sty m:val="b"/>
                    </m:rPr>
                    <w:rPr>
                      <w:rFonts w:ascii="Cambria Math" w:hAnsi="Cambria Math"/>
                      <w:sz w:val="18"/>
                      <w:szCs w:val="18"/>
                    </w:rPr>
                    <m:t xml:space="preserve">individus possédant un caractère spécifique 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/>
                      <w:sz w:val="18"/>
                      <w:szCs w:val="18"/>
                    </w:rPr>
                    <m:t>population générale</m:t>
                  </m:r>
                </m:den>
              </m:f>
            </m:oMath>
          </w:p>
        </w:tc>
      </w:tr>
      <w:tr w:rsidR="00D97814" w:rsidTr="003A0A33">
        <w:trPr>
          <w:cnfStyle w:val="000000100000"/>
          <w:jc w:val="center"/>
        </w:trPr>
        <w:tc>
          <w:tcPr>
            <w:cnfStyle w:val="001000000000"/>
            <w:tcW w:w="11022" w:type="dxa"/>
            <w:gridSpan w:val="2"/>
          </w:tcPr>
          <w:p w:rsidR="00D97814" w:rsidRDefault="00D97814" w:rsidP="003A0A3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Ratio : rapport des fréquences de 2 classes d’une même variable</w:t>
            </w:r>
          </w:p>
        </w:tc>
      </w:tr>
      <w:tr w:rsidR="00D97814" w:rsidTr="003A0A33">
        <w:trPr>
          <w:cnfStyle w:val="000000010000"/>
          <w:jc w:val="center"/>
        </w:trPr>
        <w:tc>
          <w:tcPr>
            <w:cnfStyle w:val="001000000000"/>
            <w:tcW w:w="11022" w:type="dxa"/>
            <w:gridSpan w:val="2"/>
          </w:tcPr>
          <w:p w:rsidR="00D97814" w:rsidRDefault="00D97814" w:rsidP="003A0A3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Indicateurs de mortalité (à tendance négative) :</w:t>
            </w:r>
          </w:p>
          <w:p w:rsidR="00D97814" w:rsidRPr="0055078C" w:rsidRDefault="0055078C" w:rsidP="00535C5D">
            <w:pPr>
              <w:pStyle w:val="Paragraphedeliste"/>
              <w:numPr>
                <w:ilvl w:val="0"/>
                <w:numId w:val="2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TBM (taux brut de mortalité)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 xml:space="preserve">nombre de décés enregistré au cours </m:t>
                  </m:r>
                  <m:sSup>
                    <m:sSupPr>
                      <m:ctrlPr>
                        <w:rPr>
                          <w:rFonts w:ascii="Cambria Math" w:hAnsi="Cambria Math"/>
                          <w:b w:val="0"/>
                          <w:bCs w:val="0"/>
                          <w:i/>
                          <w:sz w:val="18"/>
                          <w:szCs w:val="1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d</m:t>
                      </m:r>
                      <m:ctrlPr>
                        <w:rPr>
                          <w:rFonts w:ascii="Cambria Math" w:hAnsi="Cambria Math"/>
                          <w:i/>
                          <w:sz w:val="18"/>
                          <w:szCs w:val="18"/>
                        </w:rPr>
                      </m:ctrlP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'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une période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population moyenne de la même période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sz w:val="18"/>
                  <w:szCs w:val="18"/>
                </w:rPr>
                <m:t xml:space="preserve"> X 1000</m:t>
              </m:r>
            </m:oMath>
          </w:p>
          <w:p w:rsidR="0055078C" w:rsidRPr="0055078C" w:rsidRDefault="0055078C" w:rsidP="00535C5D">
            <w:pPr>
              <w:pStyle w:val="Paragraphedeliste"/>
              <w:rPr>
                <w:sz w:val="18"/>
                <w:szCs w:val="18"/>
              </w:rPr>
            </w:pPr>
          </w:p>
          <w:p w:rsidR="0055078C" w:rsidRPr="0055078C" w:rsidRDefault="0055078C" w:rsidP="00535C5D">
            <w:pPr>
              <w:pStyle w:val="Paragraphedeliste"/>
              <w:numPr>
                <w:ilvl w:val="0"/>
                <w:numId w:val="23"/>
              </w:numPr>
              <w:rPr>
                <w:rFonts w:eastAsiaTheme="minor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Taux de mortalité spécifique selon l’âge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 xml:space="preserve">nombre de personnes </m:t>
                  </m:r>
                  <m:sSup>
                    <m:sSupPr>
                      <m:ctrlPr>
                        <w:rPr>
                          <w:rFonts w:ascii="Cambria Math" w:hAnsi="Cambria Math"/>
                          <w:b w:val="0"/>
                          <w:bCs w:val="0"/>
                          <w:i/>
                          <w:sz w:val="18"/>
                          <w:szCs w:val="1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d</m:t>
                      </m:r>
                      <m:ctrlPr>
                        <w:rPr>
                          <w:rFonts w:ascii="Cambria Math" w:hAnsi="Cambria Math"/>
                          <w:i/>
                          <w:sz w:val="18"/>
                          <w:szCs w:val="18"/>
                        </w:rPr>
                      </m:ctrlP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'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age particulier décédés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population moyenne de cet age de la même période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sz w:val="18"/>
                  <w:szCs w:val="18"/>
                </w:rPr>
                <m:t xml:space="preserve"> X </m:t>
              </m:r>
              <m:d>
                <m:dPr>
                  <m:ctrlPr>
                    <w:rPr>
                      <w:rFonts w:ascii="Cambria Math" w:hAnsi="Cambria Math"/>
                      <w:b w:val="0"/>
                      <w:bCs w:val="0"/>
                      <w:i/>
                      <w:sz w:val="18"/>
                      <w:szCs w:val="1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1000, 10000, 100000</m:t>
                  </m:r>
                </m:e>
              </m:d>
            </m:oMath>
          </w:p>
          <w:p w:rsidR="0055078C" w:rsidRPr="0055078C" w:rsidRDefault="0055078C" w:rsidP="00535C5D">
            <w:pPr>
              <w:pStyle w:val="Paragraphedeliste"/>
              <w:rPr>
                <w:rFonts w:eastAsiaTheme="minorEastAsia"/>
                <w:sz w:val="18"/>
                <w:szCs w:val="18"/>
              </w:rPr>
            </w:pPr>
          </w:p>
          <w:p w:rsidR="0055078C" w:rsidRPr="0055078C" w:rsidRDefault="0055078C" w:rsidP="00535C5D">
            <w:pPr>
              <w:pStyle w:val="Paragraphedeliste"/>
              <w:numPr>
                <w:ilvl w:val="0"/>
                <w:numId w:val="23"/>
              </w:numPr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 xml:space="preserve">Taux de mortalité spécifique selon le sexe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 xml:space="preserve">nombre </m:t>
                  </m:r>
                  <m:sSup>
                    <m:sSupPr>
                      <m:ctrlPr>
                        <w:rPr>
                          <w:rFonts w:ascii="Cambria Math" w:hAnsi="Cambria Math"/>
                          <w:b w:val="0"/>
                          <w:bCs w:val="0"/>
                          <w:i/>
                          <w:sz w:val="18"/>
                          <w:szCs w:val="1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d</m:t>
                      </m:r>
                      <m:ctrlPr>
                        <w:rPr>
                          <w:rFonts w:ascii="Cambria Math" w:hAnsi="Cambria Math"/>
                          <w:i/>
                          <w:sz w:val="18"/>
                          <w:szCs w:val="18"/>
                        </w:rPr>
                      </m:ctrlP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'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 xml:space="preserve">hommes ou femmes décédés 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 xml:space="preserve">population moyenne </m:t>
                  </m:r>
                  <m:sSup>
                    <m:sSupPr>
                      <m:ctrlPr>
                        <w:rPr>
                          <w:rFonts w:ascii="Cambria Math" w:hAnsi="Cambria Math"/>
                          <w:b w:val="0"/>
                          <w:bCs w:val="0"/>
                          <w:i/>
                          <w:sz w:val="18"/>
                          <w:szCs w:val="1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d</m:t>
                      </m:r>
                      <m:ctrlPr>
                        <w:rPr>
                          <w:rFonts w:ascii="Cambria Math" w:hAnsi="Cambria Math"/>
                          <w:i/>
                          <w:sz w:val="18"/>
                          <w:szCs w:val="18"/>
                        </w:rPr>
                      </m:ctrlP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'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hommes ou femmes de la même période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sz w:val="18"/>
                  <w:szCs w:val="18"/>
                </w:rPr>
                <m:t xml:space="preserve"> X </m:t>
              </m:r>
              <m:d>
                <m:dPr>
                  <m:ctrlPr>
                    <w:rPr>
                      <w:rFonts w:ascii="Cambria Math" w:hAnsi="Cambria Math"/>
                      <w:b w:val="0"/>
                      <w:bCs w:val="0"/>
                      <w:i/>
                      <w:sz w:val="18"/>
                      <w:szCs w:val="1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1000, 10000, 100000</m:t>
                  </m:r>
                </m:e>
              </m:d>
            </m:oMath>
          </w:p>
          <w:p w:rsidR="0055078C" w:rsidRPr="0055078C" w:rsidRDefault="0055078C" w:rsidP="00535C5D">
            <w:pPr>
              <w:pStyle w:val="Paragraphedeliste"/>
              <w:rPr>
                <w:rFonts w:eastAsiaTheme="minorEastAsia"/>
                <w:sz w:val="18"/>
                <w:szCs w:val="18"/>
              </w:rPr>
            </w:pPr>
          </w:p>
          <w:p w:rsidR="0055078C" w:rsidRPr="00F633D9" w:rsidRDefault="0055078C" w:rsidP="00535C5D">
            <w:pPr>
              <w:pStyle w:val="Paragraphedeliste"/>
              <w:numPr>
                <w:ilvl w:val="0"/>
                <w:numId w:val="23"/>
              </w:numPr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 xml:space="preserve">Taux de mortalité spécifique selon la cause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nombre de décés due à une cause donnée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population moyenne de la même période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sz w:val="18"/>
                  <w:szCs w:val="18"/>
                </w:rPr>
                <m:t xml:space="preserve"> X </m:t>
              </m:r>
              <m:d>
                <m:dPr>
                  <m:ctrlPr>
                    <w:rPr>
                      <w:rFonts w:ascii="Cambria Math" w:hAnsi="Cambria Math"/>
                      <w:b w:val="0"/>
                      <w:bCs w:val="0"/>
                      <w:i/>
                      <w:sz w:val="18"/>
                      <w:szCs w:val="1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1000, 10000, 100000</m:t>
                  </m:r>
                </m:e>
              </m:d>
            </m:oMath>
          </w:p>
          <w:p w:rsidR="00F633D9" w:rsidRPr="00F633D9" w:rsidRDefault="00F633D9" w:rsidP="00535C5D">
            <w:pPr>
              <w:pStyle w:val="Paragraphedeliste"/>
              <w:rPr>
                <w:rFonts w:eastAsiaTheme="minorEastAsia"/>
                <w:sz w:val="18"/>
                <w:szCs w:val="18"/>
              </w:rPr>
            </w:pPr>
          </w:p>
          <w:p w:rsidR="00F633D9" w:rsidRDefault="00F633D9" w:rsidP="00535C5D">
            <w:pPr>
              <w:pStyle w:val="Paragraphedeliste"/>
              <w:numPr>
                <w:ilvl w:val="0"/>
                <w:numId w:val="23"/>
              </w:numPr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 xml:space="preserve">Taux de mortalité proportionnel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nombre de décés attribuable à une maladie ou une cause don</m:t>
                  </m:r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née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nombre total de décés de la même période</m:t>
                  </m:r>
                </m:den>
              </m:f>
              <m:r>
                <m:rPr>
                  <m:sty m:val="bi"/>
                </m:rPr>
                <w:rPr>
                  <w:rFonts w:ascii="Cambria Math" w:eastAsiaTheme="minorEastAsia" w:hAnsi="Cambria Math"/>
                  <w:sz w:val="18"/>
                  <w:szCs w:val="18"/>
                </w:rPr>
                <m:t xml:space="preserve"> X 100</m:t>
              </m:r>
            </m:oMath>
          </w:p>
          <w:p w:rsidR="00C63BC6" w:rsidRPr="00C63BC6" w:rsidRDefault="00C63BC6" w:rsidP="00535C5D">
            <w:pPr>
              <w:pStyle w:val="Paragraphedeliste"/>
              <w:rPr>
                <w:rFonts w:eastAsiaTheme="minorEastAsia"/>
                <w:sz w:val="18"/>
                <w:szCs w:val="18"/>
              </w:rPr>
            </w:pPr>
          </w:p>
          <w:p w:rsidR="00C63BC6" w:rsidRDefault="00C63BC6" w:rsidP="00535C5D">
            <w:pPr>
              <w:pStyle w:val="Paragraphedeliste"/>
              <w:numPr>
                <w:ilvl w:val="0"/>
                <w:numId w:val="23"/>
              </w:numPr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 xml:space="preserve">Taux de létalité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nombre de décés attribuable à une maladie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nombre total de cas de cette maladie au cours de la même période</m:t>
                  </m:r>
                </m:den>
              </m:f>
              <m:r>
                <m:rPr>
                  <m:sty m:val="bi"/>
                </m:rPr>
                <w:rPr>
                  <w:rFonts w:ascii="Cambria Math" w:eastAsiaTheme="minorEastAsia" w:hAnsi="Cambria Math"/>
                  <w:sz w:val="18"/>
                  <w:szCs w:val="18"/>
                </w:rPr>
                <m:t xml:space="preserve"> X 100</m:t>
              </m:r>
            </m:oMath>
          </w:p>
          <w:p w:rsidR="00C63BC6" w:rsidRPr="00C63BC6" w:rsidRDefault="00C63BC6" w:rsidP="00535C5D">
            <w:pPr>
              <w:pStyle w:val="Paragraphedeliste"/>
              <w:rPr>
                <w:rFonts w:eastAsiaTheme="minorEastAsia"/>
                <w:sz w:val="18"/>
                <w:szCs w:val="18"/>
              </w:rPr>
            </w:pPr>
          </w:p>
          <w:p w:rsidR="00535C5D" w:rsidRPr="00535C5D" w:rsidRDefault="00C63BC6" w:rsidP="00535C5D">
            <w:pPr>
              <w:pStyle w:val="Paragraphedeliste"/>
              <w:numPr>
                <w:ilvl w:val="0"/>
                <w:numId w:val="23"/>
              </w:numPr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 xml:space="preserve">Taux de mortalité infantile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 xml:space="preserve">nombre de décés 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b w:val="0"/>
                          <w:bCs w:val="0"/>
                          <w:i/>
                          <w:sz w:val="18"/>
                          <w:szCs w:val="1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d</m:t>
                      </m:r>
                      <m:ctrlPr>
                        <w:rPr>
                          <w:rFonts w:ascii="Cambria Math" w:eastAsiaTheme="minorEastAsia" w:hAnsi="Cambria Math"/>
                          <w:i/>
                          <w:sz w:val="18"/>
                          <w:szCs w:val="18"/>
                        </w:rPr>
                      </m:ctrlP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'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enfants nés vivants agés de moins de 1 an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nombre de naissances vivantes de la même période</m:t>
                  </m:r>
                </m:den>
              </m:f>
              <m:r>
                <m:rPr>
                  <m:sty m:val="bi"/>
                </m:rPr>
                <w:rPr>
                  <w:rFonts w:ascii="Cambria Math" w:eastAsiaTheme="minorEastAsia" w:hAnsi="Cambria Math"/>
                  <w:sz w:val="18"/>
                  <w:szCs w:val="18"/>
                </w:rPr>
                <m:t xml:space="preserve"> X 1000</m:t>
              </m:r>
            </m:oMath>
          </w:p>
          <w:p w:rsidR="00535C5D" w:rsidRPr="00535C5D" w:rsidRDefault="00535C5D" w:rsidP="00535C5D">
            <w:pPr>
              <w:pStyle w:val="Paragraphedeliste"/>
              <w:rPr>
                <w:rFonts w:eastAsiaTheme="minorEastAsia"/>
                <w:sz w:val="18"/>
                <w:szCs w:val="18"/>
              </w:rPr>
            </w:pPr>
          </w:p>
          <w:p w:rsidR="00535C5D" w:rsidRDefault="00535C5D" w:rsidP="00535C5D">
            <w:pPr>
              <w:pStyle w:val="Paragraphedeliste"/>
              <w:numPr>
                <w:ilvl w:val="0"/>
                <w:numId w:val="26"/>
              </w:numPr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 xml:space="preserve">Taux de mortalité néo-natale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 xml:space="preserve">nombre de décés 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b w:val="0"/>
                          <w:bCs w:val="0"/>
                          <w:i/>
                          <w:sz w:val="18"/>
                          <w:szCs w:val="1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d</m:t>
                      </m:r>
                      <m:ctrlPr>
                        <w:rPr>
                          <w:rFonts w:ascii="Cambria Math" w:eastAsiaTheme="minorEastAsia" w:hAnsi="Cambria Math"/>
                          <w:i/>
                          <w:sz w:val="18"/>
                          <w:szCs w:val="18"/>
                        </w:rPr>
                      </m:ctrlP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'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enfants nés vivants agés de moins de 28 J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nombre de naissances vivantes de la même période</m:t>
                  </m:r>
                </m:den>
              </m:f>
              <m:r>
                <m:rPr>
                  <m:sty m:val="bi"/>
                </m:rPr>
                <w:rPr>
                  <w:rFonts w:ascii="Cambria Math" w:eastAsiaTheme="minorEastAsia" w:hAnsi="Cambria Math"/>
                  <w:sz w:val="18"/>
                  <w:szCs w:val="18"/>
                </w:rPr>
                <m:t xml:space="preserve"> X 1000</m:t>
              </m:r>
            </m:oMath>
          </w:p>
          <w:p w:rsidR="00535C5D" w:rsidRDefault="00535C5D" w:rsidP="00535C5D">
            <w:pPr>
              <w:pStyle w:val="Paragraphedeliste"/>
              <w:ind w:left="1440"/>
              <w:rPr>
                <w:rFonts w:eastAsiaTheme="minorEastAsia"/>
                <w:sz w:val="18"/>
                <w:szCs w:val="18"/>
              </w:rPr>
            </w:pPr>
          </w:p>
          <w:p w:rsidR="00535C5D" w:rsidRDefault="00535C5D" w:rsidP="00535C5D">
            <w:pPr>
              <w:pStyle w:val="Paragraphedeliste"/>
              <w:numPr>
                <w:ilvl w:val="0"/>
                <w:numId w:val="26"/>
              </w:numPr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 xml:space="preserve">Taux de mortalité post néo-natale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 xml:space="preserve">nombre de décés 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b w:val="0"/>
                          <w:bCs w:val="0"/>
                          <w:i/>
                          <w:sz w:val="18"/>
                          <w:szCs w:val="1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d</m:t>
                      </m:r>
                      <m:ctrlPr>
                        <w:rPr>
                          <w:rFonts w:ascii="Cambria Math" w:eastAsiaTheme="minorEastAsia" w:hAnsi="Cambria Math"/>
                          <w:i/>
                          <w:sz w:val="18"/>
                          <w:szCs w:val="18"/>
                        </w:rPr>
                      </m:ctrlP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'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enfants nés vivants agés de plus de 28 J et moins de 1 an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nombre de naissances vivantes de la même période</m:t>
                  </m:r>
                </m:den>
              </m:f>
              <m:r>
                <m:rPr>
                  <m:sty m:val="bi"/>
                </m:rPr>
                <w:rPr>
                  <w:rFonts w:ascii="Cambria Math" w:eastAsiaTheme="minorEastAsia" w:hAnsi="Cambria Math"/>
                  <w:sz w:val="18"/>
                  <w:szCs w:val="18"/>
                </w:rPr>
                <m:t xml:space="preserve"> X 1000</m:t>
              </m:r>
            </m:oMath>
          </w:p>
          <w:p w:rsidR="00535C5D" w:rsidRPr="00535C5D" w:rsidRDefault="00535C5D" w:rsidP="00535C5D">
            <w:pPr>
              <w:pStyle w:val="Paragraphedeliste"/>
              <w:rPr>
                <w:rFonts w:eastAsiaTheme="minorEastAsia"/>
                <w:sz w:val="18"/>
                <w:szCs w:val="18"/>
              </w:rPr>
            </w:pPr>
          </w:p>
          <w:p w:rsidR="00535C5D" w:rsidRPr="00535C5D" w:rsidRDefault="00535C5D" w:rsidP="000A08E5">
            <w:pPr>
              <w:pStyle w:val="Paragraphedeliste"/>
              <w:numPr>
                <w:ilvl w:val="0"/>
                <w:numId w:val="27"/>
              </w:numPr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 xml:space="preserve">Taux de mortalité maternelle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 xml:space="preserve">nombre de décés de femmes par suite de cpc de la gsse, de 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b w:val="0"/>
                          <w:bCs w:val="0"/>
                          <w:i/>
                          <w:sz w:val="18"/>
                          <w:szCs w:val="1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l</m:t>
                      </m:r>
                      <m:ctrlPr>
                        <w:rPr>
                          <w:rFonts w:ascii="Cambria Math" w:eastAsiaTheme="minorEastAsia" w:hAnsi="Cambria Math"/>
                          <w:i/>
                          <w:sz w:val="18"/>
                          <w:szCs w:val="18"/>
                        </w:rPr>
                      </m:ctrlP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'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accouchement ou de suite de couche (&lt;42 J)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nombre de naissances vivantes de la même période</m:t>
                  </m:r>
                </m:den>
              </m:f>
              <m:r>
                <m:rPr>
                  <m:sty m:val="bi"/>
                </m:rPr>
                <w:rPr>
                  <w:rFonts w:ascii="Cambria Math" w:eastAsiaTheme="minorEastAsia" w:hAnsi="Cambria Math"/>
                  <w:sz w:val="18"/>
                  <w:szCs w:val="18"/>
                </w:rPr>
                <m:t xml:space="preserve"> X 1000</m:t>
              </m:r>
            </m:oMath>
          </w:p>
        </w:tc>
      </w:tr>
      <w:tr w:rsidR="00D14CDD" w:rsidTr="003A0A33">
        <w:trPr>
          <w:cnfStyle w:val="000000100000"/>
          <w:jc w:val="center"/>
        </w:trPr>
        <w:tc>
          <w:tcPr>
            <w:cnfStyle w:val="001000000000"/>
            <w:tcW w:w="11022" w:type="dxa"/>
            <w:gridSpan w:val="2"/>
          </w:tcPr>
          <w:p w:rsidR="00D14CDD" w:rsidRDefault="00D14CDD" w:rsidP="003A0A3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Indicateurs de santé à tendance positive :</w:t>
            </w:r>
          </w:p>
          <w:p w:rsidR="00D14CDD" w:rsidRPr="00D14CDD" w:rsidRDefault="00D14CDD" w:rsidP="00D14CDD">
            <w:pPr>
              <w:pStyle w:val="Paragraphedeliste"/>
              <w:numPr>
                <w:ilvl w:val="0"/>
                <w:numId w:val="27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TBN (taux brut de natalité)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 xml:space="preserve">nombre de naissances vivantes au cours </m:t>
                  </m:r>
                  <m:sSup>
                    <m:sSupPr>
                      <m:ctrlPr>
                        <w:rPr>
                          <w:rFonts w:ascii="Cambria Math" w:hAnsi="Cambria Math"/>
                          <w:b w:val="0"/>
                          <w:bCs w:val="0"/>
                          <w:i/>
                          <w:sz w:val="18"/>
                          <w:szCs w:val="1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d</m:t>
                      </m:r>
                      <m:ctrlPr>
                        <w:rPr>
                          <w:rFonts w:ascii="Cambria Math" w:hAnsi="Cambria Math"/>
                          <w:i/>
                          <w:sz w:val="18"/>
                          <w:szCs w:val="18"/>
                        </w:rPr>
                      </m:ctrlP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'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une période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population moyenne de la même période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sz w:val="18"/>
                  <w:szCs w:val="18"/>
                </w:rPr>
                <m:t xml:space="preserve"> X 1000</m:t>
              </m:r>
            </m:oMath>
          </w:p>
          <w:p w:rsidR="00D14CDD" w:rsidRPr="00D14CDD" w:rsidRDefault="00D14CDD" w:rsidP="00D14CDD">
            <w:pPr>
              <w:pStyle w:val="Paragraphedeliste"/>
              <w:numPr>
                <w:ilvl w:val="0"/>
                <w:numId w:val="27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Taux global de fécondité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nombre de naissances vivante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s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 xml:space="preserve">population moyenne de femmes en age de procrié 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18"/>
                          <w:szCs w:val="18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15-49 ans</m:t>
                      </m:r>
                    </m:e>
                  </m:d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 xml:space="preserve"> de le même période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sz w:val="18"/>
                  <w:szCs w:val="18"/>
                </w:rPr>
                <m:t xml:space="preserve"> X 1000</m:t>
              </m:r>
            </m:oMath>
          </w:p>
          <w:p w:rsidR="00D14CDD" w:rsidRPr="00D14CDD" w:rsidRDefault="00D14CDD" w:rsidP="00D14CDD">
            <w:pPr>
              <w:pStyle w:val="Paragraphedeliste"/>
              <w:jc w:val="both"/>
              <w:rPr>
                <w:sz w:val="18"/>
                <w:szCs w:val="18"/>
              </w:rPr>
            </w:pPr>
          </w:p>
          <w:p w:rsidR="00B80E57" w:rsidRPr="00B80E57" w:rsidRDefault="00B80E57" w:rsidP="00B80E57">
            <w:pPr>
              <w:pStyle w:val="Paragraphedeliste"/>
              <w:numPr>
                <w:ilvl w:val="0"/>
                <w:numId w:val="27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Taux brut de nuptialité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nombre de mariage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population moyenne de la même période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sz w:val="18"/>
                  <w:szCs w:val="18"/>
                </w:rPr>
                <m:t xml:space="preserve"> X 1000</m:t>
              </m:r>
            </m:oMath>
          </w:p>
        </w:tc>
      </w:tr>
      <w:tr w:rsidR="00B80E57" w:rsidRPr="00664780" w:rsidTr="003A0A33">
        <w:trPr>
          <w:cnfStyle w:val="000000010000"/>
          <w:jc w:val="center"/>
        </w:trPr>
        <w:tc>
          <w:tcPr>
            <w:cnfStyle w:val="001000000000"/>
            <w:tcW w:w="11022" w:type="dxa"/>
            <w:gridSpan w:val="2"/>
          </w:tcPr>
          <w:p w:rsidR="00B80E57" w:rsidRDefault="00B80E57" w:rsidP="003A0A3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Autres indicateurs :</w:t>
            </w:r>
          </w:p>
          <w:p w:rsidR="00B80E57" w:rsidRDefault="00672530" w:rsidP="00B80E57">
            <w:pPr>
              <w:pStyle w:val="Paragraphedeliste"/>
              <w:numPr>
                <w:ilvl w:val="0"/>
                <w:numId w:val="28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TAN (taux d’accroissement naturel) = TBN – TBM</w:t>
            </w:r>
          </w:p>
          <w:p w:rsidR="00672530" w:rsidRDefault="00672530" w:rsidP="00672530">
            <w:pPr>
              <w:pStyle w:val="Paragraphedeliste"/>
              <w:jc w:val="both"/>
              <w:rPr>
                <w:sz w:val="18"/>
                <w:szCs w:val="18"/>
              </w:rPr>
            </w:pPr>
          </w:p>
          <w:p w:rsidR="00672530" w:rsidRPr="00300553" w:rsidRDefault="00672530" w:rsidP="00B80E57">
            <w:pPr>
              <w:pStyle w:val="Paragraphedeliste"/>
              <w:numPr>
                <w:ilvl w:val="0"/>
                <w:numId w:val="28"/>
              </w:numPr>
              <w:jc w:val="both"/>
              <w:rPr>
                <w:sz w:val="18"/>
                <w:szCs w:val="18"/>
                <w:lang w:val="en-US"/>
              </w:rPr>
            </w:pPr>
            <w:r w:rsidRPr="00737909">
              <w:rPr>
                <w:sz w:val="18"/>
                <w:szCs w:val="18"/>
                <w:highlight w:val="yellow"/>
                <w:lang w:val="en-US"/>
              </w:rPr>
              <w:t>Sex-ratio</w:t>
            </w:r>
            <w:r w:rsidRPr="00300553">
              <w:rPr>
                <w:sz w:val="18"/>
                <w:szCs w:val="18"/>
                <w:lang w:val="en-US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effectif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  <w:lang w:val="en-US"/>
                    </w:rPr>
                    <m:t xml:space="preserve"> 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des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  <w:lang w:val="en-US"/>
                    </w:rPr>
                    <m:t xml:space="preserve"> 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18"/>
                      <w:szCs w:val="18"/>
                    </w:rPr>
                    <m:t>hommes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effectif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  <w:lang w:val="en-US"/>
                    </w:rPr>
                    <m:t xml:space="preserve"> 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des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  <w:lang w:val="en-US"/>
                    </w:rPr>
                    <m:t xml:space="preserve"> 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18"/>
                      <w:szCs w:val="18"/>
                    </w:rPr>
                    <m:t>femmes</m:t>
                  </m:r>
                </m:den>
              </m:f>
            </m:oMath>
          </w:p>
        </w:tc>
      </w:tr>
      <w:tr w:rsidR="00672530" w:rsidTr="003A0A33">
        <w:trPr>
          <w:cnfStyle w:val="000000100000"/>
          <w:jc w:val="center"/>
        </w:trPr>
        <w:tc>
          <w:tcPr>
            <w:cnfStyle w:val="001000000000"/>
            <w:tcW w:w="11022" w:type="dxa"/>
            <w:gridSpan w:val="2"/>
          </w:tcPr>
          <w:p w:rsidR="00672530" w:rsidRDefault="00672530" w:rsidP="003A0A33">
            <w:pPr>
              <w:jc w:val="both"/>
              <w:rPr>
                <w:sz w:val="18"/>
                <w:szCs w:val="18"/>
              </w:rPr>
            </w:pPr>
            <w:r w:rsidRPr="00737909">
              <w:rPr>
                <w:sz w:val="18"/>
                <w:szCs w:val="18"/>
                <w:highlight w:val="yellow"/>
              </w:rPr>
              <w:t>Indicateurs</w:t>
            </w:r>
            <w:r>
              <w:rPr>
                <w:sz w:val="18"/>
                <w:szCs w:val="18"/>
              </w:rPr>
              <w:t xml:space="preserve"> généraux de la </w:t>
            </w:r>
            <w:r w:rsidRPr="00737909">
              <w:rPr>
                <w:sz w:val="18"/>
                <w:szCs w:val="18"/>
                <w:highlight w:val="yellow"/>
              </w:rPr>
              <w:t>morbidité</w:t>
            </w:r>
            <w:r>
              <w:rPr>
                <w:sz w:val="18"/>
                <w:szCs w:val="18"/>
              </w:rPr>
              <w:t> :</w:t>
            </w:r>
          </w:p>
          <w:p w:rsidR="00672530" w:rsidRPr="00672530" w:rsidRDefault="00672530" w:rsidP="00672530">
            <w:pPr>
              <w:pStyle w:val="Paragraphedeliste"/>
              <w:numPr>
                <w:ilvl w:val="0"/>
                <w:numId w:val="29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Taux d’incidence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 xml:space="preserve">nombre de nouveaux cas </m:t>
                  </m:r>
                  <m:sSup>
                    <m:sSupPr>
                      <m:ctrlPr>
                        <w:rPr>
                          <w:rFonts w:ascii="Cambria Math" w:hAnsi="Cambria Math"/>
                          <w:b w:val="0"/>
                          <w:bCs w:val="0"/>
                          <w:i/>
                          <w:sz w:val="18"/>
                          <w:szCs w:val="1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d</m:t>
                      </m:r>
                      <m:ctrlPr>
                        <w:rPr>
                          <w:rFonts w:ascii="Cambria Math" w:hAnsi="Cambria Math"/>
                          <w:i/>
                          <w:sz w:val="18"/>
                          <w:szCs w:val="18"/>
                        </w:rPr>
                      </m:ctrlP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'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une maladie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population moyenne de la même période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sz w:val="18"/>
                  <w:szCs w:val="18"/>
                </w:rPr>
                <m:t xml:space="preserve"> X </m:t>
              </m:r>
              <m:d>
                <m:dPr>
                  <m:ctrlPr>
                    <w:rPr>
                      <w:rFonts w:ascii="Cambria Math" w:hAnsi="Cambria Math"/>
                      <w:b w:val="0"/>
                      <w:bCs w:val="0"/>
                      <w:i/>
                      <w:sz w:val="18"/>
                      <w:szCs w:val="1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1000, 10000, 100000</m:t>
                  </m:r>
                </m:e>
              </m:d>
            </m:oMath>
          </w:p>
          <w:p w:rsidR="00672530" w:rsidRPr="00672530" w:rsidRDefault="00672530" w:rsidP="00672530">
            <w:pPr>
              <w:pStyle w:val="Paragraphedeliste"/>
              <w:jc w:val="both"/>
              <w:rPr>
                <w:sz w:val="18"/>
                <w:szCs w:val="18"/>
              </w:rPr>
            </w:pPr>
          </w:p>
          <w:p w:rsidR="00672530" w:rsidRPr="00733D13" w:rsidRDefault="00672530" w:rsidP="00672530">
            <w:pPr>
              <w:pStyle w:val="Paragraphedeliste"/>
              <w:numPr>
                <w:ilvl w:val="0"/>
                <w:numId w:val="29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Taux de prévalence global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 xml:space="preserve">nombre total de cas </m:t>
                  </m:r>
                  <m:sSup>
                    <m:sSupPr>
                      <m:ctrlPr>
                        <w:rPr>
                          <w:rFonts w:ascii="Cambria Math" w:hAnsi="Cambria Math"/>
                          <w:b w:val="0"/>
                          <w:bCs w:val="0"/>
                          <w:i/>
                          <w:sz w:val="18"/>
                          <w:szCs w:val="1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anciens et nouveaux d</m:t>
                      </m:r>
                      <m:ctrlPr>
                        <w:rPr>
                          <w:rFonts w:ascii="Cambria Math" w:hAnsi="Cambria Math"/>
                          <w:i/>
                          <w:sz w:val="18"/>
                          <w:szCs w:val="18"/>
                        </w:rPr>
                      </m:ctrlP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'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une maladie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population moyenne de la même période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sz w:val="18"/>
                  <w:szCs w:val="18"/>
                </w:rPr>
                <m:t xml:space="preserve"> X </m:t>
              </m:r>
              <m:d>
                <m:dPr>
                  <m:ctrlPr>
                    <w:rPr>
                      <w:rFonts w:ascii="Cambria Math" w:hAnsi="Cambria Math"/>
                      <w:b w:val="0"/>
                      <w:bCs w:val="0"/>
                      <w:i/>
                      <w:sz w:val="18"/>
                      <w:szCs w:val="1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1000, 10000, 100000</m:t>
                  </m:r>
                </m:e>
              </m:d>
            </m:oMath>
          </w:p>
          <w:p w:rsidR="00733D13" w:rsidRPr="00733D13" w:rsidRDefault="00733D13" w:rsidP="00733D13">
            <w:pPr>
              <w:pStyle w:val="Paragraphedeliste"/>
              <w:rPr>
                <w:sz w:val="18"/>
                <w:szCs w:val="18"/>
              </w:rPr>
            </w:pPr>
          </w:p>
          <w:p w:rsidR="00733D13" w:rsidRPr="00672530" w:rsidRDefault="00733D13" w:rsidP="00672530">
            <w:pPr>
              <w:pStyle w:val="Paragraphedeliste"/>
              <w:numPr>
                <w:ilvl w:val="0"/>
                <w:numId w:val="29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Taux de prévalence instantanée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 xml:space="preserve">nombre total de cas </m:t>
                  </m:r>
                  <m:sSup>
                    <m:sSupPr>
                      <m:ctrlPr>
                        <w:rPr>
                          <w:rFonts w:ascii="Cambria Math" w:hAnsi="Cambria Math"/>
                          <w:b w:val="0"/>
                          <w:bCs w:val="0"/>
                          <w:i/>
                          <w:sz w:val="18"/>
                          <w:szCs w:val="1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d</m:t>
                      </m:r>
                      <m:ctrlPr>
                        <w:rPr>
                          <w:rFonts w:ascii="Cambria Math" w:hAnsi="Cambria Math"/>
                          <w:i/>
                          <w:sz w:val="18"/>
                          <w:szCs w:val="18"/>
                        </w:rPr>
                      </m:ctrlP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'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 xml:space="preserve">une maladie à un moment "T" 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population moyenne au même moment "T"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sz w:val="18"/>
                  <w:szCs w:val="18"/>
                </w:rPr>
                <m:t xml:space="preserve"> X </m:t>
              </m:r>
              <m:d>
                <m:dPr>
                  <m:ctrlPr>
                    <w:rPr>
                      <w:rFonts w:ascii="Cambria Math" w:hAnsi="Cambria Math"/>
                      <w:b w:val="0"/>
                      <w:bCs w:val="0"/>
                      <w:i/>
                      <w:sz w:val="18"/>
                      <w:szCs w:val="1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1000, 10000, 100000</m:t>
                  </m:r>
                </m:e>
              </m:d>
            </m:oMath>
          </w:p>
        </w:tc>
      </w:tr>
      <w:tr w:rsidR="003A0A33" w:rsidTr="003A0A33">
        <w:trPr>
          <w:cnfStyle w:val="000000010000"/>
          <w:jc w:val="center"/>
        </w:trPr>
        <w:tc>
          <w:tcPr>
            <w:cnfStyle w:val="001000000000"/>
            <w:tcW w:w="11022" w:type="dxa"/>
            <w:gridSpan w:val="2"/>
          </w:tcPr>
          <w:p w:rsidR="003A0A33" w:rsidRDefault="003A0A33" w:rsidP="003A0A3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Mesure de l’incidence :</w:t>
            </w:r>
          </w:p>
          <w:p w:rsidR="003A0A33" w:rsidRPr="003A0A33" w:rsidRDefault="003A0A33" w:rsidP="003A0A33">
            <w:pPr>
              <w:pStyle w:val="Paragraphedeliste"/>
              <w:numPr>
                <w:ilvl w:val="0"/>
                <w:numId w:val="29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Taux d’incidence ordinaire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 xml:space="preserve">nombre de nouveaux cas </m:t>
                  </m:r>
                  <m:sSup>
                    <m:sSupPr>
                      <m:ctrlPr>
                        <w:rPr>
                          <w:rFonts w:ascii="Cambria Math" w:hAnsi="Cambria Math"/>
                          <w:b w:val="0"/>
                          <w:bCs w:val="0"/>
                          <w:i/>
                          <w:sz w:val="18"/>
                          <w:szCs w:val="1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d</m:t>
                      </m:r>
                      <m:ctrlPr>
                        <w:rPr>
                          <w:rFonts w:ascii="Cambria Math" w:hAnsi="Cambria Math"/>
                          <w:i/>
                          <w:sz w:val="18"/>
                          <w:szCs w:val="18"/>
                        </w:rPr>
                      </m:ctrlP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'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une maladie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population moyenne de la même période</m:t>
                  </m:r>
                </m:den>
              </m:f>
            </m:oMath>
          </w:p>
          <w:p w:rsidR="003A0A33" w:rsidRPr="00672530" w:rsidRDefault="003A0A33" w:rsidP="003A0A33">
            <w:pPr>
              <w:pStyle w:val="Paragraphedeliste"/>
              <w:jc w:val="both"/>
              <w:rPr>
                <w:sz w:val="18"/>
                <w:szCs w:val="18"/>
              </w:rPr>
            </w:pPr>
          </w:p>
          <w:p w:rsidR="003A0A33" w:rsidRPr="003A0A33" w:rsidRDefault="003A0A33" w:rsidP="003A0A33">
            <w:pPr>
              <w:pStyle w:val="Paragraphedeliste"/>
              <w:numPr>
                <w:ilvl w:val="0"/>
                <w:numId w:val="29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TIC (taux d’incidence cumulé)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 xml:space="preserve">nombre de nouveaux cas </m:t>
                  </m:r>
                  <m:sSup>
                    <m:sSupPr>
                      <m:ctrlPr>
                        <w:rPr>
                          <w:rFonts w:ascii="Cambria Math" w:hAnsi="Cambria Math"/>
                          <w:b w:val="0"/>
                          <w:bCs w:val="0"/>
                          <w:i/>
                          <w:sz w:val="18"/>
                          <w:szCs w:val="1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d</m:t>
                      </m:r>
                      <m:ctrlPr>
                        <w:rPr>
                          <w:rFonts w:ascii="Cambria Math" w:hAnsi="Cambria Math"/>
                          <w:i/>
                          <w:sz w:val="18"/>
                          <w:szCs w:val="18"/>
                        </w:rPr>
                      </m:ctrlP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'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une maladie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nombre de personnes non malades au début de suivi</m:t>
                  </m:r>
                </m:den>
              </m:f>
            </m:oMath>
          </w:p>
          <w:p w:rsidR="003A0A33" w:rsidRPr="003A0A33" w:rsidRDefault="003A0A33" w:rsidP="003A0A33">
            <w:pPr>
              <w:jc w:val="both"/>
              <w:rPr>
                <w:sz w:val="18"/>
                <w:szCs w:val="18"/>
              </w:rPr>
            </w:pPr>
          </w:p>
          <w:p w:rsidR="003A0A33" w:rsidRPr="003A0A33" w:rsidRDefault="003A0A33" w:rsidP="003A0A33">
            <w:pPr>
              <w:pStyle w:val="Paragraphedeliste"/>
              <w:numPr>
                <w:ilvl w:val="0"/>
                <w:numId w:val="34"/>
              </w:numPr>
              <w:spacing w:after="200" w:line="276" w:lineRule="auto"/>
              <w:jc w:val="both"/>
              <w:rPr>
                <w:rFonts w:eastAsiaTheme="minorEastAsia"/>
                <w:b w:val="0"/>
                <w:bCs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Taux d’attaque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 xml:space="preserve">nombre de nouveaux cas </m:t>
                  </m:r>
                  <m:sSup>
                    <m:sSupPr>
                      <m:ctrlPr>
                        <w:rPr>
                          <w:rFonts w:ascii="Cambria Math" w:hAnsi="Cambria Math"/>
                          <w:b w:val="0"/>
                          <w:bCs w:val="0"/>
                          <w:i/>
                          <w:sz w:val="18"/>
                          <w:szCs w:val="1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d</m:t>
                      </m:r>
                      <m:ctrlPr>
                        <w:rPr>
                          <w:rFonts w:ascii="Cambria Math" w:hAnsi="Cambria Math"/>
                          <w:i/>
                          <w:sz w:val="18"/>
                          <w:szCs w:val="18"/>
                        </w:rPr>
                      </m:ctrlP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'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une maladie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population à risque</m:t>
                  </m:r>
                </m:den>
              </m:f>
            </m:oMath>
          </w:p>
          <w:p w:rsidR="003A0A33" w:rsidRPr="003A0A33" w:rsidRDefault="003A0A33" w:rsidP="003A0A33">
            <w:pPr>
              <w:pStyle w:val="Paragraphedeliste"/>
              <w:spacing w:after="200" w:line="276" w:lineRule="auto"/>
              <w:ind w:left="1440"/>
              <w:jc w:val="both"/>
              <w:rPr>
                <w:rFonts w:eastAsiaTheme="minorEastAsia"/>
                <w:b w:val="0"/>
                <w:bCs w:val="0"/>
                <w:sz w:val="18"/>
                <w:szCs w:val="18"/>
              </w:rPr>
            </w:pPr>
          </w:p>
          <w:p w:rsidR="003A0A33" w:rsidRPr="003A0A33" w:rsidRDefault="003A0A33" w:rsidP="003A0A33">
            <w:pPr>
              <w:pStyle w:val="Paragraphedeliste"/>
              <w:numPr>
                <w:ilvl w:val="0"/>
                <w:numId w:val="29"/>
              </w:numPr>
              <w:spacing w:after="200" w:line="276" w:lineRule="auto"/>
              <w:jc w:val="both"/>
              <w:rPr>
                <w:oMath/>
                <w:rFonts w:ascii="Cambria Math" w:hAnsi="Cambria Math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lastRenderedPageBreak/>
              <w:t xml:space="preserve">Densité d’incidence ou taux d’incidence personne temps 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 xml:space="preserve">nombre de nouveaux cas </m:t>
                  </m:r>
                  <m:sSup>
                    <m:sSupPr>
                      <m:ctrlPr>
                        <w:rPr>
                          <w:rFonts w:ascii="Cambria Math" w:hAnsi="Cambria Math"/>
                          <w:b w:val="0"/>
                          <w:bCs w:val="0"/>
                          <w:i/>
                          <w:sz w:val="18"/>
                          <w:szCs w:val="1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d</m:t>
                      </m:r>
                      <m:ctrlPr>
                        <w:rPr>
                          <w:rFonts w:ascii="Cambria Math" w:hAnsi="Cambria Math"/>
                          <w:i/>
                          <w:sz w:val="18"/>
                          <w:szCs w:val="18"/>
                        </w:rPr>
                      </m:ctrlP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'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 xml:space="preserve">une maladie au cours </m:t>
                  </m:r>
                  <m:sSup>
                    <m:sSupPr>
                      <m:ctrlPr>
                        <w:rPr>
                          <w:rFonts w:ascii="Cambria Math" w:hAnsi="Cambria Math"/>
                          <w:b w:val="0"/>
                          <w:bCs w:val="0"/>
                          <w:i/>
                          <w:sz w:val="18"/>
                          <w:szCs w:val="1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d</m:t>
                      </m:r>
                      <m:ctrlPr>
                        <w:rPr>
                          <w:rFonts w:ascii="Cambria Math" w:hAnsi="Cambria Math"/>
                          <w:i/>
                          <w:sz w:val="18"/>
                          <w:szCs w:val="18"/>
                        </w:rPr>
                      </m:ctrlP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'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une période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 xml:space="preserve">somme des durées </m:t>
                  </m:r>
                  <m:sSup>
                    <m:sSupPr>
                      <m:ctrlPr>
                        <w:rPr>
                          <w:rFonts w:ascii="Cambria Math" w:hAnsi="Cambria Math"/>
                          <w:b w:val="0"/>
                          <w:bCs w:val="0"/>
                          <w:i/>
                          <w:sz w:val="18"/>
                          <w:szCs w:val="1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d</m:t>
                      </m:r>
                      <m:ctrlPr>
                        <w:rPr>
                          <w:rFonts w:ascii="Cambria Math" w:hAnsi="Cambria Math"/>
                          <w:i/>
                          <w:sz w:val="18"/>
                          <w:szCs w:val="18"/>
                        </w:rPr>
                      </m:ctrlP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'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exposition pour chaque sujet de la cohorte</m:t>
                  </m:r>
                </m:den>
              </m:f>
            </m:oMath>
          </w:p>
        </w:tc>
      </w:tr>
      <w:tr w:rsidR="00D97814" w:rsidRPr="003356D0" w:rsidTr="007F6DF1">
        <w:trPr>
          <w:cnfStyle w:val="000000100000"/>
          <w:jc w:val="center"/>
        </w:trPr>
        <w:tc>
          <w:tcPr>
            <w:cnfStyle w:val="001000000000"/>
            <w:tcW w:w="4606" w:type="dxa"/>
          </w:tcPr>
          <w:p w:rsidR="00D97814" w:rsidRDefault="006840B6" w:rsidP="00C8721C">
            <w:pPr>
              <w:jc w:val="both"/>
              <w:rPr>
                <w:sz w:val="18"/>
                <w:szCs w:val="18"/>
              </w:rPr>
            </w:pPr>
            <w:r w:rsidRPr="00737909">
              <w:rPr>
                <w:sz w:val="18"/>
                <w:szCs w:val="18"/>
                <w:highlight w:val="yellow"/>
              </w:rPr>
              <w:lastRenderedPageBreak/>
              <w:t>Indicateurs de croissance</w:t>
            </w:r>
            <w:r>
              <w:rPr>
                <w:sz w:val="18"/>
                <w:szCs w:val="18"/>
              </w:rPr>
              <w:t> :</w:t>
            </w:r>
          </w:p>
          <w:p w:rsidR="006840B6" w:rsidRDefault="006840B6" w:rsidP="006840B6">
            <w:pPr>
              <w:pStyle w:val="Paragraphedeliste"/>
              <w:numPr>
                <w:ilvl w:val="0"/>
                <w:numId w:val="29"/>
              </w:numPr>
              <w:jc w:val="both"/>
              <w:rPr>
                <w:sz w:val="18"/>
                <w:szCs w:val="18"/>
              </w:rPr>
            </w:pPr>
            <w:r w:rsidRPr="00737909">
              <w:rPr>
                <w:sz w:val="18"/>
                <w:szCs w:val="18"/>
                <w:highlight w:val="yellow"/>
              </w:rPr>
              <w:t>Poids</w:t>
            </w:r>
            <w:r>
              <w:rPr>
                <w:sz w:val="18"/>
                <w:szCs w:val="18"/>
              </w:rPr>
              <w:t> :</w:t>
            </w:r>
          </w:p>
          <w:p w:rsidR="00A67A3B" w:rsidRDefault="00A67A3B" w:rsidP="00A67A3B">
            <w:pPr>
              <w:jc w:val="both"/>
              <w:rPr>
                <w:sz w:val="18"/>
                <w:szCs w:val="18"/>
              </w:rPr>
            </w:pPr>
          </w:p>
          <w:p w:rsidR="00A67A3B" w:rsidRDefault="00A67A3B" w:rsidP="00A67A3B">
            <w:pPr>
              <w:jc w:val="both"/>
              <w:rPr>
                <w:sz w:val="18"/>
                <w:szCs w:val="18"/>
              </w:rPr>
            </w:pPr>
          </w:p>
          <w:p w:rsidR="00A67A3B" w:rsidRDefault="00A67A3B" w:rsidP="00A67A3B">
            <w:pPr>
              <w:jc w:val="both"/>
              <w:rPr>
                <w:sz w:val="18"/>
                <w:szCs w:val="18"/>
              </w:rPr>
            </w:pPr>
          </w:p>
          <w:p w:rsidR="00A67A3B" w:rsidRDefault="00A67A3B" w:rsidP="00A67A3B">
            <w:pPr>
              <w:jc w:val="both"/>
              <w:rPr>
                <w:sz w:val="18"/>
                <w:szCs w:val="18"/>
              </w:rPr>
            </w:pPr>
          </w:p>
          <w:p w:rsidR="00A67A3B" w:rsidRDefault="00A67A3B" w:rsidP="00A67A3B">
            <w:pPr>
              <w:jc w:val="both"/>
              <w:rPr>
                <w:sz w:val="18"/>
                <w:szCs w:val="18"/>
              </w:rPr>
            </w:pPr>
          </w:p>
          <w:p w:rsidR="00A67A3B" w:rsidRDefault="00A67A3B" w:rsidP="00A67A3B">
            <w:pPr>
              <w:jc w:val="both"/>
              <w:rPr>
                <w:sz w:val="18"/>
                <w:szCs w:val="18"/>
              </w:rPr>
            </w:pPr>
          </w:p>
          <w:p w:rsidR="00A67A3B" w:rsidRDefault="00A67A3B" w:rsidP="00A67A3B">
            <w:pPr>
              <w:jc w:val="both"/>
              <w:rPr>
                <w:sz w:val="18"/>
                <w:szCs w:val="18"/>
              </w:rPr>
            </w:pPr>
          </w:p>
          <w:p w:rsidR="00A67A3B" w:rsidRDefault="00A67A3B" w:rsidP="00A67A3B">
            <w:pPr>
              <w:jc w:val="both"/>
              <w:rPr>
                <w:sz w:val="18"/>
                <w:szCs w:val="18"/>
              </w:rPr>
            </w:pPr>
          </w:p>
          <w:p w:rsidR="00A67A3B" w:rsidRPr="00A67A3B" w:rsidRDefault="00A67A3B" w:rsidP="00A67A3B">
            <w:pPr>
              <w:jc w:val="both"/>
              <w:rPr>
                <w:sz w:val="18"/>
                <w:szCs w:val="18"/>
              </w:rPr>
            </w:pPr>
          </w:p>
          <w:p w:rsidR="00A67A3B" w:rsidRDefault="00A67A3B" w:rsidP="006840B6">
            <w:pPr>
              <w:pStyle w:val="Paragraphedeliste"/>
              <w:numPr>
                <w:ilvl w:val="0"/>
                <w:numId w:val="29"/>
              </w:numPr>
              <w:jc w:val="both"/>
              <w:rPr>
                <w:sz w:val="18"/>
                <w:szCs w:val="18"/>
              </w:rPr>
            </w:pPr>
            <w:r w:rsidRPr="00B10318">
              <w:rPr>
                <w:sz w:val="18"/>
                <w:szCs w:val="18"/>
                <w:highlight w:val="yellow"/>
              </w:rPr>
              <w:t>Taille</w:t>
            </w:r>
            <w:r>
              <w:rPr>
                <w:sz w:val="18"/>
                <w:szCs w:val="18"/>
              </w:rPr>
              <w:t> :</w:t>
            </w:r>
          </w:p>
          <w:p w:rsidR="00B30114" w:rsidRDefault="00B30114" w:rsidP="00B30114">
            <w:pPr>
              <w:jc w:val="both"/>
              <w:rPr>
                <w:sz w:val="18"/>
                <w:szCs w:val="18"/>
              </w:rPr>
            </w:pPr>
          </w:p>
          <w:p w:rsidR="00B30114" w:rsidRDefault="00B30114" w:rsidP="00B30114">
            <w:pPr>
              <w:jc w:val="both"/>
              <w:rPr>
                <w:sz w:val="18"/>
                <w:szCs w:val="18"/>
              </w:rPr>
            </w:pPr>
          </w:p>
          <w:p w:rsidR="00B30114" w:rsidRDefault="00B30114" w:rsidP="00B30114">
            <w:pPr>
              <w:jc w:val="both"/>
              <w:rPr>
                <w:sz w:val="18"/>
                <w:szCs w:val="18"/>
              </w:rPr>
            </w:pPr>
          </w:p>
          <w:p w:rsidR="00B30114" w:rsidRDefault="00B30114" w:rsidP="00B30114">
            <w:pPr>
              <w:jc w:val="both"/>
              <w:rPr>
                <w:sz w:val="18"/>
                <w:szCs w:val="18"/>
              </w:rPr>
            </w:pPr>
          </w:p>
          <w:p w:rsidR="00B30114" w:rsidRDefault="00B30114" w:rsidP="00B30114">
            <w:pPr>
              <w:jc w:val="both"/>
              <w:rPr>
                <w:sz w:val="18"/>
                <w:szCs w:val="18"/>
              </w:rPr>
            </w:pPr>
          </w:p>
          <w:p w:rsidR="00B30114" w:rsidRDefault="00B30114" w:rsidP="00B30114">
            <w:pPr>
              <w:jc w:val="both"/>
              <w:rPr>
                <w:sz w:val="18"/>
                <w:szCs w:val="18"/>
              </w:rPr>
            </w:pPr>
          </w:p>
          <w:p w:rsidR="00B30114" w:rsidRDefault="00B30114" w:rsidP="00B30114">
            <w:pPr>
              <w:jc w:val="both"/>
              <w:rPr>
                <w:sz w:val="18"/>
                <w:szCs w:val="18"/>
              </w:rPr>
            </w:pPr>
          </w:p>
          <w:p w:rsidR="00B30114" w:rsidRDefault="00B30114" w:rsidP="00B30114">
            <w:pPr>
              <w:jc w:val="both"/>
              <w:rPr>
                <w:sz w:val="18"/>
                <w:szCs w:val="18"/>
              </w:rPr>
            </w:pPr>
          </w:p>
          <w:p w:rsidR="00B30114" w:rsidRDefault="00B30114" w:rsidP="00B30114">
            <w:pPr>
              <w:jc w:val="both"/>
              <w:rPr>
                <w:sz w:val="18"/>
                <w:szCs w:val="18"/>
              </w:rPr>
            </w:pPr>
          </w:p>
          <w:p w:rsidR="00B30114" w:rsidRPr="00B30114" w:rsidRDefault="00B30114" w:rsidP="00B30114">
            <w:pPr>
              <w:jc w:val="both"/>
              <w:rPr>
                <w:sz w:val="18"/>
                <w:szCs w:val="18"/>
              </w:rPr>
            </w:pPr>
          </w:p>
          <w:p w:rsidR="00B30114" w:rsidRPr="006840B6" w:rsidRDefault="00B30114" w:rsidP="006840B6">
            <w:pPr>
              <w:pStyle w:val="Paragraphedeliste"/>
              <w:numPr>
                <w:ilvl w:val="0"/>
                <w:numId w:val="29"/>
              </w:numPr>
              <w:jc w:val="both"/>
              <w:rPr>
                <w:sz w:val="18"/>
                <w:szCs w:val="18"/>
              </w:rPr>
            </w:pPr>
            <w:r w:rsidRPr="00B10318">
              <w:rPr>
                <w:sz w:val="18"/>
                <w:szCs w:val="18"/>
                <w:highlight w:val="yellow"/>
              </w:rPr>
              <w:t>Périmètre crânien</w:t>
            </w:r>
            <w:r>
              <w:rPr>
                <w:sz w:val="18"/>
                <w:szCs w:val="18"/>
              </w:rPr>
              <w:t> :</w:t>
            </w:r>
          </w:p>
        </w:tc>
        <w:tc>
          <w:tcPr>
            <w:tcW w:w="6416" w:type="dxa"/>
          </w:tcPr>
          <w:p w:rsidR="00D97814" w:rsidRDefault="00D97814" w:rsidP="006840B6">
            <w:p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</w:p>
          <w:p w:rsidR="006840B6" w:rsidRDefault="006840B6" w:rsidP="006840B6">
            <w:pPr>
              <w:pStyle w:val="Paragraphedeliste"/>
              <w:numPr>
                <w:ilvl w:val="0"/>
                <w:numId w:val="34"/>
              </w:num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 w:rsidRPr="00737909">
              <w:rPr>
                <w:b/>
                <w:bCs/>
                <w:color w:val="FF0000"/>
                <w:sz w:val="18"/>
                <w:szCs w:val="18"/>
              </w:rPr>
              <w:t>PN</w:t>
            </w:r>
            <w:r>
              <w:rPr>
                <w:b/>
                <w:bCs/>
                <w:sz w:val="18"/>
                <w:szCs w:val="18"/>
              </w:rPr>
              <w:t xml:space="preserve"> = </w:t>
            </w:r>
            <w:r w:rsidRPr="00737909">
              <w:rPr>
                <w:b/>
                <w:bCs/>
                <w:color w:val="FF0000"/>
                <w:sz w:val="18"/>
                <w:szCs w:val="18"/>
              </w:rPr>
              <w:t>3300</w:t>
            </w:r>
            <w:r>
              <w:rPr>
                <w:b/>
                <w:bCs/>
                <w:sz w:val="18"/>
                <w:szCs w:val="18"/>
              </w:rPr>
              <w:t xml:space="preserve"> ± 500 gr (pendant les premiers jours il ya perte physiologique de 5 à 10 % du PN, le nouveau né reprend son poids initial au 10 eme jour de vie)</w:t>
            </w:r>
          </w:p>
          <w:p w:rsidR="006840B6" w:rsidRDefault="006840B6" w:rsidP="006840B6">
            <w:pPr>
              <w:pStyle w:val="Paragraphedeliste"/>
              <w:numPr>
                <w:ilvl w:val="0"/>
                <w:numId w:val="34"/>
              </w:num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A </w:t>
            </w:r>
            <w:r w:rsidRPr="00737909">
              <w:rPr>
                <w:b/>
                <w:bCs/>
                <w:color w:val="FF0000"/>
                <w:sz w:val="18"/>
                <w:szCs w:val="18"/>
              </w:rPr>
              <w:t>5 mois</w:t>
            </w:r>
            <w:r>
              <w:rPr>
                <w:b/>
                <w:bCs/>
                <w:sz w:val="18"/>
                <w:szCs w:val="18"/>
              </w:rPr>
              <w:t xml:space="preserve"> : P = PN </w:t>
            </w:r>
            <w:r w:rsidRPr="00737909">
              <w:rPr>
                <w:b/>
                <w:bCs/>
                <w:color w:val="FF0000"/>
                <w:sz w:val="18"/>
                <w:szCs w:val="18"/>
              </w:rPr>
              <w:t>X 2</w:t>
            </w:r>
            <w:r w:rsidR="00737909">
              <w:rPr>
                <w:b/>
                <w:bCs/>
                <w:sz w:val="18"/>
                <w:szCs w:val="18"/>
              </w:rPr>
              <w:t xml:space="preserve">                  </w:t>
            </w:r>
            <w:r>
              <w:rPr>
                <w:b/>
                <w:bCs/>
                <w:sz w:val="18"/>
                <w:szCs w:val="18"/>
              </w:rPr>
              <w:t xml:space="preserve"> (</w:t>
            </w:r>
            <w:r w:rsidRPr="00B10318">
              <w:rPr>
                <w:b/>
                <w:bCs/>
                <w:color w:val="FF0000"/>
                <w:sz w:val="18"/>
                <w:szCs w:val="18"/>
              </w:rPr>
              <w:t>6</w:t>
            </w:r>
            <w:r>
              <w:rPr>
                <w:b/>
                <w:bCs/>
                <w:sz w:val="18"/>
                <w:szCs w:val="18"/>
              </w:rPr>
              <w:t xml:space="preserve"> à 7 </w:t>
            </w:r>
            <w:r w:rsidRPr="00B10318">
              <w:rPr>
                <w:b/>
                <w:bCs/>
                <w:color w:val="FF0000"/>
                <w:sz w:val="18"/>
                <w:szCs w:val="18"/>
              </w:rPr>
              <w:t>kg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  <w:p w:rsidR="006840B6" w:rsidRDefault="006840B6" w:rsidP="006840B6">
            <w:pPr>
              <w:pStyle w:val="Paragraphedeliste"/>
              <w:numPr>
                <w:ilvl w:val="0"/>
                <w:numId w:val="34"/>
              </w:num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 w:rsidRPr="00737909">
              <w:rPr>
                <w:b/>
                <w:bCs/>
                <w:sz w:val="18"/>
                <w:szCs w:val="18"/>
              </w:rPr>
              <w:t>A</w:t>
            </w:r>
            <w:r w:rsidRPr="00737909">
              <w:rPr>
                <w:b/>
                <w:bCs/>
                <w:color w:val="FF0000"/>
                <w:sz w:val="18"/>
                <w:szCs w:val="18"/>
              </w:rPr>
              <w:t xml:space="preserve"> 1 an</w:t>
            </w:r>
            <w:r>
              <w:rPr>
                <w:b/>
                <w:bCs/>
                <w:sz w:val="18"/>
                <w:szCs w:val="18"/>
              </w:rPr>
              <w:t xml:space="preserve"> : P = PN </w:t>
            </w:r>
            <w:r w:rsidRPr="00737909">
              <w:rPr>
                <w:b/>
                <w:bCs/>
                <w:color w:val="FF0000"/>
                <w:sz w:val="18"/>
                <w:szCs w:val="18"/>
              </w:rPr>
              <w:t>X 3</w:t>
            </w:r>
            <w:r w:rsidR="00737909">
              <w:rPr>
                <w:b/>
                <w:bCs/>
                <w:sz w:val="18"/>
                <w:szCs w:val="18"/>
              </w:rPr>
              <w:t xml:space="preserve">                        </w:t>
            </w:r>
            <w:r>
              <w:rPr>
                <w:b/>
                <w:bCs/>
                <w:sz w:val="18"/>
                <w:szCs w:val="18"/>
              </w:rPr>
              <w:t xml:space="preserve"> (</w:t>
            </w:r>
            <w:r w:rsidRPr="00B10318">
              <w:rPr>
                <w:b/>
                <w:bCs/>
                <w:color w:val="FF0000"/>
                <w:sz w:val="18"/>
                <w:szCs w:val="18"/>
              </w:rPr>
              <w:t>10 kg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  <w:p w:rsidR="006840B6" w:rsidRDefault="006840B6" w:rsidP="006840B6">
            <w:pPr>
              <w:pStyle w:val="Paragraphedeliste"/>
              <w:numPr>
                <w:ilvl w:val="0"/>
                <w:numId w:val="34"/>
              </w:num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 w:rsidRPr="00737909">
              <w:rPr>
                <w:b/>
                <w:bCs/>
                <w:sz w:val="18"/>
                <w:szCs w:val="18"/>
              </w:rPr>
              <w:t>A</w:t>
            </w:r>
            <w:r w:rsidRPr="00737909">
              <w:rPr>
                <w:b/>
                <w:bCs/>
                <w:color w:val="FF0000"/>
                <w:sz w:val="18"/>
                <w:szCs w:val="18"/>
              </w:rPr>
              <w:t xml:space="preserve"> 2 ans</w:t>
            </w:r>
            <w:r>
              <w:rPr>
                <w:b/>
                <w:bCs/>
                <w:sz w:val="18"/>
                <w:szCs w:val="18"/>
              </w:rPr>
              <w:t xml:space="preserve"> : P = PN </w:t>
            </w:r>
            <w:r w:rsidRPr="00737909">
              <w:rPr>
                <w:b/>
                <w:bCs/>
                <w:color w:val="FF0000"/>
                <w:sz w:val="18"/>
                <w:szCs w:val="18"/>
              </w:rPr>
              <w:t>X 4</w:t>
            </w:r>
            <w:r w:rsidR="00737909">
              <w:rPr>
                <w:b/>
                <w:bCs/>
                <w:sz w:val="18"/>
                <w:szCs w:val="18"/>
              </w:rPr>
              <w:t xml:space="preserve">                       </w:t>
            </w:r>
            <w:r>
              <w:rPr>
                <w:b/>
                <w:bCs/>
                <w:sz w:val="18"/>
                <w:szCs w:val="18"/>
              </w:rPr>
              <w:t xml:space="preserve"> (</w:t>
            </w:r>
            <w:r w:rsidRPr="00B10318">
              <w:rPr>
                <w:b/>
                <w:bCs/>
                <w:color w:val="FF0000"/>
                <w:sz w:val="18"/>
                <w:szCs w:val="18"/>
              </w:rPr>
              <w:t>12 kg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  <w:p w:rsidR="006840B6" w:rsidRDefault="006840B6" w:rsidP="006840B6">
            <w:pPr>
              <w:pStyle w:val="Paragraphedeliste"/>
              <w:numPr>
                <w:ilvl w:val="0"/>
                <w:numId w:val="34"/>
              </w:num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 w:rsidRPr="00B10318">
              <w:rPr>
                <w:b/>
                <w:bCs/>
                <w:color w:val="FF0000"/>
                <w:sz w:val="18"/>
                <w:szCs w:val="18"/>
              </w:rPr>
              <w:t>L’augmentation du poids</w:t>
            </w:r>
            <w:r>
              <w:rPr>
                <w:b/>
                <w:bCs/>
                <w:sz w:val="18"/>
                <w:szCs w:val="18"/>
              </w:rPr>
              <w:t xml:space="preserve"> est d’environ </w:t>
            </w:r>
            <w:r w:rsidRPr="00B10318">
              <w:rPr>
                <w:b/>
                <w:bCs/>
                <w:color w:val="FF0000"/>
                <w:sz w:val="18"/>
                <w:szCs w:val="18"/>
              </w:rPr>
              <w:t>2 kg/année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B10318">
              <w:rPr>
                <w:b/>
                <w:bCs/>
                <w:color w:val="FF0000"/>
                <w:sz w:val="18"/>
                <w:szCs w:val="18"/>
              </w:rPr>
              <w:t>jusqu'à</w:t>
            </w:r>
            <w:r>
              <w:rPr>
                <w:b/>
                <w:bCs/>
                <w:sz w:val="18"/>
                <w:szCs w:val="18"/>
              </w:rPr>
              <w:t xml:space="preserve"> la </w:t>
            </w:r>
            <w:r w:rsidRPr="00B10318">
              <w:rPr>
                <w:b/>
                <w:bCs/>
                <w:color w:val="FF0000"/>
                <w:sz w:val="18"/>
                <w:szCs w:val="18"/>
              </w:rPr>
              <w:t>puberté</w:t>
            </w:r>
          </w:p>
          <w:p w:rsidR="00A67A3B" w:rsidRDefault="006840B6" w:rsidP="00A67A3B">
            <w:pPr>
              <w:pStyle w:val="Paragraphedeliste"/>
              <w:numPr>
                <w:ilvl w:val="0"/>
                <w:numId w:val="34"/>
              </w:num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 w:rsidRPr="00B10318">
              <w:rPr>
                <w:b/>
                <w:bCs/>
                <w:color w:val="FF0000"/>
                <w:sz w:val="18"/>
                <w:szCs w:val="18"/>
              </w:rPr>
              <w:t>&gt; à 4 ans</w:t>
            </w:r>
            <w:r>
              <w:rPr>
                <w:b/>
                <w:bCs/>
                <w:sz w:val="18"/>
                <w:szCs w:val="18"/>
              </w:rPr>
              <w:t> :</w:t>
            </w:r>
            <w:r w:rsidR="00B10318">
              <w:rPr>
                <w:b/>
                <w:bCs/>
                <w:sz w:val="18"/>
                <w:szCs w:val="18"/>
              </w:rPr>
              <w:t xml:space="preserve">         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B10318">
              <w:rPr>
                <w:b/>
                <w:bCs/>
                <w:color w:val="FF0000"/>
                <w:sz w:val="18"/>
                <w:szCs w:val="18"/>
              </w:rPr>
              <w:t xml:space="preserve">P = </w:t>
            </w:r>
            <w:r w:rsidR="00A67A3B" w:rsidRPr="00B10318">
              <w:rPr>
                <w:b/>
                <w:bCs/>
                <w:color w:val="FF0000"/>
                <w:sz w:val="18"/>
                <w:szCs w:val="18"/>
              </w:rPr>
              <w:t>2 A + 8</w:t>
            </w:r>
            <w:r w:rsidR="00B10318">
              <w:rPr>
                <w:b/>
                <w:bCs/>
                <w:sz w:val="18"/>
                <w:szCs w:val="18"/>
              </w:rPr>
              <w:t xml:space="preserve">                </w:t>
            </w:r>
            <w:r w:rsidR="00A67A3B">
              <w:rPr>
                <w:b/>
                <w:bCs/>
                <w:sz w:val="18"/>
                <w:szCs w:val="18"/>
              </w:rPr>
              <w:t xml:space="preserve"> (A : âge)</w:t>
            </w:r>
          </w:p>
          <w:p w:rsidR="00A67A3B" w:rsidRPr="00A67A3B" w:rsidRDefault="00A67A3B" w:rsidP="00A67A3B">
            <w:p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</w:p>
          <w:p w:rsidR="009F2AFF" w:rsidRPr="009F2AFF" w:rsidRDefault="009F2AFF" w:rsidP="009F2AFF">
            <w:pPr>
              <w:pStyle w:val="Paragraphedeliste"/>
              <w:numPr>
                <w:ilvl w:val="0"/>
                <w:numId w:val="34"/>
              </w:num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 w:rsidRPr="00B10318">
              <w:rPr>
                <w:b/>
                <w:bCs/>
                <w:color w:val="FF0000"/>
                <w:sz w:val="18"/>
                <w:szCs w:val="18"/>
              </w:rPr>
              <w:t>TN</w:t>
            </w:r>
            <w:r>
              <w:rPr>
                <w:b/>
                <w:bCs/>
                <w:sz w:val="18"/>
                <w:szCs w:val="18"/>
              </w:rPr>
              <w:t xml:space="preserve"> = </w:t>
            </w:r>
            <w:r w:rsidRPr="00B10318">
              <w:rPr>
                <w:b/>
                <w:bCs/>
                <w:color w:val="FF0000"/>
                <w:sz w:val="18"/>
                <w:szCs w:val="18"/>
              </w:rPr>
              <w:t>50 cm</w:t>
            </w:r>
          </w:p>
          <w:p w:rsidR="009F2AFF" w:rsidRDefault="009F2AFF" w:rsidP="00A67A3B">
            <w:pPr>
              <w:pStyle w:val="Paragraphedeliste"/>
              <w:numPr>
                <w:ilvl w:val="0"/>
                <w:numId w:val="34"/>
              </w:num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 w:rsidRPr="00B10318">
              <w:rPr>
                <w:b/>
                <w:bCs/>
                <w:color w:val="FF0000"/>
                <w:sz w:val="18"/>
                <w:szCs w:val="18"/>
              </w:rPr>
              <w:t>0 à 3 mois</w:t>
            </w:r>
            <w:r>
              <w:rPr>
                <w:b/>
                <w:bCs/>
                <w:sz w:val="18"/>
                <w:szCs w:val="18"/>
              </w:rPr>
              <w:t xml:space="preserve"> : gain de </w:t>
            </w:r>
            <w:r w:rsidRPr="00B10318">
              <w:rPr>
                <w:b/>
                <w:bCs/>
                <w:color w:val="FF0000"/>
                <w:sz w:val="18"/>
                <w:szCs w:val="18"/>
              </w:rPr>
              <w:t>3 cm/mois</w:t>
            </w:r>
            <w:r w:rsidR="00B10318">
              <w:rPr>
                <w:b/>
                <w:bCs/>
                <w:sz w:val="18"/>
                <w:szCs w:val="18"/>
              </w:rPr>
              <w:t xml:space="preserve">      </w:t>
            </w:r>
            <w:r>
              <w:rPr>
                <w:b/>
                <w:bCs/>
                <w:sz w:val="18"/>
                <w:szCs w:val="18"/>
              </w:rPr>
              <w:t xml:space="preserve"> (</w:t>
            </w:r>
            <w:r w:rsidRPr="00B10318">
              <w:rPr>
                <w:b/>
                <w:bCs/>
                <w:color w:val="FF0000"/>
                <w:sz w:val="18"/>
                <w:szCs w:val="18"/>
              </w:rPr>
              <w:t>3 mois</w:t>
            </w:r>
            <w:r>
              <w:rPr>
                <w:b/>
                <w:bCs/>
                <w:sz w:val="18"/>
                <w:szCs w:val="18"/>
              </w:rPr>
              <w:t xml:space="preserve"> = </w:t>
            </w:r>
            <w:r w:rsidRPr="00B10318">
              <w:rPr>
                <w:b/>
                <w:bCs/>
                <w:color w:val="FF0000"/>
                <w:sz w:val="18"/>
                <w:szCs w:val="18"/>
              </w:rPr>
              <w:t>60 cm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  <w:p w:rsidR="009F2AFF" w:rsidRDefault="009F2AFF" w:rsidP="00A67A3B">
            <w:pPr>
              <w:pStyle w:val="Paragraphedeliste"/>
              <w:numPr>
                <w:ilvl w:val="0"/>
                <w:numId w:val="34"/>
              </w:num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 w:rsidRPr="00B10318">
              <w:rPr>
                <w:b/>
                <w:bCs/>
                <w:color w:val="FF0000"/>
                <w:sz w:val="18"/>
                <w:szCs w:val="18"/>
              </w:rPr>
              <w:t>3 à 6 mois</w:t>
            </w:r>
            <w:r>
              <w:rPr>
                <w:b/>
                <w:bCs/>
                <w:sz w:val="18"/>
                <w:szCs w:val="18"/>
              </w:rPr>
              <w:t xml:space="preserve"> : gain de </w:t>
            </w:r>
            <w:r w:rsidRPr="00B10318">
              <w:rPr>
                <w:b/>
                <w:bCs/>
                <w:color w:val="FF0000"/>
                <w:sz w:val="18"/>
                <w:szCs w:val="18"/>
              </w:rPr>
              <w:t>2 cm/mois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="00B10318">
              <w:rPr>
                <w:b/>
                <w:bCs/>
                <w:sz w:val="18"/>
                <w:szCs w:val="18"/>
              </w:rPr>
              <w:t xml:space="preserve">      </w:t>
            </w:r>
            <w:r>
              <w:rPr>
                <w:b/>
                <w:bCs/>
                <w:sz w:val="18"/>
                <w:szCs w:val="18"/>
              </w:rPr>
              <w:t>(</w:t>
            </w:r>
            <w:r w:rsidRPr="00B10318">
              <w:rPr>
                <w:b/>
                <w:bCs/>
                <w:color w:val="FF0000"/>
                <w:sz w:val="18"/>
                <w:szCs w:val="18"/>
              </w:rPr>
              <w:t>6 mois</w:t>
            </w:r>
            <w:r>
              <w:rPr>
                <w:b/>
                <w:bCs/>
                <w:sz w:val="18"/>
                <w:szCs w:val="18"/>
              </w:rPr>
              <w:t xml:space="preserve"> = </w:t>
            </w:r>
            <w:r w:rsidRPr="00B10318">
              <w:rPr>
                <w:b/>
                <w:bCs/>
                <w:color w:val="FF0000"/>
                <w:sz w:val="18"/>
                <w:szCs w:val="18"/>
              </w:rPr>
              <w:t>65 cm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  <w:p w:rsidR="009F2AFF" w:rsidRDefault="009F2AFF" w:rsidP="009F2AFF">
            <w:pPr>
              <w:pStyle w:val="Paragraphedeliste"/>
              <w:numPr>
                <w:ilvl w:val="0"/>
                <w:numId w:val="34"/>
              </w:num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 w:rsidRPr="00B10318">
              <w:rPr>
                <w:b/>
                <w:bCs/>
                <w:color w:val="FF0000"/>
                <w:sz w:val="18"/>
                <w:szCs w:val="18"/>
              </w:rPr>
              <w:t>6 à 12 mois</w:t>
            </w:r>
            <w:r>
              <w:rPr>
                <w:b/>
                <w:bCs/>
                <w:sz w:val="18"/>
                <w:szCs w:val="18"/>
              </w:rPr>
              <w:t xml:space="preserve"> : gain de </w:t>
            </w:r>
            <w:r w:rsidRPr="00B10318">
              <w:rPr>
                <w:b/>
                <w:bCs/>
                <w:color w:val="FF0000"/>
                <w:sz w:val="18"/>
                <w:szCs w:val="18"/>
              </w:rPr>
              <w:t>1 à 1,5 cm/mois</w:t>
            </w:r>
            <w:r w:rsidR="00B10318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 xml:space="preserve"> (</w:t>
            </w:r>
            <w:r w:rsidRPr="00B10318">
              <w:rPr>
                <w:b/>
                <w:bCs/>
                <w:color w:val="FF0000"/>
                <w:sz w:val="18"/>
                <w:szCs w:val="18"/>
              </w:rPr>
              <w:t>9 mois</w:t>
            </w:r>
            <w:r>
              <w:rPr>
                <w:b/>
                <w:bCs/>
                <w:sz w:val="18"/>
                <w:szCs w:val="18"/>
              </w:rPr>
              <w:t xml:space="preserve"> =</w:t>
            </w:r>
            <w:r w:rsidRPr="009F2AFF">
              <w:rPr>
                <w:b/>
                <w:bCs/>
                <w:sz w:val="18"/>
                <w:szCs w:val="18"/>
              </w:rPr>
              <w:t xml:space="preserve"> </w:t>
            </w:r>
            <w:r w:rsidRPr="00B10318">
              <w:rPr>
                <w:b/>
                <w:bCs/>
                <w:color w:val="FF0000"/>
                <w:sz w:val="18"/>
                <w:szCs w:val="18"/>
              </w:rPr>
              <w:t>70 cm</w:t>
            </w:r>
          </w:p>
          <w:p w:rsidR="009F2AFF" w:rsidRDefault="009F2AFF" w:rsidP="009F2AFF">
            <w:pPr>
              <w:pStyle w:val="Paragraphedeliste"/>
              <w:ind w:left="1440"/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                                                      </w:t>
            </w:r>
            <w:r w:rsidR="00B10318">
              <w:rPr>
                <w:b/>
                <w:bCs/>
                <w:sz w:val="18"/>
                <w:szCs w:val="18"/>
              </w:rPr>
              <w:t xml:space="preserve">   </w:t>
            </w:r>
            <w:r w:rsidRPr="00B10318">
              <w:rPr>
                <w:b/>
                <w:bCs/>
                <w:color w:val="FF0000"/>
                <w:sz w:val="18"/>
                <w:szCs w:val="18"/>
              </w:rPr>
              <w:t xml:space="preserve">12 mois </w:t>
            </w:r>
            <w:r w:rsidRPr="009F2AFF">
              <w:rPr>
                <w:b/>
                <w:bCs/>
                <w:sz w:val="18"/>
                <w:szCs w:val="18"/>
              </w:rPr>
              <w:t xml:space="preserve">= </w:t>
            </w:r>
            <w:r w:rsidRPr="00B10318">
              <w:rPr>
                <w:b/>
                <w:bCs/>
                <w:color w:val="FF0000"/>
                <w:sz w:val="18"/>
                <w:szCs w:val="18"/>
              </w:rPr>
              <w:t>75 cm</w:t>
            </w:r>
            <w:r w:rsidRPr="009F2AFF">
              <w:rPr>
                <w:b/>
                <w:bCs/>
                <w:sz w:val="18"/>
                <w:szCs w:val="18"/>
              </w:rPr>
              <w:t>)</w:t>
            </w:r>
          </w:p>
          <w:p w:rsidR="009F2AFF" w:rsidRDefault="00B30114" w:rsidP="009F2AFF">
            <w:pPr>
              <w:pStyle w:val="Paragraphedeliste"/>
              <w:numPr>
                <w:ilvl w:val="0"/>
                <w:numId w:val="34"/>
              </w:num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 w:rsidRPr="00B10318">
              <w:rPr>
                <w:b/>
                <w:bCs/>
                <w:color w:val="FF0000"/>
                <w:sz w:val="18"/>
                <w:szCs w:val="18"/>
              </w:rPr>
              <w:t>2 ans</w:t>
            </w:r>
            <w:r>
              <w:rPr>
                <w:b/>
                <w:bCs/>
                <w:sz w:val="18"/>
                <w:szCs w:val="18"/>
              </w:rPr>
              <w:t xml:space="preserve"> = </w:t>
            </w:r>
            <w:r w:rsidRPr="00B10318">
              <w:rPr>
                <w:b/>
                <w:bCs/>
                <w:color w:val="FF0000"/>
                <w:sz w:val="18"/>
                <w:szCs w:val="18"/>
              </w:rPr>
              <w:t>85 cm</w:t>
            </w:r>
          </w:p>
          <w:p w:rsidR="00B30114" w:rsidRDefault="00B30114" w:rsidP="009F2AFF">
            <w:pPr>
              <w:pStyle w:val="Paragraphedeliste"/>
              <w:numPr>
                <w:ilvl w:val="0"/>
                <w:numId w:val="34"/>
              </w:num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 w:rsidRPr="00B10318">
              <w:rPr>
                <w:b/>
                <w:bCs/>
                <w:color w:val="FF0000"/>
                <w:sz w:val="18"/>
                <w:szCs w:val="18"/>
              </w:rPr>
              <w:t>3 ans</w:t>
            </w:r>
            <w:r>
              <w:rPr>
                <w:b/>
                <w:bCs/>
                <w:sz w:val="18"/>
                <w:szCs w:val="18"/>
              </w:rPr>
              <w:t xml:space="preserve"> = </w:t>
            </w:r>
            <w:r w:rsidRPr="00B10318">
              <w:rPr>
                <w:b/>
                <w:bCs/>
                <w:color w:val="FF0000"/>
                <w:sz w:val="18"/>
                <w:szCs w:val="18"/>
              </w:rPr>
              <w:t>90 cm</w:t>
            </w:r>
          </w:p>
          <w:p w:rsidR="00B30114" w:rsidRDefault="00B30114" w:rsidP="009F2AFF">
            <w:pPr>
              <w:pStyle w:val="Paragraphedeliste"/>
              <w:numPr>
                <w:ilvl w:val="0"/>
                <w:numId w:val="34"/>
              </w:num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 w:rsidRPr="00B10318">
              <w:rPr>
                <w:b/>
                <w:bCs/>
                <w:color w:val="FF0000"/>
                <w:sz w:val="18"/>
                <w:szCs w:val="18"/>
              </w:rPr>
              <w:t>4 ans</w:t>
            </w:r>
            <w:r>
              <w:rPr>
                <w:b/>
                <w:bCs/>
                <w:sz w:val="18"/>
                <w:szCs w:val="18"/>
              </w:rPr>
              <w:t xml:space="preserve"> = </w:t>
            </w:r>
            <w:r w:rsidRPr="00B10318">
              <w:rPr>
                <w:b/>
                <w:bCs/>
                <w:color w:val="FF0000"/>
                <w:sz w:val="18"/>
                <w:szCs w:val="18"/>
              </w:rPr>
              <w:t>100 cm</w:t>
            </w:r>
          </w:p>
          <w:p w:rsidR="00B30114" w:rsidRDefault="00B30114" w:rsidP="009F2AFF">
            <w:pPr>
              <w:pStyle w:val="Paragraphedeliste"/>
              <w:numPr>
                <w:ilvl w:val="0"/>
                <w:numId w:val="34"/>
              </w:num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Entre 4 ans et 10 à 12 ans, l’enfant grandit de 5 à 6 cm/an</w:t>
            </w:r>
          </w:p>
          <w:p w:rsidR="00B30114" w:rsidRDefault="00B30114" w:rsidP="009F2AFF">
            <w:pPr>
              <w:pStyle w:val="Paragraphedeliste"/>
              <w:numPr>
                <w:ilvl w:val="0"/>
                <w:numId w:val="34"/>
              </w:num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 w:rsidRPr="00B10318">
              <w:rPr>
                <w:b/>
                <w:bCs/>
                <w:color w:val="FF0000"/>
                <w:sz w:val="18"/>
                <w:szCs w:val="18"/>
              </w:rPr>
              <w:t>&gt; à 4 ans</w:t>
            </w:r>
            <w:r>
              <w:rPr>
                <w:b/>
                <w:bCs/>
                <w:sz w:val="18"/>
                <w:szCs w:val="18"/>
              </w:rPr>
              <w:t> :</w:t>
            </w:r>
            <w:r w:rsidR="00B10318">
              <w:rPr>
                <w:b/>
                <w:bCs/>
                <w:sz w:val="18"/>
                <w:szCs w:val="18"/>
              </w:rPr>
              <w:t xml:space="preserve">          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B10318">
              <w:rPr>
                <w:b/>
                <w:bCs/>
                <w:color w:val="FF0000"/>
                <w:sz w:val="18"/>
                <w:szCs w:val="18"/>
              </w:rPr>
              <w:t>T = 6 A + 80</w:t>
            </w:r>
          </w:p>
          <w:p w:rsidR="00B30114" w:rsidRPr="00B30114" w:rsidRDefault="00B30114" w:rsidP="00B30114">
            <w:p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</w:p>
          <w:p w:rsidR="00B30114" w:rsidRPr="00B30114" w:rsidRDefault="00B30114" w:rsidP="00B30114">
            <w:pPr>
              <w:pStyle w:val="Paragraphedeliste"/>
              <w:numPr>
                <w:ilvl w:val="0"/>
                <w:numId w:val="34"/>
              </w:num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 w:rsidRPr="00B10318">
              <w:rPr>
                <w:b/>
                <w:bCs/>
                <w:color w:val="FF0000"/>
                <w:sz w:val="18"/>
                <w:szCs w:val="18"/>
              </w:rPr>
              <w:t>PC</w:t>
            </w:r>
            <w:r>
              <w:rPr>
                <w:b/>
                <w:bCs/>
                <w:sz w:val="18"/>
                <w:szCs w:val="18"/>
              </w:rPr>
              <w:t xml:space="preserve"> = </w:t>
            </w:r>
            <w:r w:rsidRPr="00B10318">
              <w:rPr>
                <w:b/>
                <w:bCs/>
                <w:color w:val="FF0000"/>
                <w:sz w:val="18"/>
                <w:szCs w:val="18"/>
              </w:rPr>
              <w:t>35</w:t>
            </w:r>
            <w:r>
              <w:rPr>
                <w:b/>
                <w:bCs/>
                <w:sz w:val="18"/>
                <w:szCs w:val="18"/>
              </w:rPr>
              <w:t xml:space="preserve"> ± 1 </w:t>
            </w:r>
            <w:r w:rsidRPr="00B10318">
              <w:rPr>
                <w:b/>
                <w:bCs/>
                <w:color w:val="FF0000"/>
                <w:sz w:val="18"/>
                <w:szCs w:val="18"/>
              </w:rPr>
              <w:t>cm</w:t>
            </w:r>
          </w:p>
          <w:p w:rsidR="00B30114" w:rsidRDefault="00B30114" w:rsidP="009F2AFF">
            <w:pPr>
              <w:pStyle w:val="Paragraphedeliste"/>
              <w:numPr>
                <w:ilvl w:val="0"/>
                <w:numId w:val="34"/>
              </w:num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 w:rsidRPr="00B10318">
              <w:rPr>
                <w:b/>
                <w:bCs/>
                <w:color w:val="FF0000"/>
                <w:sz w:val="18"/>
                <w:szCs w:val="18"/>
              </w:rPr>
              <w:t>1</w:t>
            </w:r>
            <w:r w:rsidRPr="00B10318">
              <w:rPr>
                <w:b/>
                <w:bCs/>
                <w:color w:val="FF0000"/>
                <w:sz w:val="18"/>
                <w:szCs w:val="18"/>
                <w:vertAlign w:val="superscript"/>
              </w:rPr>
              <w:t>er</w:t>
            </w:r>
            <w:r w:rsidRPr="00B10318">
              <w:rPr>
                <w:b/>
                <w:bCs/>
                <w:color w:val="FF0000"/>
                <w:sz w:val="18"/>
                <w:szCs w:val="18"/>
              </w:rPr>
              <w:t xml:space="preserve"> trimestre </w:t>
            </w:r>
            <w:r>
              <w:rPr>
                <w:b/>
                <w:bCs/>
                <w:sz w:val="18"/>
                <w:szCs w:val="18"/>
              </w:rPr>
              <w:t xml:space="preserve">: gain de </w:t>
            </w:r>
            <w:r w:rsidRPr="00B10318">
              <w:rPr>
                <w:b/>
                <w:bCs/>
                <w:color w:val="FF0000"/>
                <w:sz w:val="18"/>
                <w:szCs w:val="18"/>
              </w:rPr>
              <w:t>2 cm/mois</w:t>
            </w:r>
          </w:p>
          <w:p w:rsidR="00B30114" w:rsidRDefault="00B30114" w:rsidP="009F2AFF">
            <w:pPr>
              <w:pStyle w:val="Paragraphedeliste"/>
              <w:numPr>
                <w:ilvl w:val="0"/>
                <w:numId w:val="34"/>
              </w:num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 w:rsidRPr="00B10318">
              <w:rPr>
                <w:b/>
                <w:bCs/>
                <w:color w:val="FF0000"/>
                <w:sz w:val="18"/>
                <w:szCs w:val="18"/>
              </w:rPr>
              <w:t>2eme trimestre</w:t>
            </w:r>
            <w:r>
              <w:rPr>
                <w:b/>
                <w:bCs/>
                <w:sz w:val="18"/>
                <w:szCs w:val="18"/>
              </w:rPr>
              <w:t xml:space="preserve"> : gain de </w:t>
            </w:r>
            <w:r w:rsidRPr="00B10318">
              <w:rPr>
                <w:b/>
                <w:bCs/>
                <w:color w:val="FF0000"/>
                <w:sz w:val="18"/>
                <w:szCs w:val="18"/>
              </w:rPr>
              <w:t>1 cm/mois</w:t>
            </w:r>
          </w:p>
          <w:p w:rsidR="00B30114" w:rsidRDefault="00B30114" w:rsidP="009F2AFF">
            <w:pPr>
              <w:pStyle w:val="Paragraphedeliste"/>
              <w:numPr>
                <w:ilvl w:val="0"/>
                <w:numId w:val="34"/>
              </w:num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 w:rsidRPr="00B10318">
              <w:rPr>
                <w:b/>
                <w:bCs/>
                <w:color w:val="FF0000"/>
                <w:sz w:val="18"/>
                <w:szCs w:val="18"/>
              </w:rPr>
              <w:t>3eme et 4eme trimestre</w:t>
            </w:r>
            <w:r>
              <w:rPr>
                <w:b/>
                <w:bCs/>
                <w:sz w:val="18"/>
                <w:szCs w:val="18"/>
              </w:rPr>
              <w:t xml:space="preserve"> : gain de </w:t>
            </w:r>
            <w:r w:rsidRPr="00B10318">
              <w:rPr>
                <w:b/>
                <w:bCs/>
                <w:color w:val="FF0000"/>
                <w:sz w:val="18"/>
                <w:szCs w:val="18"/>
              </w:rPr>
              <w:t>0,5 cm/mois</w:t>
            </w:r>
          </w:p>
          <w:p w:rsidR="00B30114" w:rsidRPr="00B30114" w:rsidRDefault="00B30114" w:rsidP="00B30114">
            <w:pPr>
              <w:pStyle w:val="Paragraphedeliste"/>
              <w:numPr>
                <w:ilvl w:val="0"/>
                <w:numId w:val="34"/>
              </w:num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PC =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taille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2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/>
                  <w:sz w:val="18"/>
                  <w:szCs w:val="18"/>
                </w:rPr>
                <m:t>+ 10</m:t>
              </m:r>
            </m:oMath>
            <w:r>
              <w:rPr>
                <w:rFonts w:eastAsiaTheme="minorEastAsia"/>
                <w:b/>
                <w:bCs/>
                <w:sz w:val="18"/>
                <w:szCs w:val="18"/>
              </w:rPr>
              <w:t xml:space="preserve"> (jusqu'à 12 mois)</w:t>
            </w:r>
          </w:p>
          <w:p w:rsidR="00B30114" w:rsidRDefault="00B30114" w:rsidP="00B30114">
            <w:pPr>
              <w:pStyle w:val="Paragraphedeliste"/>
              <w:numPr>
                <w:ilvl w:val="0"/>
                <w:numId w:val="34"/>
              </w:num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 w:rsidRPr="00316086">
              <w:rPr>
                <w:b/>
                <w:bCs/>
                <w:color w:val="FF0000"/>
                <w:sz w:val="18"/>
                <w:szCs w:val="18"/>
              </w:rPr>
              <w:t>12 mois</w:t>
            </w:r>
            <w:r>
              <w:rPr>
                <w:b/>
                <w:bCs/>
                <w:sz w:val="18"/>
                <w:szCs w:val="18"/>
              </w:rPr>
              <w:t xml:space="preserve"> = </w:t>
            </w:r>
            <w:r w:rsidRPr="00316086">
              <w:rPr>
                <w:b/>
                <w:bCs/>
                <w:color w:val="FF0000"/>
                <w:sz w:val="18"/>
                <w:szCs w:val="18"/>
              </w:rPr>
              <w:t>47 cm</w:t>
            </w:r>
          </w:p>
          <w:p w:rsidR="00B30114" w:rsidRDefault="00B30114" w:rsidP="00B30114">
            <w:pPr>
              <w:pStyle w:val="Paragraphedeliste"/>
              <w:numPr>
                <w:ilvl w:val="0"/>
                <w:numId w:val="34"/>
              </w:num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 w:rsidRPr="00316086">
              <w:rPr>
                <w:b/>
                <w:bCs/>
                <w:color w:val="FF0000"/>
                <w:sz w:val="18"/>
                <w:szCs w:val="18"/>
              </w:rPr>
              <w:t>18 mois</w:t>
            </w:r>
            <w:r>
              <w:rPr>
                <w:b/>
                <w:bCs/>
                <w:sz w:val="18"/>
                <w:szCs w:val="18"/>
              </w:rPr>
              <w:t xml:space="preserve"> = </w:t>
            </w:r>
            <w:r w:rsidRPr="00316086">
              <w:rPr>
                <w:b/>
                <w:bCs/>
                <w:color w:val="FF0000"/>
                <w:sz w:val="18"/>
                <w:szCs w:val="18"/>
              </w:rPr>
              <w:t>48 cm</w:t>
            </w:r>
          </w:p>
          <w:p w:rsidR="00B30114" w:rsidRDefault="00B30114" w:rsidP="00B30114">
            <w:pPr>
              <w:pStyle w:val="Paragraphedeliste"/>
              <w:numPr>
                <w:ilvl w:val="0"/>
                <w:numId w:val="34"/>
              </w:num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 ans = 49 cm</w:t>
            </w:r>
          </w:p>
          <w:p w:rsidR="00B30114" w:rsidRDefault="00B30114" w:rsidP="00B30114">
            <w:pPr>
              <w:pStyle w:val="Paragraphedeliste"/>
              <w:numPr>
                <w:ilvl w:val="0"/>
                <w:numId w:val="34"/>
              </w:num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 ans = 50 cm</w:t>
            </w:r>
          </w:p>
          <w:p w:rsidR="00B30114" w:rsidRDefault="00B30114" w:rsidP="00B30114">
            <w:pPr>
              <w:pStyle w:val="Paragraphedeliste"/>
              <w:numPr>
                <w:ilvl w:val="0"/>
                <w:numId w:val="34"/>
              </w:num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 w:rsidRPr="00316086">
              <w:rPr>
                <w:b/>
                <w:bCs/>
                <w:color w:val="FF0000"/>
                <w:sz w:val="18"/>
                <w:szCs w:val="18"/>
              </w:rPr>
              <w:t>4 ans</w:t>
            </w:r>
            <w:r>
              <w:rPr>
                <w:b/>
                <w:bCs/>
                <w:sz w:val="18"/>
                <w:szCs w:val="18"/>
              </w:rPr>
              <w:t xml:space="preserve"> = </w:t>
            </w:r>
            <w:r w:rsidRPr="00316086">
              <w:rPr>
                <w:b/>
                <w:bCs/>
                <w:color w:val="FF0000"/>
                <w:sz w:val="18"/>
                <w:szCs w:val="18"/>
              </w:rPr>
              <w:t>51 cm</w:t>
            </w:r>
          </w:p>
          <w:p w:rsidR="00B30114" w:rsidRPr="009F2AFF" w:rsidRDefault="00B30114" w:rsidP="00B30114">
            <w:pPr>
              <w:pStyle w:val="Paragraphedeliste"/>
              <w:numPr>
                <w:ilvl w:val="0"/>
                <w:numId w:val="34"/>
              </w:num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Adulte = 55 à 57 cm</w:t>
            </w:r>
          </w:p>
        </w:tc>
      </w:tr>
      <w:tr w:rsidR="00D97814" w:rsidRPr="003356D0" w:rsidTr="007F6DF1">
        <w:trPr>
          <w:cnfStyle w:val="000000010000"/>
          <w:jc w:val="center"/>
        </w:trPr>
        <w:tc>
          <w:tcPr>
            <w:cnfStyle w:val="001000000000"/>
            <w:tcW w:w="4606" w:type="dxa"/>
          </w:tcPr>
          <w:p w:rsidR="00D97814" w:rsidRDefault="0095414D" w:rsidP="00C8721C">
            <w:pPr>
              <w:jc w:val="both"/>
              <w:rPr>
                <w:sz w:val="18"/>
                <w:szCs w:val="18"/>
              </w:rPr>
            </w:pPr>
            <w:r w:rsidRPr="00316086">
              <w:rPr>
                <w:sz w:val="18"/>
                <w:szCs w:val="18"/>
                <w:highlight w:val="yellow"/>
              </w:rPr>
              <w:t>Facteur rhumatoïde (FR)</w:t>
            </w:r>
          </w:p>
        </w:tc>
        <w:tc>
          <w:tcPr>
            <w:tcW w:w="6416" w:type="dxa"/>
          </w:tcPr>
          <w:p w:rsidR="00D97814" w:rsidRDefault="0095414D" w:rsidP="006A3292">
            <w:pPr>
              <w:pStyle w:val="Paragraphedeliste"/>
              <w:numPr>
                <w:ilvl w:val="0"/>
                <w:numId w:val="9"/>
              </w:num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  <w:r w:rsidRPr="00316086">
              <w:rPr>
                <w:b/>
                <w:bCs/>
                <w:color w:val="FF0000"/>
                <w:sz w:val="18"/>
                <w:szCs w:val="18"/>
              </w:rPr>
              <w:t>LATEX</w:t>
            </w:r>
            <w:r>
              <w:rPr>
                <w:b/>
                <w:bCs/>
                <w:sz w:val="18"/>
                <w:szCs w:val="18"/>
              </w:rPr>
              <w:t xml:space="preserve"> = </w:t>
            </w:r>
            <w:r w:rsidR="00316086">
              <w:rPr>
                <w:b/>
                <w:bCs/>
                <w:sz w:val="18"/>
                <w:szCs w:val="18"/>
              </w:rPr>
              <w:t xml:space="preserve">    </w:t>
            </w:r>
            <w:r w:rsidRPr="00316086">
              <w:rPr>
                <w:b/>
                <w:bCs/>
                <w:color w:val="FF0000"/>
                <w:sz w:val="18"/>
                <w:szCs w:val="18"/>
              </w:rPr>
              <w:t>1/80</w:t>
            </w:r>
          </w:p>
          <w:p w:rsidR="0095414D" w:rsidRDefault="0095414D" w:rsidP="006A3292">
            <w:pPr>
              <w:pStyle w:val="Paragraphedeliste"/>
              <w:numPr>
                <w:ilvl w:val="0"/>
                <w:numId w:val="9"/>
              </w:numPr>
              <w:jc w:val="both"/>
              <w:cnfStyle w:val="000000010000"/>
              <w:rPr>
                <w:b/>
                <w:bCs/>
                <w:sz w:val="18"/>
                <w:szCs w:val="18"/>
              </w:rPr>
            </w:pPr>
            <w:r w:rsidRPr="00316086">
              <w:rPr>
                <w:b/>
                <w:bCs/>
                <w:color w:val="FF0000"/>
                <w:sz w:val="18"/>
                <w:szCs w:val="18"/>
              </w:rPr>
              <w:t>WALEER ROSE</w:t>
            </w:r>
            <w:r>
              <w:rPr>
                <w:b/>
                <w:bCs/>
                <w:sz w:val="18"/>
                <w:szCs w:val="18"/>
              </w:rPr>
              <w:t xml:space="preserve"> =</w:t>
            </w:r>
            <w:r w:rsidR="00316086">
              <w:rPr>
                <w:b/>
                <w:bCs/>
                <w:sz w:val="18"/>
                <w:szCs w:val="18"/>
              </w:rPr>
              <w:t xml:space="preserve">   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316086">
              <w:rPr>
                <w:b/>
                <w:bCs/>
                <w:color w:val="FF0000"/>
                <w:sz w:val="18"/>
                <w:szCs w:val="18"/>
              </w:rPr>
              <w:t>1/64</w:t>
            </w:r>
          </w:p>
        </w:tc>
      </w:tr>
      <w:tr w:rsidR="006807C8" w:rsidRPr="003356D0" w:rsidTr="007F6DF1">
        <w:trPr>
          <w:cnfStyle w:val="000000100000"/>
          <w:jc w:val="center"/>
        </w:trPr>
        <w:tc>
          <w:tcPr>
            <w:cnfStyle w:val="001000000000"/>
            <w:tcW w:w="4606" w:type="dxa"/>
          </w:tcPr>
          <w:p w:rsidR="006807C8" w:rsidRDefault="006807C8" w:rsidP="00C8721C">
            <w:pPr>
              <w:jc w:val="both"/>
              <w:rPr>
                <w:sz w:val="18"/>
                <w:szCs w:val="18"/>
              </w:rPr>
            </w:pPr>
            <w:r w:rsidRPr="00316086">
              <w:rPr>
                <w:sz w:val="18"/>
                <w:szCs w:val="18"/>
                <w:highlight w:val="yellow"/>
              </w:rPr>
              <w:t xml:space="preserve">Sérologie </w:t>
            </w:r>
            <w:proofErr w:type="spellStart"/>
            <w:r w:rsidRPr="00316086">
              <w:rPr>
                <w:sz w:val="18"/>
                <w:szCs w:val="18"/>
                <w:highlight w:val="yellow"/>
              </w:rPr>
              <w:t>leishmanienne</w:t>
            </w:r>
            <w:proofErr w:type="spellEnd"/>
          </w:p>
        </w:tc>
        <w:tc>
          <w:tcPr>
            <w:tcW w:w="6416" w:type="dxa"/>
          </w:tcPr>
          <w:p w:rsidR="006807C8" w:rsidRDefault="006807C8" w:rsidP="006A3292">
            <w:pPr>
              <w:pStyle w:val="Paragraphedeliste"/>
              <w:numPr>
                <w:ilvl w:val="0"/>
                <w:numId w:val="9"/>
              </w:numPr>
              <w:jc w:val="both"/>
              <w:cnfStyle w:val="000000100000"/>
              <w:rPr>
                <w:b/>
                <w:bCs/>
                <w:sz w:val="18"/>
                <w:szCs w:val="18"/>
              </w:rPr>
            </w:pPr>
            <w:r w:rsidRPr="00316086">
              <w:rPr>
                <w:b/>
                <w:bCs/>
                <w:color w:val="FF0000"/>
                <w:sz w:val="18"/>
                <w:szCs w:val="18"/>
              </w:rPr>
              <w:t>IFI</w:t>
            </w:r>
            <w:r>
              <w:rPr>
                <w:b/>
                <w:bCs/>
                <w:sz w:val="18"/>
                <w:szCs w:val="18"/>
              </w:rPr>
              <w:t xml:space="preserve"> =</w:t>
            </w:r>
            <w:r w:rsidR="00316086">
              <w:rPr>
                <w:b/>
                <w:bCs/>
                <w:sz w:val="18"/>
                <w:szCs w:val="18"/>
              </w:rPr>
              <w:t xml:space="preserve">    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316086">
              <w:rPr>
                <w:b/>
                <w:bCs/>
                <w:color w:val="FF0000"/>
                <w:sz w:val="18"/>
                <w:szCs w:val="18"/>
              </w:rPr>
              <w:t>1/80</w:t>
            </w:r>
          </w:p>
        </w:tc>
      </w:tr>
    </w:tbl>
    <w:p w:rsidR="00A840B1" w:rsidRPr="003356D0" w:rsidRDefault="00A840B1">
      <w:pPr>
        <w:rPr>
          <w:sz w:val="18"/>
          <w:szCs w:val="18"/>
        </w:rPr>
      </w:pPr>
    </w:p>
    <w:sectPr w:rsidR="00A840B1" w:rsidRPr="003356D0" w:rsidSect="00A840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New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676A4"/>
    <w:multiLevelType w:val="hybridMultilevel"/>
    <w:tmpl w:val="88BC307E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BA1561"/>
    <w:multiLevelType w:val="hybridMultilevel"/>
    <w:tmpl w:val="382C7AF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A14707"/>
    <w:multiLevelType w:val="hybridMultilevel"/>
    <w:tmpl w:val="4720226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5F1593"/>
    <w:multiLevelType w:val="hybridMultilevel"/>
    <w:tmpl w:val="624A29FC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79745C"/>
    <w:multiLevelType w:val="hybridMultilevel"/>
    <w:tmpl w:val="BAE8D2CE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752DFB"/>
    <w:multiLevelType w:val="hybridMultilevel"/>
    <w:tmpl w:val="5DFCE77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8F1E57"/>
    <w:multiLevelType w:val="hybridMultilevel"/>
    <w:tmpl w:val="6568E362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320622"/>
    <w:multiLevelType w:val="hybridMultilevel"/>
    <w:tmpl w:val="D856DDB6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64D31A1"/>
    <w:multiLevelType w:val="hybridMultilevel"/>
    <w:tmpl w:val="4164EB50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A1B27AB"/>
    <w:multiLevelType w:val="hybridMultilevel"/>
    <w:tmpl w:val="2BFA82A4"/>
    <w:lvl w:ilvl="0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1B69528F"/>
    <w:multiLevelType w:val="hybridMultilevel"/>
    <w:tmpl w:val="F48E923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666131"/>
    <w:multiLevelType w:val="hybridMultilevel"/>
    <w:tmpl w:val="B42C6832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ED2D7A"/>
    <w:multiLevelType w:val="hybridMultilevel"/>
    <w:tmpl w:val="C4C69CA2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C16265"/>
    <w:multiLevelType w:val="hybridMultilevel"/>
    <w:tmpl w:val="972CFEAA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846E17"/>
    <w:multiLevelType w:val="hybridMultilevel"/>
    <w:tmpl w:val="02829912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9FE2510"/>
    <w:multiLevelType w:val="hybridMultilevel"/>
    <w:tmpl w:val="5B9A95FC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BB57684"/>
    <w:multiLevelType w:val="hybridMultilevel"/>
    <w:tmpl w:val="F9D4EAFE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C630CD1"/>
    <w:multiLevelType w:val="hybridMultilevel"/>
    <w:tmpl w:val="913AF96A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EA102DE"/>
    <w:multiLevelType w:val="hybridMultilevel"/>
    <w:tmpl w:val="37BEBD4A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3016EFD"/>
    <w:multiLevelType w:val="hybridMultilevel"/>
    <w:tmpl w:val="00481120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3CA7DAE"/>
    <w:multiLevelType w:val="hybridMultilevel"/>
    <w:tmpl w:val="B33A548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8542C89"/>
    <w:multiLevelType w:val="hybridMultilevel"/>
    <w:tmpl w:val="71DA4A9A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0C15EFB"/>
    <w:multiLevelType w:val="hybridMultilevel"/>
    <w:tmpl w:val="10BEC562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954412"/>
    <w:multiLevelType w:val="hybridMultilevel"/>
    <w:tmpl w:val="6B02A69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90458BD"/>
    <w:multiLevelType w:val="hybridMultilevel"/>
    <w:tmpl w:val="4114E80A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5825DA"/>
    <w:multiLevelType w:val="hybridMultilevel"/>
    <w:tmpl w:val="8E32AE9A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0D5EE1"/>
    <w:multiLevelType w:val="hybridMultilevel"/>
    <w:tmpl w:val="169E14EE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F831AD0"/>
    <w:multiLevelType w:val="hybridMultilevel"/>
    <w:tmpl w:val="E6388D9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6B36A06"/>
    <w:multiLevelType w:val="hybridMultilevel"/>
    <w:tmpl w:val="007A9E2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8FD1F56"/>
    <w:multiLevelType w:val="hybridMultilevel"/>
    <w:tmpl w:val="C014496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B104EA5"/>
    <w:multiLevelType w:val="hybridMultilevel"/>
    <w:tmpl w:val="26E8EB14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DA67E4C"/>
    <w:multiLevelType w:val="hybridMultilevel"/>
    <w:tmpl w:val="F46C7D8E"/>
    <w:lvl w:ilvl="0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>
    <w:nsid w:val="61703F29"/>
    <w:multiLevelType w:val="hybridMultilevel"/>
    <w:tmpl w:val="9BE6364E"/>
    <w:lvl w:ilvl="0" w:tplc="040C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6FB7F2E"/>
    <w:multiLevelType w:val="hybridMultilevel"/>
    <w:tmpl w:val="55DE77B0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6B3F2D"/>
    <w:multiLevelType w:val="hybridMultilevel"/>
    <w:tmpl w:val="F5E6409A"/>
    <w:lvl w:ilvl="0" w:tplc="040C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5">
    <w:nsid w:val="67754E79"/>
    <w:multiLevelType w:val="hybridMultilevel"/>
    <w:tmpl w:val="8F60E98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7C54F07"/>
    <w:multiLevelType w:val="hybridMultilevel"/>
    <w:tmpl w:val="F98AD2AA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67CE0955"/>
    <w:multiLevelType w:val="hybridMultilevel"/>
    <w:tmpl w:val="52527242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8820F7F"/>
    <w:multiLevelType w:val="hybridMultilevel"/>
    <w:tmpl w:val="59CEB0E2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96D38FD"/>
    <w:multiLevelType w:val="hybridMultilevel"/>
    <w:tmpl w:val="7AAC92A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B283926"/>
    <w:multiLevelType w:val="hybridMultilevel"/>
    <w:tmpl w:val="559824E2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9262EC"/>
    <w:multiLevelType w:val="hybridMultilevel"/>
    <w:tmpl w:val="9438C93E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D645DDB"/>
    <w:multiLevelType w:val="hybridMultilevel"/>
    <w:tmpl w:val="D59202E2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6FB70ECF"/>
    <w:multiLevelType w:val="hybridMultilevel"/>
    <w:tmpl w:val="3404E580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2306216"/>
    <w:multiLevelType w:val="hybridMultilevel"/>
    <w:tmpl w:val="57BC3ED0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39331CD"/>
    <w:multiLevelType w:val="hybridMultilevel"/>
    <w:tmpl w:val="9836BEB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47E59E6"/>
    <w:multiLevelType w:val="hybridMultilevel"/>
    <w:tmpl w:val="1D720B02"/>
    <w:lvl w:ilvl="0" w:tplc="040C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>
    <w:nsid w:val="756A26CC"/>
    <w:multiLevelType w:val="hybridMultilevel"/>
    <w:tmpl w:val="C53AE60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A446758"/>
    <w:multiLevelType w:val="hybridMultilevel"/>
    <w:tmpl w:val="E8CA55BA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>
    <w:nsid w:val="7C6201B6"/>
    <w:multiLevelType w:val="hybridMultilevel"/>
    <w:tmpl w:val="A874115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"/>
  </w:num>
  <w:num w:numId="3">
    <w:abstractNumId w:val="2"/>
  </w:num>
  <w:num w:numId="4">
    <w:abstractNumId w:val="19"/>
  </w:num>
  <w:num w:numId="5">
    <w:abstractNumId w:val="43"/>
  </w:num>
  <w:num w:numId="6">
    <w:abstractNumId w:val="7"/>
  </w:num>
  <w:num w:numId="7">
    <w:abstractNumId w:val="14"/>
  </w:num>
  <w:num w:numId="8">
    <w:abstractNumId w:val="5"/>
  </w:num>
  <w:num w:numId="9">
    <w:abstractNumId w:val="11"/>
  </w:num>
  <w:num w:numId="10">
    <w:abstractNumId w:val="6"/>
  </w:num>
  <w:num w:numId="11">
    <w:abstractNumId w:val="25"/>
  </w:num>
  <w:num w:numId="12">
    <w:abstractNumId w:val="10"/>
  </w:num>
  <w:num w:numId="13">
    <w:abstractNumId w:val="24"/>
  </w:num>
  <w:num w:numId="14">
    <w:abstractNumId w:val="13"/>
  </w:num>
  <w:num w:numId="15">
    <w:abstractNumId w:val="39"/>
  </w:num>
  <w:num w:numId="16">
    <w:abstractNumId w:val="15"/>
  </w:num>
  <w:num w:numId="17">
    <w:abstractNumId w:val="35"/>
  </w:num>
  <w:num w:numId="18">
    <w:abstractNumId w:val="27"/>
  </w:num>
  <w:num w:numId="19">
    <w:abstractNumId w:val="33"/>
  </w:num>
  <w:num w:numId="20">
    <w:abstractNumId w:val="38"/>
  </w:num>
  <w:num w:numId="21">
    <w:abstractNumId w:val="47"/>
  </w:num>
  <w:num w:numId="22">
    <w:abstractNumId w:val="0"/>
  </w:num>
  <w:num w:numId="23">
    <w:abstractNumId w:val="21"/>
  </w:num>
  <w:num w:numId="24">
    <w:abstractNumId w:val="44"/>
  </w:num>
  <w:num w:numId="25">
    <w:abstractNumId w:val="18"/>
  </w:num>
  <w:num w:numId="26">
    <w:abstractNumId w:val="16"/>
  </w:num>
  <w:num w:numId="27">
    <w:abstractNumId w:val="22"/>
  </w:num>
  <w:num w:numId="28">
    <w:abstractNumId w:val="12"/>
  </w:num>
  <w:num w:numId="29">
    <w:abstractNumId w:val="26"/>
  </w:num>
  <w:num w:numId="30">
    <w:abstractNumId w:val="3"/>
  </w:num>
  <w:num w:numId="31">
    <w:abstractNumId w:val="17"/>
  </w:num>
  <w:num w:numId="32">
    <w:abstractNumId w:val="40"/>
  </w:num>
  <w:num w:numId="33">
    <w:abstractNumId w:val="42"/>
  </w:num>
  <w:num w:numId="34">
    <w:abstractNumId w:val="36"/>
  </w:num>
  <w:num w:numId="35">
    <w:abstractNumId w:val="37"/>
  </w:num>
  <w:num w:numId="36">
    <w:abstractNumId w:val="41"/>
  </w:num>
  <w:num w:numId="37">
    <w:abstractNumId w:val="23"/>
  </w:num>
  <w:num w:numId="38">
    <w:abstractNumId w:val="30"/>
  </w:num>
  <w:num w:numId="39">
    <w:abstractNumId w:val="28"/>
  </w:num>
  <w:num w:numId="40">
    <w:abstractNumId w:val="4"/>
  </w:num>
  <w:num w:numId="41">
    <w:abstractNumId w:val="8"/>
  </w:num>
  <w:num w:numId="42">
    <w:abstractNumId w:val="48"/>
  </w:num>
  <w:num w:numId="43">
    <w:abstractNumId w:val="34"/>
  </w:num>
  <w:num w:numId="44">
    <w:abstractNumId w:val="45"/>
  </w:num>
  <w:num w:numId="45">
    <w:abstractNumId w:val="32"/>
  </w:num>
  <w:num w:numId="46">
    <w:abstractNumId w:val="9"/>
  </w:num>
  <w:num w:numId="47">
    <w:abstractNumId w:val="46"/>
  </w:num>
  <w:num w:numId="48">
    <w:abstractNumId w:val="31"/>
  </w:num>
  <w:num w:numId="49">
    <w:abstractNumId w:val="49"/>
  </w:num>
  <w:num w:numId="50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8119D2"/>
    <w:rsid w:val="000410B0"/>
    <w:rsid w:val="00045FC2"/>
    <w:rsid w:val="00071728"/>
    <w:rsid w:val="00084389"/>
    <w:rsid w:val="000A0666"/>
    <w:rsid w:val="000A08E5"/>
    <w:rsid w:val="000E1523"/>
    <w:rsid w:val="00152995"/>
    <w:rsid w:val="00161CA9"/>
    <w:rsid w:val="001679E5"/>
    <w:rsid w:val="00194A8D"/>
    <w:rsid w:val="001B00D2"/>
    <w:rsid w:val="001D7136"/>
    <w:rsid w:val="001F0293"/>
    <w:rsid w:val="002173B9"/>
    <w:rsid w:val="00224A6F"/>
    <w:rsid w:val="0023723A"/>
    <w:rsid w:val="0025240F"/>
    <w:rsid w:val="002700B8"/>
    <w:rsid w:val="00284C30"/>
    <w:rsid w:val="0028522D"/>
    <w:rsid w:val="00291AC6"/>
    <w:rsid w:val="00296198"/>
    <w:rsid w:val="002C3675"/>
    <w:rsid w:val="002F4AD0"/>
    <w:rsid w:val="002F55CB"/>
    <w:rsid w:val="00300553"/>
    <w:rsid w:val="00312321"/>
    <w:rsid w:val="00315C49"/>
    <w:rsid w:val="00316086"/>
    <w:rsid w:val="003232A4"/>
    <w:rsid w:val="00332B21"/>
    <w:rsid w:val="003356D0"/>
    <w:rsid w:val="00361635"/>
    <w:rsid w:val="00371C6D"/>
    <w:rsid w:val="00375B36"/>
    <w:rsid w:val="003A0A33"/>
    <w:rsid w:val="003B5149"/>
    <w:rsid w:val="003B7DAF"/>
    <w:rsid w:val="003C17DE"/>
    <w:rsid w:val="003E5EBF"/>
    <w:rsid w:val="003E6DDD"/>
    <w:rsid w:val="003F286A"/>
    <w:rsid w:val="004060D4"/>
    <w:rsid w:val="004174D6"/>
    <w:rsid w:val="00423025"/>
    <w:rsid w:val="00452087"/>
    <w:rsid w:val="004678F6"/>
    <w:rsid w:val="00473086"/>
    <w:rsid w:val="004A7189"/>
    <w:rsid w:val="004C49FC"/>
    <w:rsid w:val="004E2F2B"/>
    <w:rsid w:val="004F6E8F"/>
    <w:rsid w:val="00535C5D"/>
    <w:rsid w:val="0055078C"/>
    <w:rsid w:val="00562029"/>
    <w:rsid w:val="00563B71"/>
    <w:rsid w:val="005719C9"/>
    <w:rsid w:val="005C59A5"/>
    <w:rsid w:val="005F503D"/>
    <w:rsid w:val="006343A4"/>
    <w:rsid w:val="006646C2"/>
    <w:rsid w:val="00664780"/>
    <w:rsid w:val="00672530"/>
    <w:rsid w:val="006807C8"/>
    <w:rsid w:val="006840B6"/>
    <w:rsid w:val="006A3292"/>
    <w:rsid w:val="006B21CD"/>
    <w:rsid w:val="006C3DFE"/>
    <w:rsid w:val="006E18EB"/>
    <w:rsid w:val="006F6DEB"/>
    <w:rsid w:val="00702EBF"/>
    <w:rsid w:val="00733D13"/>
    <w:rsid w:val="00737909"/>
    <w:rsid w:val="00753F66"/>
    <w:rsid w:val="007608AF"/>
    <w:rsid w:val="00760E47"/>
    <w:rsid w:val="00772025"/>
    <w:rsid w:val="007950CF"/>
    <w:rsid w:val="007A182F"/>
    <w:rsid w:val="007D041D"/>
    <w:rsid w:val="007E6867"/>
    <w:rsid w:val="007F0E41"/>
    <w:rsid w:val="007F6DF1"/>
    <w:rsid w:val="008119D2"/>
    <w:rsid w:val="008420BA"/>
    <w:rsid w:val="00854424"/>
    <w:rsid w:val="00866756"/>
    <w:rsid w:val="008A733C"/>
    <w:rsid w:val="008B68BF"/>
    <w:rsid w:val="008C049F"/>
    <w:rsid w:val="008D787F"/>
    <w:rsid w:val="00927574"/>
    <w:rsid w:val="00952167"/>
    <w:rsid w:val="0095414D"/>
    <w:rsid w:val="0096375A"/>
    <w:rsid w:val="00976A1D"/>
    <w:rsid w:val="009A10CF"/>
    <w:rsid w:val="009E7FD4"/>
    <w:rsid w:val="009F2AFF"/>
    <w:rsid w:val="009F3216"/>
    <w:rsid w:val="00A00093"/>
    <w:rsid w:val="00A40A8A"/>
    <w:rsid w:val="00A57508"/>
    <w:rsid w:val="00A67A3B"/>
    <w:rsid w:val="00A71CB7"/>
    <w:rsid w:val="00A735B3"/>
    <w:rsid w:val="00A840B1"/>
    <w:rsid w:val="00AA46F0"/>
    <w:rsid w:val="00AA5F0A"/>
    <w:rsid w:val="00AA7A73"/>
    <w:rsid w:val="00B10318"/>
    <w:rsid w:val="00B30114"/>
    <w:rsid w:val="00B54D14"/>
    <w:rsid w:val="00B55514"/>
    <w:rsid w:val="00B64AAF"/>
    <w:rsid w:val="00B67856"/>
    <w:rsid w:val="00B80E57"/>
    <w:rsid w:val="00B95F4E"/>
    <w:rsid w:val="00BD4744"/>
    <w:rsid w:val="00C63BC6"/>
    <w:rsid w:val="00C72F72"/>
    <w:rsid w:val="00C822F6"/>
    <w:rsid w:val="00C8721C"/>
    <w:rsid w:val="00CA39C2"/>
    <w:rsid w:val="00D00B62"/>
    <w:rsid w:val="00D140F6"/>
    <w:rsid w:val="00D14CDD"/>
    <w:rsid w:val="00D369E8"/>
    <w:rsid w:val="00D52B7F"/>
    <w:rsid w:val="00D747C6"/>
    <w:rsid w:val="00D868D4"/>
    <w:rsid w:val="00D96D91"/>
    <w:rsid w:val="00D97814"/>
    <w:rsid w:val="00DA1A08"/>
    <w:rsid w:val="00DD7BA7"/>
    <w:rsid w:val="00DE3494"/>
    <w:rsid w:val="00DF1BE6"/>
    <w:rsid w:val="00E10856"/>
    <w:rsid w:val="00E158D6"/>
    <w:rsid w:val="00E242AF"/>
    <w:rsid w:val="00E53573"/>
    <w:rsid w:val="00E55E32"/>
    <w:rsid w:val="00E7791F"/>
    <w:rsid w:val="00E8222C"/>
    <w:rsid w:val="00EA1ACA"/>
    <w:rsid w:val="00EB44D5"/>
    <w:rsid w:val="00EB63FA"/>
    <w:rsid w:val="00EE34DE"/>
    <w:rsid w:val="00F104E8"/>
    <w:rsid w:val="00F25AEC"/>
    <w:rsid w:val="00F335C9"/>
    <w:rsid w:val="00F618BE"/>
    <w:rsid w:val="00F633D9"/>
    <w:rsid w:val="00F875D7"/>
    <w:rsid w:val="00F92B79"/>
    <w:rsid w:val="00FC29B6"/>
    <w:rsid w:val="00FF79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0B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119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ramemoyenne1-Accent1">
    <w:name w:val="Medium Shading 1 Accent 1"/>
    <w:basedOn w:val="TableauNormal"/>
    <w:uiPriority w:val="63"/>
    <w:rsid w:val="008119D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Paragraphedeliste">
    <w:name w:val="List Paragraph"/>
    <w:basedOn w:val="Normal"/>
    <w:uiPriority w:val="34"/>
    <w:qFormat/>
    <w:rsid w:val="00C822F6"/>
    <w:pPr>
      <w:ind w:left="720"/>
      <w:contextualSpacing/>
    </w:pPr>
  </w:style>
  <w:style w:type="character" w:styleId="Textedelespacerserv">
    <w:name w:val="Placeholder Text"/>
    <w:basedOn w:val="Policepardfaut"/>
    <w:uiPriority w:val="99"/>
    <w:semiHidden/>
    <w:rsid w:val="005F503D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F50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F50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1A5DDA-EDD0-4E10-97CB-9A0614923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5</Pages>
  <Words>1928</Words>
  <Characters>10604</Characters>
  <Application>Microsoft Office Word</Application>
  <DocSecurity>0</DocSecurity>
  <Lines>88</Lines>
  <Paragraphs>25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merouane</cp:lastModifiedBy>
  <cp:revision>13</cp:revision>
  <cp:lastPrinted>2011-06-10T22:50:00Z</cp:lastPrinted>
  <dcterms:created xsi:type="dcterms:W3CDTF">2011-07-21T15:04:00Z</dcterms:created>
  <dcterms:modified xsi:type="dcterms:W3CDTF">2013-05-26T11:30:00Z</dcterms:modified>
</cp:coreProperties>
</file>