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722" w:rsidRPr="003F7BBA" w:rsidRDefault="003F7BBA" w:rsidP="003F7BBA">
      <w:pPr>
        <w:spacing w:after="0"/>
        <w:jc w:val="center"/>
        <w:rPr>
          <w:b/>
          <w:bCs/>
          <w:sz w:val="28"/>
          <w:szCs w:val="28"/>
          <w:u w:val="double"/>
        </w:rPr>
      </w:pPr>
      <w:r w:rsidRPr="003F7BBA">
        <w:rPr>
          <w:b/>
          <w:bCs/>
          <w:sz w:val="28"/>
          <w:szCs w:val="28"/>
          <w:u w:val="double"/>
        </w:rPr>
        <w:t>SCLEROSE LATERALE AMYOTROPHIQUE</w:t>
      </w:r>
    </w:p>
    <w:p w:rsidR="002F5F85" w:rsidRPr="00E17C57" w:rsidRDefault="00E17C57" w:rsidP="003F7BBA">
      <w:pPr>
        <w:spacing w:after="0"/>
        <w:rPr>
          <w:b/>
          <w:bCs/>
          <w:sz w:val="24"/>
          <w:szCs w:val="24"/>
          <w:u w:val="single"/>
        </w:rPr>
      </w:pPr>
      <w:r w:rsidRPr="00E17C57">
        <w:rPr>
          <w:b/>
          <w:bCs/>
          <w:sz w:val="24"/>
          <w:szCs w:val="24"/>
          <w:u w:val="single"/>
        </w:rPr>
        <w:t>DEFINITION :</w:t>
      </w:r>
    </w:p>
    <w:p w:rsidR="00D228FF" w:rsidRDefault="00BA6745" w:rsidP="003F7BBA">
      <w:pPr>
        <w:spacing w:after="0"/>
      </w:pPr>
      <w:r w:rsidRPr="003F7BBA">
        <w:rPr>
          <w:b/>
          <w:bCs/>
        </w:rPr>
        <w:t>Dég</w:t>
      </w:r>
      <w:r w:rsidR="003F7BBA" w:rsidRPr="003F7BBA">
        <w:rPr>
          <w:b/>
          <w:bCs/>
        </w:rPr>
        <w:t>énérescence progressive de :</w:t>
      </w:r>
      <w:r w:rsidR="003F7BBA">
        <w:t xml:space="preserve"> - N</w:t>
      </w:r>
      <w:r>
        <w:t>eurones pyramidaux</w:t>
      </w:r>
    </w:p>
    <w:p w:rsidR="00C53843" w:rsidRDefault="00BA6745" w:rsidP="003F7BBA">
      <w:pPr>
        <w:spacing w:after="0"/>
      </w:pPr>
      <w:r>
        <w:t xml:space="preserve">                               </w:t>
      </w:r>
      <w:r w:rsidR="003F7BBA">
        <w:t xml:space="preserve">                          </w:t>
      </w:r>
      <w:r w:rsidR="00CF7C32">
        <w:t xml:space="preserve"> </w:t>
      </w:r>
      <w:r w:rsidR="003F7BBA">
        <w:t xml:space="preserve">   - M</w:t>
      </w:r>
      <w:r>
        <w:t>otoneurones alpha</w:t>
      </w:r>
    </w:p>
    <w:p w:rsidR="002F5F85" w:rsidRDefault="002F5F85" w:rsidP="003F7BBA">
      <w:pPr>
        <w:spacing w:after="0"/>
      </w:pPr>
      <w:r w:rsidRPr="003F7BBA">
        <w:rPr>
          <w:b/>
          <w:bCs/>
        </w:rPr>
        <w:t>La cause</w:t>
      </w:r>
      <w:r w:rsidR="003F7BBA" w:rsidRPr="003F7BBA">
        <w:rPr>
          <w:b/>
          <w:bCs/>
        </w:rPr>
        <w:t> :</w:t>
      </w:r>
      <w:r>
        <w:t xml:space="preserve"> inconnue</w:t>
      </w:r>
    </w:p>
    <w:p w:rsidR="002F5F85" w:rsidRDefault="002F5F85" w:rsidP="003F7BBA">
      <w:pPr>
        <w:spacing w:after="0"/>
      </w:pPr>
      <w:r w:rsidRPr="003F7BBA">
        <w:rPr>
          <w:b/>
          <w:bCs/>
        </w:rPr>
        <w:t>Age :</w:t>
      </w:r>
      <w:r>
        <w:t xml:space="preserve"> 50 à 60 ans</w:t>
      </w:r>
    </w:p>
    <w:p w:rsidR="0063545E" w:rsidRDefault="0063545E" w:rsidP="003F7BBA">
      <w:pPr>
        <w:spacing w:after="0"/>
      </w:pPr>
    </w:p>
    <w:p w:rsidR="00BA6745" w:rsidRPr="00E17C57" w:rsidRDefault="00E17C57" w:rsidP="003F7BBA">
      <w:pPr>
        <w:spacing w:after="0"/>
        <w:rPr>
          <w:b/>
          <w:bCs/>
          <w:sz w:val="24"/>
          <w:szCs w:val="24"/>
          <w:u w:val="single"/>
        </w:rPr>
      </w:pPr>
      <w:r w:rsidRPr="00E17C57">
        <w:rPr>
          <w:b/>
          <w:bCs/>
          <w:sz w:val="24"/>
          <w:szCs w:val="24"/>
          <w:u w:val="single"/>
        </w:rPr>
        <w:t>CLINIQUE :</w:t>
      </w:r>
    </w:p>
    <w:p w:rsidR="002915A7" w:rsidRPr="00E17C57" w:rsidRDefault="002915A7" w:rsidP="002915A7">
      <w:pPr>
        <w:spacing w:after="0"/>
        <w:rPr>
          <w:b/>
          <w:bCs/>
          <w:sz w:val="24"/>
          <w:szCs w:val="24"/>
          <w:u w:val="dotted"/>
        </w:rPr>
      </w:pPr>
      <w:r w:rsidRPr="00E17C57">
        <w:rPr>
          <w:b/>
          <w:bCs/>
          <w:sz w:val="24"/>
          <w:szCs w:val="24"/>
          <w:u w:val="dotted"/>
        </w:rPr>
        <w:t>Syndrome pyramidal :</w:t>
      </w:r>
    </w:p>
    <w:p w:rsidR="002915A7" w:rsidRDefault="002915A7" w:rsidP="002915A7">
      <w:pPr>
        <w:spacing w:after="0"/>
      </w:pPr>
      <w:r>
        <w:t xml:space="preserve">   Paralysie</w:t>
      </w:r>
    </w:p>
    <w:p w:rsidR="00490BAB" w:rsidRDefault="00490BAB" w:rsidP="00490BAB">
      <w:pPr>
        <w:spacing w:after="0"/>
      </w:pPr>
      <w:r>
        <w:t xml:space="preserve">   </w:t>
      </w:r>
      <w:r>
        <w:t>± H</w:t>
      </w:r>
      <w:r>
        <w:t>ypertonie</w:t>
      </w:r>
    </w:p>
    <w:p w:rsidR="002915A7" w:rsidRDefault="002915A7" w:rsidP="002915A7">
      <w:pPr>
        <w:spacing w:after="0"/>
      </w:pPr>
      <w:r>
        <w:t xml:space="preserve">   ROT vifs</w:t>
      </w:r>
    </w:p>
    <w:p w:rsidR="002915A7" w:rsidRDefault="002915A7" w:rsidP="002915A7">
      <w:pPr>
        <w:spacing w:after="0"/>
      </w:pPr>
      <w:r>
        <w:t xml:space="preserve">   Babinski dans 50</w:t>
      </w:r>
      <w:r>
        <w:t xml:space="preserve"> </w:t>
      </w:r>
      <w:r>
        <w:t>%</w:t>
      </w:r>
      <w:r>
        <w:t xml:space="preserve"> des cas</w:t>
      </w:r>
    </w:p>
    <w:p w:rsidR="006278B3" w:rsidRDefault="006278B3" w:rsidP="002915A7">
      <w:pPr>
        <w:spacing w:after="0"/>
      </w:pPr>
    </w:p>
    <w:p w:rsidR="00BA6745" w:rsidRPr="00E17C57" w:rsidRDefault="00BA6745" w:rsidP="003F7BBA">
      <w:pPr>
        <w:spacing w:after="0"/>
        <w:rPr>
          <w:b/>
          <w:bCs/>
          <w:sz w:val="24"/>
          <w:szCs w:val="24"/>
          <w:u w:val="dotted"/>
        </w:rPr>
      </w:pPr>
      <w:r w:rsidRPr="00E17C57">
        <w:rPr>
          <w:b/>
          <w:bCs/>
          <w:sz w:val="24"/>
          <w:szCs w:val="24"/>
          <w:u w:val="dotted"/>
        </w:rPr>
        <w:t>Syndrome neurogène périphérique :</w:t>
      </w:r>
    </w:p>
    <w:p w:rsidR="00BA6745" w:rsidRDefault="00681008" w:rsidP="003F7BBA">
      <w:pPr>
        <w:spacing w:after="0"/>
      </w:pPr>
      <w:r>
        <w:t xml:space="preserve">   </w:t>
      </w:r>
      <w:r w:rsidR="00D85C4A">
        <w:t>Paralysie</w:t>
      </w:r>
    </w:p>
    <w:p w:rsidR="00960587" w:rsidRDefault="00960587" w:rsidP="00960587">
      <w:pPr>
        <w:spacing w:after="0"/>
      </w:pPr>
      <w:r>
        <w:t xml:space="preserve">   Amyotrophie</w:t>
      </w:r>
    </w:p>
    <w:p w:rsidR="00BA6745" w:rsidRDefault="00681008" w:rsidP="003F7BBA">
      <w:pPr>
        <w:spacing w:after="0"/>
      </w:pPr>
      <w:r>
        <w:t xml:space="preserve">   </w:t>
      </w:r>
      <w:r w:rsidR="00BA6745">
        <w:t>Fasciculation</w:t>
      </w:r>
    </w:p>
    <w:p w:rsidR="00960587" w:rsidRDefault="00960587" w:rsidP="003F7BBA">
      <w:pPr>
        <w:spacing w:after="0"/>
      </w:pPr>
      <w:r>
        <w:t xml:space="preserve">   Crampes</w:t>
      </w:r>
    </w:p>
    <w:p w:rsidR="006278B3" w:rsidRDefault="006278B3" w:rsidP="003F7BBA">
      <w:pPr>
        <w:spacing w:after="0"/>
      </w:pPr>
    </w:p>
    <w:p w:rsidR="00BA6745" w:rsidRPr="00E17C57" w:rsidRDefault="00FC4D83" w:rsidP="003F7BBA">
      <w:pPr>
        <w:spacing w:after="0"/>
        <w:rPr>
          <w:b/>
          <w:bCs/>
          <w:sz w:val="24"/>
          <w:szCs w:val="24"/>
          <w:u w:val="dotted"/>
        </w:rPr>
      </w:pPr>
      <w:r w:rsidRPr="00E17C57">
        <w:rPr>
          <w:b/>
          <w:bCs/>
          <w:sz w:val="24"/>
          <w:szCs w:val="24"/>
          <w:u w:val="dotted"/>
        </w:rPr>
        <w:t>Syndrome bulbaire (périphérique) :</w:t>
      </w:r>
    </w:p>
    <w:p w:rsidR="003245A6" w:rsidRPr="00681008" w:rsidRDefault="00681008" w:rsidP="003F7BBA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="00D85C4A" w:rsidRPr="00681008">
        <w:rPr>
          <w:b/>
          <w:bCs/>
        </w:rPr>
        <w:t>Paralysie des nerfs bulbaires (</w:t>
      </w:r>
      <w:r w:rsidR="00D85C4A" w:rsidRPr="00EB5E19">
        <w:rPr>
          <w:b/>
          <w:bCs/>
          <w:highlight w:val="yellow"/>
        </w:rPr>
        <w:t>sauf les oculomoteurs</w:t>
      </w:r>
      <w:r w:rsidR="00D85C4A" w:rsidRPr="00681008">
        <w:rPr>
          <w:b/>
          <w:bCs/>
        </w:rPr>
        <w:t>)</w:t>
      </w:r>
      <w:r w:rsidR="00913DFF" w:rsidRPr="00681008">
        <w:rPr>
          <w:b/>
          <w:bCs/>
        </w:rPr>
        <w:t xml:space="preserve"> : </w:t>
      </w:r>
    </w:p>
    <w:p w:rsidR="00913DFF" w:rsidRDefault="00681008" w:rsidP="003F7BBA">
      <w:pPr>
        <w:spacing w:after="0"/>
      </w:pPr>
      <w:r>
        <w:t xml:space="preserve">      </w:t>
      </w:r>
      <w:r w:rsidR="003245A6">
        <w:t>- L</w:t>
      </w:r>
      <w:r w:rsidR="00913DFF">
        <w:t>es muscles péribuccaux</w:t>
      </w:r>
    </w:p>
    <w:p w:rsidR="00913DFF" w:rsidRDefault="00681008" w:rsidP="003F7BBA">
      <w:pPr>
        <w:spacing w:after="0"/>
      </w:pPr>
      <w:r>
        <w:t xml:space="preserve">      </w:t>
      </w:r>
      <w:r w:rsidR="003245A6">
        <w:t>- L</w:t>
      </w:r>
      <w:r w:rsidR="00913DFF">
        <w:t>a langue</w:t>
      </w:r>
    </w:p>
    <w:p w:rsidR="00913DFF" w:rsidRDefault="00681008" w:rsidP="003F7BBA">
      <w:pPr>
        <w:spacing w:after="0"/>
      </w:pPr>
      <w:r>
        <w:t xml:space="preserve">      </w:t>
      </w:r>
      <w:r w:rsidR="003245A6">
        <w:t>- L</w:t>
      </w:r>
      <w:r w:rsidR="00913DFF">
        <w:t xml:space="preserve">e pharynx </w:t>
      </w:r>
      <w:r w:rsidR="00913DFF">
        <w:sym w:font="Wingdings" w:char="F0E0"/>
      </w:r>
      <w:r w:rsidR="003245A6">
        <w:t xml:space="preserve"> </w:t>
      </w:r>
      <w:bookmarkStart w:id="0" w:name="_GoBack"/>
      <w:bookmarkEnd w:id="0"/>
      <w:r w:rsidR="003245A6" w:rsidRPr="008C0D9E">
        <w:rPr>
          <w:highlight w:val="yellow"/>
        </w:rPr>
        <w:t>T</w:t>
      </w:r>
      <w:r w:rsidR="00913DFF" w:rsidRPr="008C0D9E">
        <w:rPr>
          <w:highlight w:val="yellow"/>
        </w:rPr>
        <w:t>roubles de la déglutition</w:t>
      </w:r>
    </w:p>
    <w:p w:rsidR="006278B3" w:rsidRDefault="00681008" w:rsidP="006278B3">
      <w:pPr>
        <w:spacing w:after="0"/>
      </w:pPr>
      <w:r>
        <w:t xml:space="preserve">      </w:t>
      </w:r>
      <w:r w:rsidR="003245A6">
        <w:t>- L</w:t>
      </w:r>
      <w:r w:rsidR="00913DFF">
        <w:t xml:space="preserve">e larynx (cordes vocales) </w:t>
      </w:r>
      <w:r w:rsidR="00913DFF">
        <w:sym w:font="Wingdings" w:char="F0E0"/>
      </w:r>
      <w:r w:rsidR="003245A6">
        <w:t xml:space="preserve"> V</w:t>
      </w:r>
      <w:r w:rsidR="00913DFF">
        <w:t>oix nasonnée</w:t>
      </w:r>
    </w:p>
    <w:p w:rsidR="006F154C" w:rsidRDefault="006F154C" w:rsidP="006F154C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Pr="00681008">
        <w:rPr>
          <w:b/>
          <w:bCs/>
        </w:rPr>
        <w:t>Amyotrophie de la langue</w:t>
      </w:r>
    </w:p>
    <w:p w:rsidR="00C53843" w:rsidRPr="00681008" w:rsidRDefault="00681008" w:rsidP="003F7BBA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="00C53843" w:rsidRPr="00681008">
        <w:rPr>
          <w:b/>
          <w:bCs/>
        </w:rPr>
        <w:t>Fasciculation</w:t>
      </w:r>
      <w:r w:rsidR="006F154C">
        <w:rPr>
          <w:b/>
          <w:bCs/>
        </w:rPr>
        <w:t>s</w:t>
      </w:r>
      <w:r w:rsidR="00C53843" w:rsidRPr="00681008">
        <w:rPr>
          <w:b/>
          <w:bCs/>
        </w:rPr>
        <w:t xml:space="preserve"> de la langue</w:t>
      </w:r>
    </w:p>
    <w:p w:rsidR="006278B3" w:rsidRPr="00681008" w:rsidRDefault="006278B3" w:rsidP="003F7BBA">
      <w:pPr>
        <w:spacing w:after="0"/>
        <w:rPr>
          <w:b/>
          <w:bCs/>
        </w:rPr>
      </w:pPr>
    </w:p>
    <w:p w:rsidR="00FC4D83" w:rsidRPr="00681008" w:rsidRDefault="00FC4D83" w:rsidP="003F7BBA">
      <w:pPr>
        <w:spacing w:after="0"/>
        <w:rPr>
          <w:b/>
          <w:bCs/>
          <w:sz w:val="24"/>
          <w:szCs w:val="24"/>
          <w:u w:val="dotted"/>
        </w:rPr>
      </w:pPr>
      <w:r w:rsidRPr="00681008">
        <w:rPr>
          <w:b/>
          <w:bCs/>
          <w:sz w:val="24"/>
          <w:szCs w:val="24"/>
          <w:u w:val="dotted"/>
        </w:rPr>
        <w:t>Syndrome pseudo-bulbaire (central) :</w:t>
      </w:r>
    </w:p>
    <w:p w:rsidR="00913DFF" w:rsidRDefault="009E072F" w:rsidP="003F7BBA">
      <w:pPr>
        <w:spacing w:after="0"/>
      </w:pPr>
      <w:r>
        <w:t xml:space="preserve">   </w:t>
      </w:r>
      <w:r w:rsidR="00960587" w:rsidRPr="006C1414">
        <w:rPr>
          <w:b/>
          <w:bCs/>
        </w:rPr>
        <w:t>Dysarthrie :</w:t>
      </w:r>
      <w:r w:rsidR="00960587">
        <w:t xml:space="preserve"> </w:t>
      </w:r>
      <w:r w:rsidR="004815D1">
        <w:t>paralysie des cordes vocales</w:t>
      </w:r>
      <w:r w:rsidR="00C53843">
        <w:t xml:space="preserve"> </w:t>
      </w:r>
      <w:r w:rsidR="004815D1">
        <w:t>d’origine centrale</w:t>
      </w:r>
    </w:p>
    <w:p w:rsidR="00D52037" w:rsidRDefault="00D52037" w:rsidP="00D52037">
      <w:pPr>
        <w:spacing w:after="0"/>
        <w:rPr>
          <w:b/>
          <w:bCs/>
        </w:rPr>
      </w:pPr>
      <w:r w:rsidRPr="006C1414">
        <w:rPr>
          <w:b/>
          <w:bCs/>
        </w:rPr>
        <w:t xml:space="preserve">   Rires et pleurs spasmodiques</w:t>
      </w:r>
    </w:p>
    <w:p w:rsidR="00913DFF" w:rsidRDefault="009E072F" w:rsidP="003F7BBA">
      <w:pPr>
        <w:spacing w:after="0"/>
      </w:pPr>
      <w:r>
        <w:t xml:space="preserve">   </w:t>
      </w:r>
      <w:r w:rsidR="006C1414" w:rsidRPr="006C1414">
        <w:rPr>
          <w:b/>
          <w:bCs/>
        </w:rPr>
        <w:t>Exagération des réflexes :</w:t>
      </w:r>
      <w:r w:rsidR="006C1414">
        <w:t xml:space="preserve"> - </w:t>
      </w:r>
      <w:proofErr w:type="spellStart"/>
      <w:r w:rsidR="006C1414">
        <w:t>M</w:t>
      </w:r>
      <w:r w:rsidR="00913DFF">
        <w:t>asséterin</w:t>
      </w:r>
      <w:proofErr w:type="spellEnd"/>
    </w:p>
    <w:p w:rsidR="00913DFF" w:rsidRDefault="00913DFF" w:rsidP="003F7BBA">
      <w:pPr>
        <w:spacing w:after="0"/>
      </w:pPr>
      <w:r>
        <w:t xml:space="preserve">                  </w:t>
      </w:r>
      <w:r w:rsidR="006C1414">
        <w:t xml:space="preserve">                        </w:t>
      </w:r>
      <w:r w:rsidR="005F1256">
        <w:t xml:space="preserve"> </w:t>
      </w:r>
      <w:r w:rsidR="006C1414">
        <w:t xml:space="preserve">        - N</w:t>
      </w:r>
      <w:r>
        <w:t>aso-palpébral</w:t>
      </w:r>
    </w:p>
    <w:p w:rsidR="00913DFF" w:rsidRDefault="00913DFF" w:rsidP="003F7BBA">
      <w:pPr>
        <w:spacing w:after="0"/>
      </w:pPr>
      <w:r>
        <w:t xml:space="preserve">                                               </w:t>
      </w:r>
      <w:r w:rsidR="005F1256">
        <w:t xml:space="preserve"> </w:t>
      </w:r>
      <w:r w:rsidR="006C1414">
        <w:t xml:space="preserve">   - P</w:t>
      </w:r>
      <w:r>
        <w:t>almo-mentonnier</w:t>
      </w:r>
    </w:p>
    <w:p w:rsidR="006278B3" w:rsidRPr="006C1414" w:rsidRDefault="006278B3" w:rsidP="009E072F">
      <w:pPr>
        <w:spacing w:after="0"/>
        <w:rPr>
          <w:b/>
          <w:bCs/>
        </w:rPr>
      </w:pPr>
    </w:p>
    <w:p w:rsidR="006278B3" w:rsidRDefault="006278B3" w:rsidP="003F7BBA">
      <w:pPr>
        <w:spacing w:after="0"/>
        <w:rPr>
          <w:b/>
          <w:bCs/>
          <w:u w:val="single"/>
        </w:rPr>
      </w:pPr>
      <w:r w:rsidRPr="006278B3"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AA5285" wp14:editId="112C766F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4053840" cy="1403985"/>
                <wp:effectExtent l="0" t="0" r="22860" b="28575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441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78B3" w:rsidRPr="006278B3" w:rsidRDefault="006278B3" w:rsidP="006278B3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278B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Absence de troubles sensitifs et de troubles sphinctériens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0;margin-top:0;width:319.2pt;height:110.55pt;z-index:251659264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">
                <v:textbox style="mso-fit-shape-to-text:t">
                  <w:txbxContent>
                    <w:p w:rsidR="006278B3" w:rsidRPr="006278B3" w:rsidRDefault="006278B3" w:rsidP="006278B3">
                      <w:pPr>
                        <w:spacing w:after="0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278B3">
                        <w:rPr>
                          <w:b/>
                          <w:bCs/>
                          <w:sz w:val="24"/>
                          <w:szCs w:val="24"/>
                        </w:rPr>
                        <w:t>Absence de troubles sensitifs et de troubles sphinctériens</w:t>
                      </w:r>
                    </w:p>
                  </w:txbxContent>
                </v:textbox>
              </v:shape>
            </w:pict>
          </mc:Fallback>
        </mc:AlternateContent>
      </w:r>
    </w:p>
    <w:p w:rsidR="0063545E" w:rsidRDefault="0063545E" w:rsidP="003F7BBA">
      <w:pPr>
        <w:spacing w:after="0"/>
        <w:rPr>
          <w:b/>
          <w:bCs/>
          <w:u w:val="single"/>
        </w:rPr>
      </w:pPr>
    </w:p>
    <w:p w:rsidR="002F5F85" w:rsidRPr="006278B3" w:rsidRDefault="006278B3" w:rsidP="003F7BBA">
      <w:pPr>
        <w:spacing w:after="0"/>
        <w:rPr>
          <w:b/>
          <w:bCs/>
          <w:sz w:val="24"/>
          <w:szCs w:val="24"/>
          <w:u w:val="single"/>
        </w:rPr>
      </w:pPr>
      <w:r w:rsidRPr="006278B3">
        <w:rPr>
          <w:b/>
          <w:bCs/>
          <w:sz w:val="24"/>
          <w:szCs w:val="24"/>
          <w:u w:val="single"/>
        </w:rPr>
        <w:t>EXAMENS COMPLEMENTAIRES :</w:t>
      </w:r>
    </w:p>
    <w:p w:rsidR="002F5F85" w:rsidRDefault="009E072F" w:rsidP="003F7BBA">
      <w:pPr>
        <w:spacing w:after="0"/>
      </w:pPr>
      <w:r>
        <w:rPr>
          <w:b/>
          <w:bCs/>
        </w:rPr>
        <w:t xml:space="preserve">- </w:t>
      </w:r>
      <w:r w:rsidR="002F5F85" w:rsidRPr="00633DB6">
        <w:rPr>
          <w:b/>
          <w:bCs/>
        </w:rPr>
        <w:t>PL :</w:t>
      </w:r>
      <w:r w:rsidR="002F5F85">
        <w:t xml:space="preserve"> normale</w:t>
      </w:r>
    </w:p>
    <w:p w:rsidR="002F5F85" w:rsidRDefault="009E072F" w:rsidP="003F7BBA">
      <w:pPr>
        <w:spacing w:after="0"/>
      </w:pPr>
      <w:r>
        <w:rPr>
          <w:b/>
          <w:bCs/>
        </w:rPr>
        <w:t xml:space="preserve">- </w:t>
      </w:r>
      <w:r w:rsidR="002F5F85" w:rsidRPr="00633DB6">
        <w:rPr>
          <w:b/>
          <w:bCs/>
        </w:rPr>
        <w:t>IRM :</w:t>
      </w:r>
      <w:r w:rsidR="002F5F85">
        <w:t xml:space="preserve"> normale</w:t>
      </w:r>
    </w:p>
    <w:p w:rsidR="002F5F85" w:rsidRDefault="009E072F" w:rsidP="003F7BBA">
      <w:pPr>
        <w:spacing w:after="0"/>
      </w:pPr>
      <w:r>
        <w:rPr>
          <w:b/>
          <w:bCs/>
        </w:rPr>
        <w:t xml:space="preserve">- </w:t>
      </w:r>
      <w:r w:rsidR="002F5F85" w:rsidRPr="00633DB6">
        <w:rPr>
          <w:b/>
          <w:bCs/>
        </w:rPr>
        <w:t>EMG </w:t>
      </w:r>
      <w:r w:rsidR="007F5F16">
        <w:rPr>
          <w:b/>
          <w:bCs/>
        </w:rPr>
        <w:t>(</w:t>
      </w:r>
      <w:r w:rsidR="007F5F16" w:rsidRPr="009E072F">
        <w:rPr>
          <w:b/>
          <w:bCs/>
          <w:highlight w:val="yellow"/>
        </w:rPr>
        <w:t>confirme le diagnostic</w:t>
      </w:r>
      <w:r w:rsidR="007F5F16">
        <w:rPr>
          <w:b/>
          <w:bCs/>
        </w:rPr>
        <w:t xml:space="preserve">) </w:t>
      </w:r>
      <w:r w:rsidR="002F5F85" w:rsidRPr="00633DB6">
        <w:rPr>
          <w:b/>
          <w:bCs/>
        </w:rPr>
        <w:t>:</w:t>
      </w:r>
      <w:r>
        <w:t xml:space="preserve"> S</w:t>
      </w:r>
      <w:r w:rsidR="00633DB6">
        <w:t>yndrome neurogène périphérique</w:t>
      </w:r>
    </w:p>
    <w:p w:rsidR="00633DB6" w:rsidRDefault="00633DB6" w:rsidP="003F7BBA">
      <w:pPr>
        <w:spacing w:after="0"/>
      </w:pPr>
      <w:r>
        <w:t xml:space="preserve">          </w:t>
      </w:r>
      <w:r w:rsidR="007F5F16">
        <w:t xml:space="preserve">                                            </w:t>
      </w:r>
      <w:r w:rsidR="009E072F">
        <w:t xml:space="preserve">   </w:t>
      </w:r>
      <w:r w:rsidR="00A40E5F">
        <w:t xml:space="preserve"> </w:t>
      </w:r>
      <w:r w:rsidR="009E072F">
        <w:t xml:space="preserve"> V</w:t>
      </w:r>
      <w:r>
        <w:t>itesse de conduction normale, pas de bloc proximal</w:t>
      </w:r>
    </w:p>
    <w:p w:rsidR="0063545E" w:rsidRDefault="0063545E" w:rsidP="003F7BBA">
      <w:pPr>
        <w:spacing w:after="0"/>
      </w:pPr>
    </w:p>
    <w:p w:rsidR="00633DB6" w:rsidRPr="009E072F" w:rsidRDefault="009E072F" w:rsidP="003F7BBA">
      <w:pPr>
        <w:spacing w:after="0"/>
        <w:rPr>
          <w:b/>
          <w:bCs/>
          <w:sz w:val="24"/>
          <w:szCs w:val="24"/>
          <w:u w:val="single"/>
        </w:rPr>
      </w:pPr>
      <w:r w:rsidRPr="009E072F">
        <w:rPr>
          <w:b/>
          <w:bCs/>
          <w:sz w:val="24"/>
          <w:szCs w:val="24"/>
          <w:u w:val="single"/>
        </w:rPr>
        <w:t>EVOLUTION :</w:t>
      </w:r>
    </w:p>
    <w:p w:rsidR="00633DB6" w:rsidRDefault="00633DB6" w:rsidP="003F7BBA">
      <w:pPr>
        <w:spacing w:after="0"/>
      </w:pPr>
      <w:r>
        <w:t xml:space="preserve">Mort en quelques années par </w:t>
      </w:r>
      <w:r w:rsidRPr="008C0D9E">
        <w:rPr>
          <w:highlight w:val="yellow"/>
        </w:rPr>
        <w:t>paralysie des muscles respiratoires</w:t>
      </w:r>
    </w:p>
    <w:p w:rsidR="0063545E" w:rsidRDefault="0063545E" w:rsidP="003F7BBA">
      <w:pPr>
        <w:spacing w:after="0"/>
      </w:pPr>
    </w:p>
    <w:p w:rsidR="00633DB6" w:rsidRPr="009E072F" w:rsidRDefault="009E072F" w:rsidP="003F7BBA">
      <w:pPr>
        <w:spacing w:after="0"/>
        <w:rPr>
          <w:b/>
          <w:bCs/>
          <w:sz w:val="24"/>
          <w:szCs w:val="24"/>
          <w:u w:val="single"/>
        </w:rPr>
      </w:pPr>
      <w:r w:rsidRPr="009E072F">
        <w:rPr>
          <w:b/>
          <w:bCs/>
          <w:sz w:val="24"/>
          <w:szCs w:val="24"/>
          <w:u w:val="single"/>
        </w:rPr>
        <w:t>TRAITEMENT :</w:t>
      </w:r>
    </w:p>
    <w:p w:rsidR="00B06E3B" w:rsidRPr="002F5F85" w:rsidRDefault="00B06E3B" w:rsidP="003F7BBA">
      <w:pPr>
        <w:spacing w:after="0"/>
      </w:pPr>
      <w:r>
        <w:t>Symptomatique, pour améliorer la qualité de vie</w:t>
      </w:r>
    </w:p>
    <w:sectPr w:rsidR="00B06E3B" w:rsidRPr="002F5F85" w:rsidSect="003F7BBA">
      <w:pgSz w:w="11906" w:h="16838"/>
      <w:pgMar w:top="142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39D"/>
    <w:rsid w:val="00164FAE"/>
    <w:rsid w:val="00265B08"/>
    <w:rsid w:val="002915A7"/>
    <w:rsid w:val="002F5F85"/>
    <w:rsid w:val="003245A6"/>
    <w:rsid w:val="003F7BBA"/>
    <w:rsid w:val="00415826"/>
    <w:rsid w:val="004815D1"/>
    <w:rsid w:val="00490BAB"/>
    <w:rsid w:val="005F1256"/>
    <w:rsid w:val="006278B3"/>
    <w:rsid w:val="00633DB6"/>
    <w:rsid w:val="0063545E"/>
    <w:rsid w:val="00681008"/>
    <w:rsid w:val="006C1414"/>
    <w:rsid w:val="006F154C"/>
    <w:rsid w:val="007F5F16"/>
    <w:rsid w:val="008C0D9E"/>
    <w:rsid w:val="00913DFF"/>
    <w:rsid w:val="00960587"/>
    <w:rsid w:val="009E072F"/>
    <w:rsid w:val="00A40E5F"/>
    <w:rsid w:val="00A50722"/>
    <w:rsid w:val="00B06E3B"/>
    <w:rsid w:val="00BA6745"/>
    <w:rsid w:val="00C53843"/>
    <w:rsid w:val="00CF7C32"/>
    <w:rsid w:val="00D228FF"/>
    <w:rsid w:val="00D52037"/>
    <w:rsid w:val="00D85C4A"/>
    <w:rsid w:val="00E17C57"/>
    <w:rsid w:val="00EB5E19"/>
    <w:rsid w:val="00FB139D"/>
    <w:rsid w:val="00FC4D83"/>
    <w:rsid w:val="00FE7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278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278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278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278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9721D-78D8-4967-B381-5F4DEB95E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</Pages>
  <Words>216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Hamid R</dc:creator>
  <cp:keywords/>
  <dc:description/>
  <cp:lastModifiedBy>Hamid</cp:lastModifiedBy>
  <cp:revision>18</cp:revision>
  <cp:lastPrinted>2014-04-22T21:18:00Z</cp:lastPrinted>
  <dcterms:created xsi:type="dcterms:W3CDTF">2014-02-18T12:04:00Z</dcterms:created>
  <dcterms:modified xsi:type="dcterms:W3CDTF">2014-09-02T22:14:00Z</dcterms:modified>
</cp:coreProperties>
</file>