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6DD" w:rsidRPr="00F473EE" w:rsidRDefault="00CA0841" w:rsidP="00C666CF">
      <w:pPr>
        <w:spacing w:after="0"/>
        <w:rPr>
          <w:b/>
          <w:bCs/>
          <w:sz w:val="24"/>
          <w:szCs w:val="24"/>
          <w:u w:val="single"/>
        </w:rPr>
      </w:pPr>
      <w:r w:rsidRPr="00F473EE">
        <w:rPr>
          <w:b/>
          <w:bCs/>
          <w:sz w:val="24"/>
          <w:szCs w:val="24"/>
          <w:u w:val="single"/>
        </w:rPr>
        <w:t>Définition</w:t>
      </w:r>
      <w:r w:rsidR="00CC1C66">
        <w:rPr>
          <w:b/>
          <w:bCs/>
          <w:sz w:val="24"/>
          <w:szCs w:val="24"/>
          <w:u w:val="single"/>
        </w:rPr>
        <w:t> :</w:t>
      </w:r>
    </w:p>
    <w:p w:rsidR="004E2DEE" w:rsidRDefault="00754A02" w:rsidP="004E2DEE">
      <w:pPr>
        <w:spacing w:after="0"/>
      </w:pPr>
      <w:r>
        <w:t>Dilatation des bronches au-delà de la 4</w:t>
      </w:r>
      <w:r w:rsidRPr="00754A02">
        <w:rPr>
          <w:vertAlign w:val="superscript"/>
        </w:rPr>
        <w:t>ème</w:t>
      </w:r>
      <w:r>
        <w:t xml:space="preserve"> division jusqu’à la 8</w:t>
      </w:r>
      <w:r w:rsidRPr="00754A02">
        <w:rPr>
          <w:vertAlign w:val="superscript"/>
        </w:rPr>
        <w:t>ème</w:t>
      </w:r>
      <w:r>
        <w:t xml:space="preserve"> division bronchique</w:t>
      </w:r>
    </w:p>
    <w:p w:rsidR="00CA0841" w:rsidRPr="00F473EE" w:rsidRDefault="00CA0841" w:rsidP="00C666CF">
      <w:pPr>
        <w:spacing w:after="0"/>
        <w:rPr>
          <w:b/>
          <w:bCs/>
          <w:sz w:val="24"/>
          <w:szCs w:val="24"/>
          <w:u w:val="single"/>
        </w:rPr>
      </w:pPr>
      <w:r w:rsidRPr="00F473EE">
        <w:rPr>
          <w:b/>
          <w:bCs/>
          <w:sz w:val="24"/>
          <w:szCs w:val="24"/>
          <w:u w:val="single"/>
        </w:rPr>
        <w:t>Anatomie pathologique</w:t>
      </w:r>
      <w:r w:rsidR="00CC1C66">
        <w:rPr>
          <w:b/>
          <w:bCs/>
          <w:sz w:val="24"/>
          <w:szCs w:val="24"/>
          <w:u w:val="single"/>
        </w:rPr>
        <w:t> :</w:t>
      </w:r>
    </w:p>
    <w:p w:rsidR="001D3DB3" w:rsidRDefault="001D3DB3" w:rsidP="00C666CF">
      <w:pPr>
        <w:spacing w:after="0"/>
      </w:pPr>
      <w:r>
        <w:t xml:space="preserve">- Disparition de l’épithélium </w:t>
      </w:r>
      <w:r>
        <w:sym w:font="Wingdings" w:char="F0E0"/>
      </w:r>
      <w:r>
        <w:t xml:space="preserve"> Métaplasie mucipare</w:t>
      </w:r>
    </w:p>
    <w:p w:rsidR="001D3DB3" w:rsidRDefault="001D3DB3" w:rsidP="00C666CF">
      <w:pPr>
        <w:spacing w:after="0"/>
      </w:pPr>
      <w:r>
        <w:t>- Inflammation du chorion</w:t>
      </w:r>
    </w:p>
    <w:p w:rsidR="009C6E69" w:rsidRDefault="00F473EE" w:rsidP="001D3DB3">
      <w:pPr>
        <w:spacing w:after="0"/>
      </w:pPr>
      <w:r>
        <w:t xml:space="preserve">- </w:t>
      </w:r>
      <w:r w:rsidR="009C6E69">
        <w:t>Destruction de la charpente fibro-cartilagineuse et élastique</w:t>
      </w:r>
    </w:p>
    <w:p w:rsidR="009C6E69" w:rsidRPr="00F473EE" w:rsidRDefault="009C6E69" w:rsidP="00C666CF">
      <w:pPr>
        <w:spacing w:after="0"/>
        <w:rPr>
          <w:b/>
          <w:bCs/>
        </w:rPr>
      </w:pPr>
      <w:r w:rsidRPr="00F473EE">
        <w:rPr>
          <w:b/>
          <w:bCs/>
        </w:rPr>
        <w:t xml:space="preserve">3 </w:t>
      </w:r>
      <w:r w:rsidR="00926827" w:rsidRPr="00F473EE">
        <w:rPr>
          <w:b/>
          <w:bCs/>
        </w:rPr>
        <w:t>types :</w:t>
      </w:r>
    </w:p>
    <w:p w:rsidR="00926827" w:rsidRDefault="00F473EE" w:rsidP="00C666CF">
      <w:pPr>
        <w:spacing w:after="0"/>
      </w:pPr>
      <w:r>
        <w:t xml:space="preserve">- </w:t>
      </w:r>
      <w:r w:rsidR="00926827">
        <w:t>DDB cylindrique</w:t>
      </w:r>
    </w:p>
    <w:p w:rsidR="00DB05D5" w:rsidRDefault="00F473EE" w:rsidP="00DB05D5">
      <w:pPr>
        <w:spacing w:after="0"/>
      </w:pPr>
      <w:r>
        <w:t xml:space="preserve">- </w:t>
      </w:r>
      <w:r w:rsidR="00926827">
        <w:t xml:space="preserve">DDB </w:t>
      </w:r>
      <w:proofErr w:type="spellStart"/>
      <w:r w:rsidR="00926827">
        <w:t>moniliforme</w:t>
      </w:r>
      <w:proofErr w:type="spellEnd"/>
    </w:p>
    <w:p w:rsidR="00675950" w:rsidRDefault="00F473EE" w:rsidP="004E2DEE">
      <w:pPr>
        <w:spacing w:after="0"/>
      </w:pPr>
      <w:r>
        <w:t xml:space="preserve">- </w:t>
      </w:r>
      <w:r w:rsidR="00926827">
        <w:t>DDB sacciforme</w:t>
      </w:r>
    </w:p>
    <w:p w:rsidR="004E2DEE" w:rsidRDefault="004E2DEE" w:rsidP="004E2DEE">
      <w:pPr>
        <w:spacing w:after="0"/>
      </w:pPr>
    </w:p>
    <w:p w:rsidR="00CA0841" w:rsidRPr="00F473EE" w:rsidRDefault="00CA0841" w:rsidP="00C666CF">
      <w:pPr>
        <w:spacing w:after="0"/>
        <w:rPr>
          <w:b/>
          <w:bCs/>
          <w:sz w:val="24"/>
          <w:szCs w:val="24"/>
          <w:u w:val="single"/>
        </w:rPr>
      </w:pPr>
      <w:r w:rsidRPr="00F473EE">
        <w:rPr>
          <w:b/>
          <w:bCs/>
          <w:sz w:val="24"/>
          <w:szCs w:val="24"/>
          <w:u w:val="single"/>
        </w:rPr>
        <w:t>Clinique</w:t>
      </w:r>
      <w:r w:rsidR="00CC1C66">
        <w:rPr>
          <w:b/>
          <w:bCs/>
          <w:sz w:val="24"/>
          <w:szCs w:val="24"/>
          <w:u w:val="single"/>
        </w:rPr>
        <w:t> :</w:t>
      </w:r>
    </w:p>
    <w:p w:rsidR="00FA4951" w:rsidRDefault="00FA4951" w:rsidP="00C666CF">
      <w:pPr>
        <w:spacing w:after="0"/>
      </w:pPr>
      <w:r>
        <w:t>- ATCD d’une maladie pulmonaire dans l’enfance +++++</w:t>
      </w:r>
    </w:p>
    <w:p w:rsidR="008563CC" w:rsidRDefault="00CE55A5" w:rsidP="00C666CF">
      <w:pPr>
        <w:spacing w:after="0"/>
      </w:pPr>
      <w:r>
        <w:t xml:space="preserve">- </w:t>
      </w:r>
      <w:r w:rsidR="008563CC">
        <w:t xml:space="preserve">Bronchorrhée </w:t>
      </w:r>
      <w:r w:rsidR="00CA0F2C">
        <w:t xml:space="preserve">&gt; 200 cc/j </w:t>
      </w:r>
      <w:r w:rsidR="00CA0F2C">
        <w:sym w:font="Wingdings" w:char="F0E0"/>
      </w:r>
      <w:r w:rsidR="00CA0F2C">
        <w:t xml:space="preserve"> Surtout matinale (</w:t>
      </w:r>
      <w:r w:rsidR="00D44E8B">
        <w:t>A</w:t>
      </w:r>
      <w:r w:rsidR="00CA0F2C">
        <w:t xml:space="preserve">ccumulation des </w:t>
      </w:r>
      <w:r w:rsidR="00D44E8B">
        <w:t>secrétions</w:t>
      </w:r>
      <w:r w:rsidR="00CA0F2C">
        <w:t xml:space="preserve"> la nuit)</w:t>
      </w:r>
    </w:p>
    <w:p w:rsidR="00CA0F2C" w:rsidRDefault="00CE55A5" w:rsidP="00C666CF">
      <w:pPr>
        <w:spacing w:after="0"/>
      </w:pPr>
      <w:r>
        <w:t xml:space="preserve">- </w:t>
      </w:r>
      <w:r w:rsidR="00CA0F2C">
        <w:t>Hémoptysie</w:t>
      </w:r>
      <w:r w:rsidR="00D44E8B">
        <w:t xml:space="preserve"> (Dilatation importante </w:t>
      </w:r>
      <w:r w:rsidR="00D44E8B">
        <w:sym w:font="Wingdings" w:char="F0E0"/>
      </w:r>
      <w:r w:rsidR="00D44E8B">
        <w:t xml:space="preserve"> Lésions)</w:t>
      </w:r>
    </w:p>
    <w:p w:rsidR="00D44E8B" w:rsidRDefault="00CE55A5" w:rsidP="00C666CF">
      <w:pPr>
        <w:spacing w:after="0"/>
      </w:pPr>
      <w:r>
        <w:t xml:space="preserve">- </w:t>
      </w:r>
      <w:r w:rsidR="00D44E8B">
        <w:t>Dyspnée</w:t>
      </w:r>
    </w:p>
    <w:p w:rsidR="00675950" w:rsidRDefault="00CE55A5" w:rsidP="004E2DEE">
      <w:pPr>
        <w:spacing w:after="0"/>
      </w:pPr>
      <w:r>
        <w:t xml:space="preserve">- </w:t>
      </w:r>
      <w:r w:rsidR="00D44E8B">
        <w:t>Hippocratisme digital</w:t>
      </w:r>
      <w:r w:rsidR="00FA4951">
        <w:t xml:space="preserve"> +++</w:t>
      </w:r>
    </w:p>
    <w:p w:rsidR="004E2DEE" w:rsidRDefault="004E2DEE" w:rsidP="004E2DEE">
      <w:pPr>
        <w:spacing w:after="0"/>
      </w:pPr>
    </w:p>
    <w:p w:rsidR="00CA0841" w:rsidRPr="00F473EE" w:rsidRDefault="00CA0841" w:rsidP="00C666CF">
      <w:pPr>
        <w:spacing w:after="0"/>
        <w:rPr>
          <w:b/>
          <w:bCs/>
          <w:sz w:val="24"/>
          <w:szCs w:val="24"/>
          <w:u w:val="single"/>
        </w:rPr>
      </w:pPr>
      <w:r w:rsidRPr="00F473EE">
        <w:rPr>
          <w:b/>
          <w:bCs/>
          <w:sz w:val="24"/>
          <w:szCs w:val="24"/>
          <w:u w:val="single"/>
        </w:rPr>
        <w:t>Radio</w:t>
      </w:r>
      <w:r w:rsidR="00CC1C66">
        <w:rPr>
          <w:b/>
          <w:bCs/>
          <w:sz w:val="24"/>
          <w:szCs w:val="24"/>
          <w:u w:val="single"/>
        </w:rPr>
        <w:t> :</w:t>
      </w:r>
    </w:p>
    <w:p w:rsidR="00DB05D5" w:rsidRDefault="00D44E8B" w:rsidP="001D3DB3">
      <w:pPr>
        <w:spacing w:after="0"/>
      </w:pPr>
      <w:r>
        <w:t>Multiples clartés</w:t>
      </w:r>
    </w:p>
    <w:p w:rsidR="004E2DEE" w:rsidRDefault="004E2DEE" w:rsidP="001D3DB3">
      <w:pPr>
        <w:spacing w:after="0"/>
      </w:pPr>
    </w:p>
    <w:p w:rsidR="00CA0841" w:rsidRPr="00F473EE" w:rsidRDefault="002A2C1E" w:rsidP="00C666CF">
      <w:pPr>
        <w:spacing w:after="0"/>
        <w:rPr>
          <w:b/>
          <w:bCs/>
          <w:sz w:val="24"/>
          <w:szCs w:val="24"/>
          <w:u w:val="single"/>
        </w:rPr>
      </w:pPr>
      <w:r w:rsidRPr="002A2C1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7414C0" wp14:editId="744CB6EE">
                <wp:simplePos x="0" y="0"/>
                <wp:positionH relativeFrom="column">
                  <wp:posOffset>1650365</wp:posOffset>
                </wp:positionH>
                <wp:positionV relativeFrom="paragraph">
                  <wp:posOffset>207010</wp:posOffset>
                </wp:positionV>
                <wp:extent cx="142875" cy="371475"/>
                <wp:effectExtent l="0" t="0" r="28575" b="28575"/>
                <wp:wrapNone/>
                <wp:docPr id="1" name="Accolade ferman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71475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1" o:spid="_x0000_s1026" type="#_x0000_t88" style="position:absolute;margin-left:129.95pt;margin-top:16.3pt;width:11.25pt;height:29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LhafAIAAG0FAAAOAAAAZHJzL2Uyb0RvYy54bWysVF9v0zAQf0fiO1h+Z2lLx0a1dCqbhpCm&#10;rWJDe/Ycu7Hk+MzZbVo+PWcnaQubhEC8JHe+u9/9v4vLbWPZRmEw4Eo+PhlxppyEyrhVyb893rw7&#10;5yxE4SphwamS71Tgl/O3by5aP1MTqMFWChmBuDBrfcnrGP2sKIKsVSPCCXjlSKgBGxGJxVVRoWgJ&#10;vbHFZDT6ULSAlUeQKgR6ve6EfJ7xtVYy3msdVGS25BRbzF/M3+f0LeYXYrZC4Wsj+zDEP0TRCOPI&#10;6R7qWkTB1mheQDVGIgTQ8URCU4DWRqqcA2UzHv2WzUMtvMq5UHGC35cp/D9YebdZIjMV9Y4zJxpq&#10;0UJKsKJSTCuquouKjVOZWh9mpP3gl9hzgciU81Zjk/6UDdvm0u72pVXbyCQ9jqeT87NTziSJ3p+N&#10;p0QTSnEw9hjiZwUNS0TJ0azq+AmFTPmLmdjchtgZDIrp2TrWEvZpgk58AGuqG2NtZtIMqSuLbCOo&#10;+3Gb0yCXR1rEWUdxpOS6dDIVd1Z1+F+VpuqkBDoHv2IKKZWLA651pJ3MNEWwNxz92bDXT6Yqz+zf&#10;GO8tsmdwcW/cGAf4mvdDKXSnP1SgyzuV4BmqHQ0GQrcxwcsbQ425FSEuBdKK0DLR2sd7+mgL1AXo&#10;Kc5qwB+vvSd9mlySctbSypU8fF8LVJzZL45m+uN4Ok07mpnp6dmEGDyWPB9L3Lq5AuorzS1Fl8mk&#10;H+1AaoTmia7DInklkXCSfJdcRhyYq9idArovUi0WWY320ot46x68HLqeRu5x+yTQ99MZaazvYFjP&#10;F+PZ6aZ+OFisI2iTZ/dQ177etNN5B/r7k47GMZ+1Dldy/hMAAP//AwBQSwMEFAAGAAgAAAAhAGq5&#10;UTPeAAAACQEAAA8AAABkcnMvZG93bnJldi54bWxMj8tOwzAQRfdI/IM1SGwQdWKgakKcqqrEtlJb&#10;PmCaDHnUHofYbdK/x6xgObpH954p1rM14kqj7xxrSBcJCOLK1R03Gj6PH88rED4g12gck4YbeViX&#10;93cF5rWbeE/XQ2hELGGfo4Y2hCGX0lctWfQLNxDH7MuNFkM8x0bWI06x3BqpkmQpLXYcF1ocaNtS&#10;dT5crIZpf96ZTeBtP/UBpfl+uiX9TuvHh3nzDiLQHP5g+NWP6lBGp5O7cO2F0aDesiyiGl7UEkQE&#10;1Eq9gjhpyNIUZFnI/x+UPwAAAP//AwBQSwECLQAUAAYACAAAACEAtoM4kv4AAADhAQAAEwAAAAAA&#10;AAAAAAAAAAAAAAAAW0NvbnRlbnRfVHlwZXNdLnhtbFBLAQItABQABgAIAAAAIQA4/SH/1gAAAJQB&#10;AAALAAAAAAAAAAAAAAAAAC8BAABfcmVscy8ucmVsc1BLAQItABQABgAIAAAAIQC9uLhafAIAAG0F&#10;AAAOAAAAAAAAAAAAAAAAAC4CAABkcnMvZTJvRG9jLnhtbFBLAQItABQABgAIAAAAIQBquVEz3gAA&#10;AAkBAAAPAAAAAAAAAAAAAAAAANYEAABkcnMvZG93bnJldi54bWxQSwUGAAAAAAQABADzAAAA4QUA&#10;AAAA&#10;" adj="692" strokecolor="black [3213]" strokeweight="1.25pt"/>
            </w:pict>
          </mc:Fallback>
        </mc:AlternateContent>
      </w:r>
      <w:r w:rsidR="00CA0841" w:rsidRPr="00F473EE">
        <w:rPr>
          <w:b/>
          <w:bCs/>
          <w:sz w:val="24"/>
          <w:szCs w:val="24"/>
          <w:u w:val="single"/>
        </w:rPr>
        <w:t>Examens complémentaires</w:t>
      </w:r>
      <w:r w:rsidR="00CC1C66">
        <w:rPr>
          <w:b/>
          <w:bCs/>
          <w:sz w:val="24"/>
          <w:szCs w:val="24"/>
          <w:u w:val="single"/>
        </w:rPr>
        <w:t> :</w:t>
      </w:r>
    </w:p>
    <w:p w:rsidR="00D44E8B" w:rsidRDefault="002A2C1E" w:rsidP="00C666CF">
      <w:pPr>
        <w:spacing w:after="0"/>
      </w:pPr>
      <w:r w:rsidRPr="002A2C1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9DEC9F" wp14:editId="608B62A1">
                <wp:simplePos x="0" y="0"/>
                <wp:positionH relativeFrom="column">
                  <wp:posOffset>1793240</wp:posOffset>
                </wp:positionH>
                <wp:positionV relativeFrom="paragraph">
                  <wp:posOffset>27939</wp:posOffset>
                </wp:positionV>
                <wp:extent cx="1866900" cy="333375"/>
                <wp:effectExtent l="0" t="0" r="0" b="952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1E" w:rsidRDefault="002A2C1E" w:rsidP="002A2C1E">
                            <w:r>
                              <w:t>Confirment le diagnostic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41.2pt;margin-top:2.2pt;width:14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JMPJAIAACIEAAAOAAAAZHJzL2Uyb0RvYy54bWysU01v2zAMvQ/YfxB0X+yk+TTiFF26DAO6&#10;D6DbZTdZkmNhkuhJSuz014+S0zTbbsN8EESTfHx8pNa3vdHkKJ1XYEs6HuWUSMtBKLsv6bevuzdL&#10;SnxgVjANVpb0JD293bx+te7aQk6gAS2kIwhifdG1JW1CaIss87yRhvkRtNKiswZnWEDT7TPhWIfo&#10;RmeTPJ9nHTjROuDSe/x7PzjpJuHXteThc117GYguKXIL6XTprOKZbdas2DvWNoqfabB/YGGYslj0&#10;AnXPAiMHp/6CMoo78FCHEQeTQV0rLlMP2M04/6Obx4a1MvWC4vj2IpP/f7D80/GLI0qU9CZfUGKZ&#10;wSF9x1ERIUmQfZBkEkXqWl9g7GOL0aF/Cz0OOzXs2wfgPzyxsG2Y3cs756BrJBNIchwzs6vUAcdH&#10;kKr7CAJrsUOABNTXzkQFUROC6Dis02VAyIPwWHI5n69ydHH03eC3mKUSrHjObp0P7yUYEi8ldbgA&#10;CZ0dH3yIbFjxHBKLedBK7JTWyXD7aqsdOTJcll36zui/hWlLupKuZpNZQrYQ89MeGRVwmbUyJV3m&#10;8YvprIhqvLMi3QNTergjE23P8kRFBm1CX/UYGDWrQJxQKAfD0uIjw0sD7omSDhe2pP7ngTlJif5g&#10;UezVeDqNG56M6WwxQcNde6prD7McoUoaKBmu25BeReRr4Q6HUquk1wuTM1dcxCTj+dHETb+2U9TL&#10;0978AgAA//8DAFBLAwQUAAYACAAAACEA6ebwTNwAAAAIAQAADwAAAGRycy9kb3ducmV2LnhtbEyP&#10;QU+DQBCF7yb+h82YeDF2kVBokaVRE43X1v6AAaZAZGcJuy303zue9DRv8l7efFPsFjuoC02+d2zg&#10;aRWBIq5d03Nr4Pj1/rgB5QNyg4NjMnAlD7vy9qbAvHEz7+lyCK2SEvY5GuhCGHOtfd2RRb9yI7F4&#10;JzdZDLJOrW4mnKXcDjqOolRb7FkudDjSW0f19+FsDZw+54f1dq4+wjHbJ+kr9lnlrsbc3y0vz6AC&#10;LeEvDL/4gg6lMFXuzI1Xg4F4EycSNZDIEH+dpSIqEekWdFno/w+UPwAAAP//AwBQSwECLQAUAAYA&#10;CAAAACEAtoM4kv4AAADhAQAAEwAAAAAAAAAAAAAAAAAAAAAAW0NvbnRlbnRfVHlwZXNdLnhtbFBL&#10;AQItABQABgAIAAAAIQA4/SH/1gAAAJQBAAALAAAAAAAAAAAAAAAAAC8BAABfcmVscy8ucmVsc1BL&#10;AQItABQABgAIAAAAIQCpcJMPJAIAACIEAAAOAAAAAAAAAAAAAAAAAC4CAABkcnMvZTJvRG9jLnht&#10;bFBLAQItABQABgAIAAAAIQDp5vBM3AAAAAgBAAAPAAAAAAAAAAAAAAAAAH4EAABkcnMvZG93bnJl&#10;di54bWxQSwUGAAAAAAQABADzAAAAhwUAAAAA&#10;" stroked="f">
                <v:textbox>
                  <w:txbxContent>
                    <w:p w:rsidR="002A2C1E" w:rsidRDefault="002A2C1E" w:rsidP="002A2C1E">
                      <w:r>
                        <w:t>Confirment le diagnostic</w:t>
                      </w:r>
                    </w:p>
                  </w:txbxContent>
                </v:textbox>
              </v:shape>
            </w:pict>
          </mc:Fallback>
        </mc:AlternateContent>
      </w:r>
      <w:r w:rsidR="00CE55A5">
        <w:t xml:space="preserve">- </w:t>
      </w:r>
      <w:r w:rsidR="00D44E8B">
        <w:t>TDM</w:t>
      </w:r>
      <w:r w:rsidR="00CE55A5">
        <w:t xml:space="preserve"> ++++</w:t>
      </w:r>
    </w:p>
    <w:p w:rsidR="00D44E8B" w:rsidRDefault="00CE55A5" w:rsidP="00C666CF">
      <w:pPr>
        <w:spacing w:after="0"/>
      </w:pPr>
      <w:r>
        <w:t>- Bronchographie</w:t>
      </w:r>
      <w:r w:rsidR="009609E2">
        <w:t xml:space="preserve"> </w:t>
      </w:r>
      <w:r>
        <w:t xml:space="preserve">lipiodolée </w:t>
      </w:r>
    </w:p>
    <w:p w:rsidR="00DB05D5" w:rsidRDefault="00CE55A5" w:rsidP="00510FF8">
      <w:pPr>
        <w:spacing w:after="0"/>
      </w:pPr>
      <w:r>
        <w:t xml:space="preserve">- </w:t>
      </w:r>
      <w:r w:rsidR="009609E2">
        <w:t>EFR</w:t>
      </w:r>
      <w:r>
        <w:t xml:space="preserve"> </w:t>
      </w:r>
      <w:r>
        <w:sym w:font="Wingdings" w:char="F0E0"/>
      </w:r>
      <w:r>
        <w:t xml:space="preserve"> </w:t>
      </w:r>
      <w:r w:rsidR="00510FF8">
        <w:t>DDB localisée : obstructive</w:t>
      </w:r>
    </w:p>
    <w:p w:rsidR="00675950" w:rsidRDefault="00510FF8" w:rsidP="004E2DEE">
      <w:pPr>
        <w:spacing w:after="0"/>
      </w:pPr>
      <w:r>
        <w:t xml:space="preserve">               DDB diffuse : mixte</w:t>
      </w:r>
    </w:p>
    <w:p w:rsidR="004E2DEE" w:rsidRDefault="004E2DEE" w:rsidP="004E2DEE">
      <w:pPr>
        <w:spacing w:after="0"/>
      </w:pPr>
    </w:p>
    <w:p w:rsidR="00CA0841" w:rsidRPr="00F473EE" w:rsidRDefault="00CA0841" w:rsidP="00C666CF">
      <w:pPr>
        <w:spacing w:after="0"/>
        <w:rPr>
          <w:b/>
          <w:bCs/>
          <w:sz w:val="24"/>
          <w:szCs w:val="24"/>
          <w:u w:val="single"/>
        </w:rPr>
      </w:pPr>
      <w:r w:rsidRPr="00F473EE">
        <w:rPr>
          <w:b/>
          <w:bCs/>
          <w:sz w:val="24"/>
          <w:szCs w:val="24"/>
          <w:u w:val="single"/>
        </w:rPr>
        <w:t>Etiologies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739"/>
        <w:gridCol w:w="3740"/>
      </w:tblGrid>
      <w:tr w:rsidR="009609E2" w:rsidTr="00DF3738">
        <w:tc>
          <w:tcPr>
            <w:tcW w:w="3739" w:type="dxa"/>
          </w:tcPr>
          <w:p w:rsidR="009609E2" w:rsidRPr="00DF3738" w:rsidRDefault="009609E2" w:rsidP="00C666C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F3738">
              <w:rPr>
                <w:b/>
                <w:bCs/>
                <w:sz w:val="24"/>
                <w:szCs w:val="24"/>
              </w:rPr>
              <w:t>Diffuse</w:t>
            </w:r>
          </w:p>
        </w:tc>
        <w:tc>
          <w:tcPr>
            <w:tcW w:w="3740" w:type="dxa"/>
          </w:tcPr>
          <w:p w:rsidR="009609E2" w:rsidRPr="00DF3738" w:rsidRDefault="009609E2" w:rsidP="00C666C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F3738">
              <w:rPr>
                <w:b/>
                <w:bCs/>
                <w:sz w:val="24"/>
                <w:szCs w:val="24"/>
              </w:rPr>
              <w:t>Localisée</w:t>
            </w:r>
          </w:p>
        </w:tc>
      </w:tr>
      <w:tr w:rsidR="009609E2" w:rsidTr="00DF3738">
        <w:tc>
          <w:tcPr>
            <w:tcW w:w="3739" w:type="dxa"/>
          </w:tcPr>
          <w:p w:rsidR="009609E2" w:rsidRPr="001F380B" w:rsidRDefault="009609E2" w:rsidP="00C666CF">
            <w:pPr>
              <w:spacing w:line="276" w:lineRule="auto"/>
              <w:rPr>
                <w:b/>
                <w:bCs/>
                <w:u w:val="single"/>
              </w:rPr>
            </w:pPr>
            <w:r w:rsidRPr="001F380B">
              <w:rPr>
                <w:b/>
                <w:bCs/>
                <w:u w:val="single"/>
              </w:rPr>
              <w:t>Acquise</w:t>
            </w:r>
            <w:r w:rsidR="005837F9" w:rsidRPr="001F380B">
              <w:rPr>
                <w:b/>
                <w:bCs/>
                <w:u w:val="single"/>
              </w:rPr>
              <w:t> :</w:t>
            </w:r>
          </w:p>
          <w:p w:rsidR="00DF3738" w:rsidRDefault="00DF3738" w:rsidP="00C666CF">
            <w:pPr>
              <w:spacing w:line="276" w:lineRule="auto"/>
            </w:pPr>
            <w:r>
              <w:t xml:space="preserve">- </w:t>
            </w:r>
            <w:r w:rsidR="005837F9">
              <w:t>Infections à l’enfance :</w:t>
            </w:r>
            <w:r>
              <w:t xml:space="preserve"> coqueluche,</w:t>
            </w:r>
          </w:p>
          <w:p w:rsidR="005837F9" w:rsidRDefault="00DF3738" w:rsidP="00C666CF">
            <w:pPr>
              <w:spacing w:line="276" w:lineRule="auto"/>
            </w:pPr>
            <w:r>
              <w:t xml:space="preserve">  </w:t>
            </w:r>
            <w:r w:rsidR="005837F9">
              <w:t>rougeole, oreillons</w:t>
            </w:r>
          </w:p>
          <w:p w:rsidR="009609E2" w:rsidRPr="001F380B" w:rsidRDefault="009609E2" w:rsidP="00C666CF">
            <w:pPr>
              <w:spacing w:line="276" w:lineRule="auto"/>
              <w:rPr>
                <w:b/>
                <w:bCs/>
                <w:u w:val="single"/>
              </w:rPr>
            </w:pPr>
            <w:r w:rsidRPr="001F380B">
              <w:rPr>
                <w:b/>
                <w:bCs/>
                <w:u w:val="single"/>
              </w:rPr>
              <w:t>Congénitale</w:t>
            </w:r>
            <w:r w:rsidR="005837F9" w:rsidRPr="001F380B">
              <w:rPr>
                <w:b/>
                <w:bCs/>
                <w:u w:val="single"/>
              </w:rPr>
              <w:t> :</w:t>
            </w:r>
          </w:p>
          <w:p w:rsidR="005837F9" w:rsidRDefault="00DF3738" w:rsidP="00C666CF">
            <w:pPr>
              <w:spacing w:line="276" w:lineRule="auto"/>
            </w:pPr>
            <w:r>
              <w:t xml:space="preserve">- </w:t>
            </w:r>
            <w:r w:rsidR="005837F9">
              <w:t>Mucoviscidose</w:t>
            </w:r>
          </w:p>
          <w:p w:rsidR="005837F9" w:rsidRDefault="00DF3738" w:rsidP="00C666CF">
            <w:pPr>
              <w:spacing w:line="276" w:lineRule="auto"/>
            </w:pPr>
            <w:r>
              <w:t xml:space="preserve">- </w:t>
            </w:r>
            <w:r w:rsidR="005837F9">
              <w:t>Déficit en alpha</w:t>
            </w:r>
            <w:r w:rsidR="00A6559F">
              <w:t>-</w:t>
            </w:r>
            <w:r w:rsidR="005837F9">
              <w:t>1</w:t>
            </w:r>
            <w:r w:rsidR="00A6559F">
              <w:t>-</w:t>
            </w:r>
            <w:r w:rsidR="005837F9">
              <w:t>antitrypsine</w:t>
            </w:r>
          </w:p>
          <w:p w:rsidR="005837F9" w:rsidRDefault="00DF3738" w:rsidP="00C666CF">
            <w:pPr>
              <w:spacing w:line="276" w:lineRule="auto"/>
            </w:pPr>
            <w:r>
              <w:t xml:space="preserve">- </w:t>
            </w:r>
            <w:r w:rsidR="001F380B">
              <w:t>Cils immobiles</w:t>
            </w:r>
          </w:p>
          <w:p w:rsidR="001F380B" w:rsidRDefault="00DF3738" w:rsidP="00C666CF">
            <w:pPr>
              <w:spacing w:line="276" w:lineRule="auto"/>
            </w:pPr>
            <w:r>
              <w:t xml:space="preserve">- </w:t>
            </w:r>
            <w:proofErr w:type="spellStart"/>
            <w:r w:rsidR="001F380B">
              <w:t>Kartagener</w:t>
            </w:r>
            <w:proofErr w:type="spellEnd"/>
          </w:p>
        </w:tc>
        <w:tc>
          <w:tcPr>
            <w:tcW w:w="3740" w:type="dxa"/>
          </w:tcPr>
          <w:p w:rsidR="009609E2" w:rsidRDefault="00FC5439" w:rsidP="00C666CF">
            <w:pPr>
              <w:spacing w:line="276" w:lineRule="auto"/>
            </w:pPr>
            <w:r>
              <w:t xml:space="preserve">Toute maladie </w:t>
            </w:r>
            <w:r w:rsidR="00F22BDC">
              <w:t xml:space="preserve">pulmonaire </w:t>
            </w:r>
            <w:r>
              <w:t>peut donner une DDB</w:t>
            </w:r>
          </w:p>
        </w:tc>
      </w:tr>
    </w:tbl>
    <w:p w:rsidR="003B78B0" w:rsidRDefault="003B78B0" w:rsidP="00C666CF">
      <w:pPr>
        <w:spacing w:after="0"/>
      </w:pPr>
    </w:p>
    <w:p w:rsidR="00415B27" w:rsidRPr="00512525" w:rsidRDefault="00415B27" w:rsidP="00C666CF">
      <w:pPr>
        <w:spacing w:after="0"/>
        <w:rPr>
          <w:b/>
          <w:bCs/>
          <w:sz w:val="24"/>
          <w:szCs w:val="24"/>
          <w:u w:val="single"/>
        </w:rPr>
      </w:pPr>
      <w:r w:rsidRPr="00512525">
        <w:rPr>
          <w:b/>
          <w:bCs/>
          <w:sz w:val="24"/>
          <w:szCs w:val="24"/>
          <w:u w:val="single"/>
        </w:rPr>
        <w:t>Surinfection :</w:t>
      </w:r>
    </w:p>
    <w:p w:rsidR="00415B27" w:rsidRDefault="003837C7" w:rsidP="00C666CF">
      <w:pPr>
        <w:spacing w:after="0"/>
      </w:pPr>
      <w:r>
        <w:t xml:space="preserve">- </w:t>
      </w:r>
      <w:r w:rsidR="00415B27">
        <w:t>Fièvre</w:t>
      </w:r>
    </w:p>
    <w:p w:rsidR="00415B27" w:rsidRDefault="003837C7" w:rsidP="00C666CF">
      <w:pPr>
        <w:spacing w:after="0"/>
      </w:pPr>
      <w:r>
        <w:t xml:space="preserve">- </w:t>
      </w:r>
      <w:r w:rsidR="00415B27">
        <w:t>Expectoration muco-purulente</w:t>
      </w:r>
    </w:p>
    <w:p w:rsidR="00ED5DF7" w:rsidRDefault="00ED5DF7" w:rsidP="00C666CF">
      <w:pPr>
        <w:spacing w:after="0"/>
      </w:pPr>
      <w:r>
        <w:t>- Radio : multiples images hydro-aériques</w:t>
      </w:r>
      <w:r w:rsidR="00CC1C66">
        <w:t xml:space="preserve"> ++++</w:t>
      </w:r>
    </w:p>
    <w:p w:rsidR="00415B27" w:rsidRDefault="003837C7" w:rsidP="00C666CF">
      <w:pPr>
        <w:spacing w:after="0"/>
      </w:pPr>
      <w:r>
        <w:t>- Germes : Pneumocoque – Hémophilus ++++</w:t>
      </w:r>
    </w:p>
    <w:p w:rsidR="00675950" w:rsidRDefault="003837C7" w:rsidP="003B78B0">
      <w:pPr>
        <w:spacing w:after="0"/>
      </w:pPr>
      <w:r>
        <w:t xml:space="preserve">                    Autres germes possibles</w:t>
      </w:r>
    </w:p>
    <w:p w:rsidR="00FA486F" w:rsidRPr="00512525" w:rsidRDefault="00FA486F" w:rsidP="00C666CF">
      <w:pPr>
        <w:spacing w:after="0"/>
        <w:rPr>
          <w:b/>
          <w:bCs/>
          <w:sz w:val="24"/>
          <w:szCs w:val="24"/>
          <w:u w:val="single"/>
        </w:rPr>
      </w:pPr>
      <w:r w:rsidRPr="00512525">
        <w:rPr>
          <w:b/>
          <w:bCs/>
          <w:sz w:val="24"/>
          <w:szCs w:val="24"/>
          <w:u w:val="single"/>
        </w:rPr>
        <w:t>Complications :</w:t>
      </w:r>
    </w:p>
    <w:p w:rsidR="00FA486F" w:rsidRDefault="00FA486F" w:rsidP="00C666CF">
      <w:pPr>
        <w:spacing w:after="0"/>
      </w:pPr>
      <w:r>
        <w:t>- Infections</w:t>
      </w:r>
    </w:p>
    <w:p w:rsidR="00FA486F" w:rsidRDefault="00FA486F" w:rsidP="00C666CF">
      <w:pPr>
        <w:spacing w:after="0"/>
      </w:pPr>
      <w:r>
        <w:t xml:space="preserve">- </w:t>
      </w:r>
      <w:r w:rsidR="00512525">
        <w:t xml:space="preserve">HTAP </w:t>
      </w:r>
      <w:r w:rsidR="00512525">
        <w:sym w:font="Wingdings" w:char="F0E0"/>
      </w:r>
      <w:r w:rsidR="00512525">
        <w:t xml:space="preserve"> Cœur pulmonaire chronique</w:t>
      </w:r>
    </w:p>
    <w:p w:rsidR="00675950" w:rsidRDefault="00512525" w:rsidP="00555EFD">
      <w:pPr>
        <w:spacing w:after="0"/>
      </w:pPr>
      <w:r>
        <w:t>- Insuffisance respiratoire chronique</w:t>
      </w:r>
    </w:p>
    <w:p w:rsidR="004E2DEE" w:rsidRDefault="004E2DEE" w:rsidP="00555EFD">
      <w:pPr>
        <w:spacing w:after="0"/>
      </w:pPr>
    </w:p>
    <w:p w:rsidR="00CA0841" w:rsidRPr="00F473EE" w:rsidRDefault="00CA0841" w:rsidP="00C666CF">
      <w:pPr>
        <w:spacing w:after="0"/>
        <w:rPr>
          <w:b/>
          <w:bCs/>
          <w:sz w:val="24"/>
          <w:szCs w:val="24"/>
          <w:u w:val="single"/>
        </w:rPr>
      </w:pPr>
      <w:r w:rsidRPr="00F473EE">
        <w:rPr>
          <w:b/>
          <w:bCs/>
          <w:sz w:val="24"/>
          <w:szCs w:val="24"/>
          <w:u w:val="single"/>
        </w:rPr>
        <w:lastRenderedPageBreak/>
        <w:t>Traitement</w:t>
      </w:r>
      <w:r w:rsidR="00C666CF" w:rsidRPr="00F473EE">
        <w:rPr>
          <w:b/>
          <w:bCs/>
          <w:sz w:val="24"/>
          <w:szCs w:val="24"/>
          <w:u w:val="single"/>
        </w:rPr>
        <w:t> :</w:t>
      </w:r>
    </w:p>
    <w:p w:rsidR="00C666CF" w:rsidRPr="00C21913" w:rsidRDefault="00C666CF" w:rsidP="00C666CF">
      <w:pPr>
        <w:spacing w:after="0"/>
        <w:rPr>
          <w:b/>
          <w:bCs/>
          <w:u w:val="single"/>
        </w:rPr>
      </w:pPr>
      <w:r w:rsidRPr="00C21913">
        <w:rPr>
          <w:b/>
          <w:bCs/>
          <w:u w:val="single"/>
        </w:rPr>
        <w:t>Traitement médical</w:t>
      </w:r>
    </w:p>
    <w:p w:rsidR="009F6F18" w:rsidRDefault="00567E1B" w:rsidP="009F6F18">
      <w:pPr>
        <w:spacing w:after="0"/>
      </w:pPr>
      <w:r>
        <w:t>- β2-mimétiques</w:t>
      </w:r>
      <w:r w:rsidR="009F6F18">
        <w:t xml:space="preserve"> inhalés</w:t>
      </w:r>
    </w:p>
    <w:p w:rsidR="009F6F18" w:rsidRDefault="009F6F18" w:rsidP="009F6F18">
      <w:pPr>
        <w:spacing w:after="0"/>
      </w:pPr>
      <w:r>
        <w:t>- C</w:t>
      </w:r>
      <w:r>
        <w:t>orticoïdes</w:t>
      </w:r>
      <w:r w:rsidR="00567E1B">
        <w:t xml:space="preserve"> inhalés</w:t>
      </w:r>
    </w:p>
    <w:p w:rsidR="00C666CF" w:rsidRDefault="00C666CF" w:rsidP="00C666CF">
      <w:pPr>
        <w:spacing w:after="0"/>
      </w:pPr>
      <w:r>
        <w:t>- Fluidifiants</w:t>
      </w:r>
    </w:p>
    <w:p w:rsidR="00C666CF" w:rsidRDefault="00C666CF" w:rsidP="00C666CF">
      <w:pPr>
        <w:spacing w:after="0"/>
      </w:pPr>
      <w:r>
        <w:t>- Kinésithérapie</w:t>
      </w:r>
      <w:r w:rsidR="00C21913">
        <w:t xml:space="preserve"> +++++++</w:t>
      </w:r>
    </w:p>
    <w:p w:rsidR="00440DE9" w:rsidRDefault="00440DE9" w:rsidP="00C666CF">
      <w:pPr>
        <w:spacing w:after="0"/>
      </w:pPr>
      <w:r>
        <w:t xml:space="preserve">- Vaccination </w:t>
      </w:r>
      <w:r w:rsidR="00F26AE1">
        <w:t>ant</w:t>
      </w:r>
      <w:bookmarkStart w:id="0" w:name="_GoBack"/>
      <w:bookmarkEnd w:id="0"/>
      <w:r w:rsidR="00F26AE1">
        <w:t>igrippale</w:t>
      </w:r>
    </w:p>
    <w:p w:rsidR="00C666CF" w:rsidRDefault="00C666CF" w:rsidP="00C666CF">
      <w:pPr>
        <w:spacing w:after="0"/>
      </w:pPr>
      <w:r>
        <w:t>- ATB en cas de surinfection</w:t>
      </w:r>
    </w:p>
    <w:p w:rsidR="00C666CF" w:rsidRPr="00C21913" w:rsidRDefault="00C666CF" w:rsidP="00C666CF">
      <w:pPr>
        <w:spacing w:after="0"/>
        <w:rPr>
          <w:b/>
          <w:bCs/>
          <w:u w:val="single"/>
        </w:rPr>
      </w:pPr>
      <w:r w:rsidRPr="00C21913">
        <w:rPr>
          <w:b/>
          <w:bCs/>
          <w:u w:val="single"/>
        </w:rPr>
        <w:t>Traitement chirurgical</w:t>
      </w:r>
    </w:p>
    <w:p w:rsidR="00BA45EC" w:rsidRPr="00CA0841" w:rsidRDefault="00C666CF" w:rsidP="003D62E4">
      <w:pPr>
        <w:spacing w:after="0"/>
      </w:pPr>
      <w:r>
        <w:t>- Si DDB localisée</w:t>
      </w:r>
    </w:p>
    <w:sectPr w:rsidR="00BA45EC" w:rsidRPr="00CA0841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7D48"/>
    <w:rsid w:val="00084E12"/>
    <w:rsid w:val="000909C7"/>
    <w:rsid w:val="000912D4"/>
    <w:rsid w:val="00092CFA"/>
    <w:rsid w:val="000A0B36"/>
    <w:rsid w:val="000A12B4"/>
    <w:rsid w:val="000A184D"/>
    <w:rsid w:val="000B075D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123B3"/>
    <w:rsid w:val="001135FA"/>
    <w:rsid w:val="00114573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B2EF2"/>
    <w:rsid w:val="001B604C"/>
    <w:rsid w:val="001B78AD"/>
    <w:rsid w:val="001C2E10"/>
    <w:rsid w:val="001C6DB9"/>
    <w:rsid w:val="001D298A"/>
    <w:rsid w:val="001D3DB3"/>
    <w:rsid w:val="001E3701"/>
    <w:rsid w:val="001F161E"/>
    <w:rsid w:val="001F380B"/>
    <w:rsid w:val="001F7A8A"/>
    <w:rsid w:val="002010F5"/>
    <w:rsid w:val="00206A67"/>
    <w:rsid w:val="002112B9"/>
    <w:rsid w:val="0022327F"/>
    <w:rsid w:val="00227499"/>
    <w:rsid w:val="00231F09"/>
    <w:rsid w:val="00233D48"/>
    <w:rsid w:val="00241906"/>
    <w:rsid w:val="00241E74"/>
    <w:rsid w:val="00254C7E"/>
    <w:rsid w:val="00257345"/>
    <w:rsid w:val="002613C2"/>
    <w:rsid w:val="00267BCA"/>
    <w:rsid w:val="002743A4"/>
    <w:rsid w:val="00275FD8"/>
    <w:rsid w:val="00280864"/>
    <w:rsid w:val="00287676"/>
    <w:rsid w:val="002925D1"/>
    <w:rsid w:val="0029631A"/>
    <w:rsid w:val="002A2C1E"/>
    <w:rsid w:val="002A34D9"/>
    <w:rsid w:val="002B2555"/>
    <w:rsid w:val="002C11A9"/>
    <w:rsid w:val="002C3FB6"/>
    <w:rsid w:val="002C443D"/>
    <w:rsid w:val="002D6182"/>
    <w:rsid w:val="002E533F"/>
    <w:rsid w:val="002F3BC7"/>
    <w:rsid w:val="00301BE7"/>
    <w:rsid w:val="003046DD"/>
    <w:rsid w:val="00307655"/>
    <w:rsid w:val="00321284"/>
    <w:rsid w:val="00330197"/>
    <w:rsid w:val="00330CCA"/>
    <w:rsid w:val="003572C5"/>
    <w:rsid w:val="00357537"/>
    <w:rsid w:val="003715F3"/>
    <w:rsid w:val="00382DB9"/>
    <w:rsid w:val="003837C7"/>
    <w:rsid w:val="003877E4"/>
    <w:rsid w:val="00397862"/>
    <w:rsid w:val="003A3A6C"/>
    <w:rsid w:val="003A5719"/>
    <w:rsid w:val="003B7215"/>
    <w:rsid w:val="003B787C"/>
    <w:rsid w:val="003B78B0"/>
    <w:rsid w:val="003C2C0F"/>
    <w:rsid w:val="003C672C"/>
    <w:rsid w:val="003D2C59"/>
    <w:rsid w:val="003D62E4"/>
    <w:rsid w:val="003E304A"/>
    <w:rsid w:val="003F48F9"/>
    <w:rsid w:val="003F57FA"/>
    <w:rsid w:val="003F678A"/>
    <w:rsid w:val="003F6A19"/>
    <w:rsid w:val="00411919"/>
    <w:rsid w:val="00413500"/>
    <w:rsid w:val="00413840"/>
    <w:rsid w:val="0041545C"/>
    <w:rsid w:val="00415B27"/>
    <w:rsid w:val="00415BCA"/>
    <w:rsid w:val="004327D6"/>
    <w:rsid w:val="0043499C"/>
    <w:rsid w:val="00440DE9"/>
    <w:rsid w:val="0044678C"/>
    <w:rsid w:val="00446E65"/>
    <w:rsid w:val="004553B2"/>
    <w:rsid w:val="00471C9F"/>
    <w:rsid w:val="00476243"/>
    <w:rsid w:val="004824DB"/>
    <w:rsid w:val="004846C3"/>
    <w:rsid w:val="004A1BCC"/>
    <w:rsid w:val="004A7407"/>
    <w:rsid w:val="004B00FF"/>
    <w:rsid w:val="004B1A1C"/>
    <w:rsid w:val="004B4AD0"/>
    <w:rsid w:val="004C5FCD"/>
    <w:rsid w:val="004D637E"/>
    <w:rsid w:val="004D721C"/>
    <w:rsid w:val="004E2DEE"/>
    <w:rsid w:val="004F367B"/>
    <w:rsid w:val="0050718A"/>
    <w:rsid w:val="005108FC"/>
    <w:rsid w:val="00510FF8"/>
    <w:rsid w:val="00512525"/>
    <w:rsid w:val="00512FA0"/>
    <w:rsid w:val="005145EA"/>
    <w:rsid w:val="00515E16"/>
    <w:rsid w:val="00521E89"/>
    <w:rsid w:val="0052388F"/>
    <w:rsid w:val="00525DCA"/>
    <w:rsid w:val="00525FE8"/>
    <w:rsid w:val="00530792"/>
    <w:rsid w:val="00541328"/>
    <w:rsid w:val="00545804"/>
    <w:rsid w:val="00555EFD"/>
    <w:rsid w:val="00563BCE"/>
    <w:rsid w:val="00566360"/>
    <w:rsid w:val="00567E1B"/>
    <w:rsid w:val="00572A4F"/>
    <w:rsid w:val="005837F9"/>
    <w:rsid w:val="00587881"/>
    <w:rsid w:val="00593AD4"/>
    <w:rsid w:val="00597661"/>
    <w:rsid w:val="005A1A0F"/>
    <w:rsid w:val="005B1603"/>
    <w:rsid w:val="005C1395"/>
    <w:rsid w:val="005D384B"/>
    <w:rsid w:val="005D74F1"/>
    <w:rsid w:val="005E0B22"/>
    <w:rsid w:val="005E701D"/>
    <w:rsid w:val="005F0687"/>
    <w:rsid w:val="0060279D"/>
    <w:rsid w:val="00604894"/>
    <w:rsid w:val="006169CD"/>
    <w:rsid w:val="0062524E"/>
    <w:rsid w:val="00625418"/>
    <w:rsid w:val="00635BF2"/>
    <w:rsid w:val="00637445"/>
    <w:rsid w:val="00640F0F"/>
    <w:rsid w:val="0064676B"/>
    <w:rsid w:val="00647A08"/>
    <w:rsid w:val="006570F9"/>
    <w:rsid w:val="00660C1E"/>
    <w:rsid w:val="006617E4"/>
    <w:rsid w:val="00675950"/>
    <w:rsid w:val="00677A7D"/>
    <w:rsid w:val="00681BBC"/>
    <w:rsid w:val="006A6AE7"/>
    <w:rsid w:val="006A7AB1"/>
    <w:rsid w:val="006B1FA8"/>
    <w:rsid w:val="006B676C"/>
    <w:rsid w:val="006B7DC8"/>
    <w:rsid w:val="006C6209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3DEF"/>
    <w:rsid w:val="00733DF1"/>
    <w:rsid w:val="007450E0"/>
    <w:rsid w:val="00754A02"/>
    <w:rsid w:val="00757FF3"/>
    <w:rsid w:val="00763384"/>
    <w:rsid w:val="007657FF"/>
    <w:rsid w:val="0078399D"/>
    <w:rsid w:val="00791CC5"/>
    <w:rsid w:val="00793A52"/>
    <w:rsid w:val="00793FE5"/>
    <w:rsid w:val="007A36E3"/>
    <w:rsid w:val="007C39EB"/>
    <w:rsid w:val="007F1D3B"/>
    <w:rsid w:val="007F1E2A"/>
    <w:rsid w:val="00800EE4"/>
    <w:rsid w:val="00801FB2"/>
    <w:rsid w:val="00802D55"/>
    <w:rsid w:val="0081198B"/>
    <w:rsid w:val="00812620"/>
    <w:rsid w:val="00812E9F"/>
    <w:rsid w:val="00817FD7"/>
    <w:rsid w:val="0082308F"/>
    <w:rsid w:val="008277C7"/>
    <w:rsid w:val="0083087C"/>
    <w:rsid w:val="00833840"/>
    <w:rsid w:val="00837288"/>
    <w:rsid w:val="00846D3E"/>
    <w:rsid w:val="0085055B"/>
    <w:rsid w:val="008563CC"/>
    <w:rsid w:val="008636BB"/>
    <w:rsid w:val="00873DF8"/>
    <w:rsid w:val="008771CB"/>
    <w:rsid w:val="00883A6D"/>
    <w:rsid w:val="008841AD"/>
    <w:rsid w:val="00892767"/>
    <w:rsid w:val="00895263"/>
    <w:rsid w:val="008978CB"/>
    <w:rsid w:val="008A3D54"/>
    <w:rsid w:val="008B4EC1"/>
    <w:rsid w:val="008B5A47"/>
    <w:rsid w:val="008C55F6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7EE8"/>
    <w:rsid w:val="00910E8B"/>
    <w:rsid w:val="009172C2"/>
    <w:rsid w:val="00926827"/>
    <w:rsid w:val="009359C0"/>
    <w:rsid w:val="009457D7"/>
    <w:rsid w:val="00951B65"/>
    <w:rsid w:val="009564F7"/>
    <w:rsid w:val="009609E2"/>
    <w:rsid w:val="00970A6F"/>
    <w:rsid w:val="00972FAE"/>
    <w:rsid w:val="0097399E"/>
    <w:rsid w:val="009767D9"/>
    <w:rsid w:val="0097741B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6E69"/>
    <w:rsid w:val="009C7354"/>
    <w:rsid w:val="009C789A"/>
    <w:rsid w:val="009E1A00"/>
    <w:rsid w:val="009F1121"/>
    <w:rsid w:val="009F4601"/>
    <w:rsid w:val="009F59F1"/>
    <w:rsid w:val="009F6F18"/>
    <w:rsid w:val="009F784B"/>
    <w:rsid w:val="00A00A00"/>
    <w:rsid w:val="00A02B74"/>
    <w:rsid w:val="00A052C6"/>
    <w:rsid w:val="00A06495"/>
    <w:rsid w:val="00A15055"/>
    <w:rsid w:val="00A20DC4"/>
    <w:rsid w:val="00A35ABF"/>
    <w:rsid w:val="00A35FE3"/>
    <w:rsid w:val="00A36ED7"/>
    <w:rsid w:val="00A45BEA"/>
    <w:rsid w:val="00A63415"/>
    <w:rsid w:val="00A64AF6"/>
    <w:rsid w:val="00A6559F"/>
    <w:rsid w:val="00A71D06"/>
    <w:rsid w:val="00A776B3"/>
    <w:rsid w:val="00A9058F"/>
    <w:rsid w:val="00AA062F"/>
    <w:rsid w:val="00AA2119"/>
    <w:rsid w:val="00AA5CCB"/>
    <w:rsid w:val="00AA78C4"/>
    <w:rsid w:val="00AD5E0B"/>
    <w:rsid w:val="00AD7B48"/>
    <w:rsid w:val="00AE2208"/>
    <w:rsid w:val="00AE2C07"/>
    <w:rsid w:val="00B11B60"/>
    <w:rsid w:val="00B132A6"/>
    <w:rsid w:val="00B17F37"/>
    <w:rsid w:val="00B218B6"/>
    <w:rsid w:val="00B263E8"/>
    <w:rsid w:val="00B33232"/>
    <w:rsid w:val="00B42236"/>
    <w:rsid w:val="00B43CFE"/>
    <w:rsid w:val="00B44CF4"/>
    <w:rsid w:val="00B508C9"/>
    <w:rsid w:val="00B557FA"/>
    <w:rsid w:val="00B55A38"/>
    <w:rsid w:val="00B55B08"/>
    <w:rsid w:val="00B61221"/>
    <w:rsid w:val="00B61C98"/>
    <w:rsid w:val="00B63F14"/>
    <w:rsid w:val="00B65009"/>
    <w:rsid w:val="00B650FC"/>
    <w:rsid w:val="00B70A32"/>
    <w:rsid w:val="00B862C3"/>
    <w:rsid w:val="00B972CB"/>
    <w:rsid w:val="00BA20F2"/>
    <w:rsid w:val="00BA45EC"/>
    <w:rsid w:val="00BA5A21"/>
    <w:rsid w:val="00BA7C23"/>
    <w:rsid w:val="00BB2604"/>
    <w:rsid w:val="00BB579D"/>
    <w:rsid w:val="00BB7F31"/>
    <w:rsid w:val="00BD5502"/>
    <w:rsid w:val="00BF0674"/>
    <w:rsid w:val="00BF7117"/>
    <w:rsid w:val="00BF799B"/>
    <w:rsid w:val="00C01019"/>
    <w:rsid w:val="00C014E1"/>
    <w:rsid w:val="00C20C48"/>
    <w:rsid w:val="00C20F70"/>
    <w:rsid w:val="00C21913"/>
    <w:rsid w:val="00C27A5D"/>
    <w:rsid w:val="00C27CEA"/>
    <w:rsid w:val="00C37261"/>
    <w:rsid w:val="00C45BB8"/>
    <w:rsid w:val="00C546F8"/>
    <w:rsid w:val="00C6026E"/>
    <w:rsid w:val="00C61BC5"/>
    <w:rsid w:val="00C666CF"/>
    <w:rsid w:val="00C82E65"/>
    <w:rsid w:val="00C9023F"/>
    <w:rsid w:val="00C9442B"/>
    <w:rsid w:val="00C960DA"/>
    <w:rsid w:val="00CA0841"/>
    <w:rsid w:val="00CA0F2C"/>
    <w:rsid w:val="00CA1AF4"/>
    <w:rsid w:val="00CA68B9"/>
    <w:rsid w:val="00CC1C66"/>
    <w:rsid w:val="00CC3123"/>
    <w:rsid w:val="00CC49BE"/>
    <w:rsid w:val="00CC75A7"/>
    <w:rsid w:val="00CD3AE2"/>
    <w:rsid w:val="00CE55A5"/>
    <w:rsid w:val="00CE6572"/>
    <w:rsid w:val="00CF1A26"/>
    <w:rsid w:val="00CF5545"/>
    <w:rsid w:val="00CF7189"/>
    <w:rsid w:val="00D05983"/>
    <w:rsid w:val="00D13A4C"/>
    <w:rsid w:val="00D13B2A"/>
    <w:rsid w:val="00D13DC2"/>
    <w:rsid w:val="00D13FA8"/>
    <w:rsid w:val="00D1400C"/>
    <w:rsid w:val="00D16015"/>
    <w:rsid w:val="00D21839"/>
    <w:rsid w:val="00D3197F"/>
    <w:rsid w:val="00D40011"/>
    <w:rsid w:val="00D432CA"/>
    <w:rsid w:val="00D44E8B"/>
    <w:rsid w:val="00D47F53"/>
    <w:rsid w:val="00D52F08"/>
    <w:rsid w:val="00D53E8E"/>
    <w:rsid w:val="00D542D2"/>
    <w:rsid w:val="00D5656F"/>
    <w:rsid w:val="00D56F49"/>
    <w:rsid w:val="00D6178A"/>
    <w:rsid w:val="00D632D2"/>
    <w:rsid w:val="00D66D11"/>
    <w:rsid w:val="00D71FB3"/>
    <w:rsid w:val="00D92A2D"/>
    <w:rsid w:val="00D9495F"/>
    <w:rsid w:val="00D96F7B"/>
    <w:rsid w:val="00DB05D5"/>
    <w:rsid w:val="00DB27F5"/>
    <w:rsid w:val="00DC0AFA"/>
    <w:rsid w:val="00DC65A1"/>
    <w:rsid w:val="00DD0D8D"/>
    <w:rsid w:val="00DD1BE9"/>
    <w:rsid w:val="00DE3013"/>
    <w:rsid w:val="00DE42A2"/>
    <w:rsid w:val="00DE4C0F"/>
    <w:rsid w:val="00DE64ED"/>
    <w:rsid w:val="00DE73D9"/>
    <w:rsid w:val="00DF010A"/>
    <w:rsid w:val="00DF0F56"/>
    <w:rsid w:val="00DF3738"/>
    <w:rsid w:val="00DF4A62"/>
    <w:rsid w:val="00E02C60"/>
    <w:rsid w:val="00E10C76"/>
    <w:rsid w:val="00E152AF"/>
    <w:rsid w:val="00E2204E"/>
    <w:rsid w:val="00E2400B"/>
    <w:rsid w:val="00E2532C"/>
    <w:rsid w:val="00E2595D"/>
    <w:rsid w:val="00E26049"/>
    <w:rsid w:val="00E27732"/>
    <w:rsid w:val="00E30D20"/>
    <w:rsid w:val="00E34D6F"/>
    <w:rsid w:val="00E37B31"/>
    <w:rsid w:val="00E629D6"/>
    <w:rsid w:val="00E634E9"/>
    <w:rsid w:val="00E67432"/>
    <w:rsid w:val="00E77D7F"/>
    <w:rsid w:val="00E8107F"/>
    <w:rsid w:val="00E81E1B"/>
    <w:rsid w:val="00E82523"/>
    <w:rsid w:val="00E8489D"/>
    <w:rsid w:val="00EB65D9"/>
    <w:rsid w:val="00EC3389"/>
    <w:rsid w:val="00ED5DF7"/>
    <w:rsid w:val="00EE0680"/>
    <w:rsid w:val="00EF019C"/>
    <w:rsid w:val="00EF280A"/>
    <w:rsid w:val="00EF7F74"/>
    <w:rsid w:val="00F0318E"/>
    <w:rsid w:val="00F13CE5"/>
    <w:rsid w:val="00F14204"/>
    <w:rsid w:val="00F22BDC"/>
    <w:rsid w:val="00F26AE1"/>
    <w:rsid w:val="00F32531"/>
    <w:rsid w:val="00F33E7F"/>
    <w:rsid w:val="00F473EE"/>
    <w:rsid w:val="00F5029C"/>
    <w:rsid w:val="00F63AC5"/>
    <w:rsid w:val="00F7335A"/>
    <w:rsid w:val="00F77306"/>
    <w:rsid w:val="00F8253B"/>
    <w:rsid w:val="00F8440A"/>
    <w:rsid w:val="00F91B35"/>
    <w:rsid w:val="00FA2367"/>
    <w:rsid w:val="00FA486F"/>
    <w:rsid w:val="00FA4951"/>
    <w:rsid w:val="00FA50C5"/>
    <w:rsid w:val="00FB295F"/>
    <w:rsid w:val="00FC5439"/>
    <w:rsid w:val="00FC59C1"/>
    <w:rsid w:val="00FD5C46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7ADC9-856E-47EB-BC47-98DBECF5A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2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107</cp:revision>
  <dcterms:created xsi:type="dcterms:W3CDTF">2014-05-02T20:48:00Z</dcterms:created>
  <dcterms:modified xsi:type="dcterms:W3CDTF">2014-09-01T15:01:00Z</dcterms:modified>
</cp:coreProperties>
</file>