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9DA" w:rsidRPr="00DD642D" w:rsidRDefault="00DD642D" w:rsidP="00DD642D">
      <w:pPr>
        <w:spacing w:after="0"/>
        <w:jc w:val="center"/>
        <w:rPr>
          <w:b/>
          <w:bCs/>
          <w:sz w:val="32"/>
          <w:szCs w:val="32"/>
        </w:rPr>
      </w:pPr>
      <w:proofErr w:type="spellStart"/>
      <w:r w:rsidRPr="00DD642D">
        <w:rPr>
          <w:b/>
          <w:bCs/>
          <w:sz w:val="32"/>
          <w:szCs w:val="32"/>
        </w:rPr>
        <w:t>Terminologie</w:t>
      </w:r>
      <w:proofErr w:type="spellEnd"/>
      <w:r w:rsidRPr="00DD642D">
        <w:rPr>
          <w:b/>
          <w:bCs/>
          <w:sz w:val="32"/>
          <w:szCs w:val="32"/>
        </w:rPr>
        <w:t xml:space="preserve"> </w:t>
      </w:r>
      <w:proofErr w:type="spellStart"/>
      <w:r w:rsidRPr="00DD642D">
        <w:rPr>
          <w:b/>
          <w:bCs/>
          <w:sz w:val="32"/>
          <w:szCs w:val="32"/>
        </w:rPr>
        <w:t>usuelle</w:t>
      </w:r>
      <w:proofErr w:type="spellEnd"/>
      <w:r w:rsidRPr="00DD642D">
        <w:rPr>
          <w:b/>
          <w:bCs/>
          <w:sz w:val="32"/>
          <w:szCs w:val="32"/>
        </w:rPr>
        <w:t xml:space="preserve"> </w:t>
      </w:r>
      <w:proofErr w:type="spellStart"/>
      <w:r w:rsidRPr="00DD642D">
        <w:rPr>
          <w:b/>
          <w:bCs/>
          <w:sz w:val="32"/>
          <w:szCs w:val="32"/>
        </w:rPr>
        <w:t>en</w:t>
      </w:r>
      <w:proofErr w:type="spellEnd"/>
      <w:r w:rsidRPr="00DD642D">
        <w:rPr>
          <w:b/>
          <w:bCs/>
          <w:sz w:val="32"/>
          <w:szCs w:val="32"/>
        </w:rPr>
        <w:t xml:space="preserve"> </w:t>
      </w:r>
      <w:proofErr w:type="spellStart"/>
      <w:r w:rsidRPr="00DD642D">
        <w:rPr>
          <w:b/>
          <w:bCs/>
          <w:sz w:val="32"/>
          <w:szCs w:val="32"/>
        </w:rPr>
        <w:t>electrotechnique</w:t>
      </w:r>
      <w:proofErr w:type="spellEnd"/>
    </w:p>
    <w:p w:rsidR="00DD642D" w:rsidRPr="00DD642D" w:rsidRDefault="00DD642D" w:rsidP="00DD642D">
      <w:pPr>
        <w:spacing w:after="0"/>
        <w:jc w:val="center"/>
        <w:rPr>
          <w:rStyle w:val="shorttext"/>
          <w:b/>
          <w:bCs/>
          <w:sz w:val="32"/>
          <w:szCs w:val="32"/>
          <w:lang w:val="en"/>
        </w:rPr>
      </w:pPr>
      <w:r w:rsidRPr="00DD642D">
        <w:rPr>
          <w:rStyle w:val="shorttext"/>
          <w:b/>
          <w:bCs/>
          <w:sz w:val="32"/>
          <w:szCs w:val="32"/>
          <w:lang w:val="en"/>
        </w:rPr>
        <w:t>Usual Terminology in Electrical Engineering</w:t>
      </w:r>
    </w:p>
    <w:p w:rsidR="00DD642D" w:rsidRPr="00DD642D" w:rsidRDefault="00DD642D" w:rsidP="00DD642D">
      <w:pPr>
        <w:spacing w:after="0"/>
        <w:jc w:val="center"/>
        <w:rPr>
          <w:b/>
          <w:bCs/>
          <w:sz w:val="32"/>
          <w:szCs w:val="32"/>
        </w:rPr>
      </w:pPr>
      <w:proofErr w:type="spellStart"/>
      <w:r w:rsidRPr="00DD642D">
        <w:rPr>
          <w:rStyle w:val="shorttext"/>
          <w:b/>
          <w:bCs/>
          <w:sz w:val="32"/>
          <w:szCs w:val="32"/>
          <w:lang w:val="en"/>
        </w:rPr>
        <w:t>Français</w:t>
      </w:r>
      <w:proofErr w:type="spellEnd"/>
      <w:r w:rsidRPr="00DD642D">
        <w:rPr>
          <w:rStyle w:val="shorttext"/>
          <w:b/>
          <w:bCs/>
          <w:sz w:val="32"/>
          <w:szCs w:val="32"/>
          <w:lang w:val="en"/>
        </w:rPr>
        <w:t>/English</w:t>
      </w:r>
    </w:p>
    <w:p w:rsidR="00032588" w:rsidRDefault="00032588"/>
    <w:tbl>
      <w:tblPr>
        <w:tblStyle w:val="Grilledutableau"/>
        <w:tblW w:w="10065" w:type="dxa"/>
        <w:jc w:val="center"/>
        <w:tblLook w:val="04A0" w:firstRow="1" w:lastRow="0" w:firstColumn="1" w:lastColumn="0" w:noHBand="0" w:noVBand="1"/>
      </w:tblPr>
      <w:tblGrid>
        <w:gridCol w:w="4395"/>
        <w:gridCol w:w="5670"/>
      </w:tblGrid>
      <w:tr w:rsidR="009312BB" w:rsidRPr="00EF0873" w:rsidTr="00DD642D">
        <w:trPr>
          <w:jc w:val="center"/>
        </w:trPr>
        <w:tc>
          <w:tcPr>
            <w:tcW w:w="4395" w:type="dxa"/>
            <w:shd w:val="clear" w:color="auto" w:fill="BDD6EE" w:themeFill="accent1" w:themeFillTint="66"/>
          </w:tcPr>
          <w:p w:rsidR="009312BB" w:rsidRPr="00DD642D" w:rsidRDefault="009312BB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D642D">
              <w:rPr>
                <w:b/>
                <w:bCs/>
                <w:sz w:val="20"/>
                <w:szCs w:val="20"/>
              </w:rPr>
              <w:t>Français</w:t>
            </w:r>
            <w:proofErr w:type="spellEnd"/>
          </w:p>
        </w:tc>
        <w:tc>
          <w:tcPr>
            <w:tcW w:w="5670" w:type="dxa"/>
            <w:shd w:val="clear" w:color="auto" w:fill="BDD6EE" w:themeFill="accent1" w:themeFillTint="66"/>
          </w:tcPr>
          <w:p w:rsidR="009312BB" w:rsidRPr="00DD642D" w:rsidRDefault="009312BB" w:rsidP="00EF0873">
            <w:pPr>
              <w:rPr>
                <w:b/>
                <w:bCs/>
                <w:sz w:val="20"/>
                <w:szCs w:val="20"/>
              </w:rPr>
            </w:pPr>
            <w:r w:rsidRPr="00DD642D">
              <w:rPr>
                <w:b/>
                <w:bCs/>
                <w:sz w:val="20"/>
                <w:szCs w:val="20"/>
              </w:rPr>
              <w:t>English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Allumer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éteindre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Switch on/off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Autotransformateur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Auto-transformer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Boucle à verrouillage de phase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Phase locked loop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Capacité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Capacitance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Capteur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capteur</w:t>
            </w:r>
            <w:proofErr w:type="spellEnd"/>
            <w:r w:rsidRPr="00EF0873">
              <w:rPr>
                <w:sz w:val="20"/>
                <w:szCs w:val="20"/>
              </w:rPr>
              <w:t xml:space="preserve"> intelligent </w:t>
            </w:r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Sensor/Smart sensor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Carré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Square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Centrale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plant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Champ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field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Champ </w:t>
            </w:r>
            <w:proofErr w:type="spellStart"/>
            <w:r w:rsidRPr="00EF0873">
              <w:rPr>
                <w:sz w:val="20"/>
                <w:szCs w:val="20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Magnetic field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Charge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Load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Charge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charge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Chute de tension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Voltage drop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Circuit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Circuit </w:t>
            </w:r>
            <w:proofErr w:type="spellStart"/>
            <w:r w:rsidRPr="00EF0873">
              <w:rPr>
                <w:sz w:val="20"/>
                <w:szCs w:val="20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Magnetic circuit/magnetic core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Circuit </w:t>
            </w:r>
            <w:proofErr w:type="spellStart"/>
            <w:r w:rsidRPr="00EF0873">
              <w:rPr>
                <w:sz w:val="20"/>
                <w:szCs w:val="20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Magnetic 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Circuit </w:t>
            </w: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monophasé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Single phase 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Circuit </w:t>
            </w: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parallèle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Parallel circuit/Shunt 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</w:t>
            </w: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ircuit </w:t>
            </w: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série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series 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Circuit </w:t>
            </w: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triphasé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three-phase 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Commande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Control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Commande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linéaire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Linear control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Commande</w:t>
            </w:r>
            <w:proofErr w:type="spellEnd"/>
            <w:r w:rsidRPr="00EF0873">
              <w:rPr>
                <w:sz w:val="20"/>
                <w:szCs w:val="20"/>
              </w:rPr>
              <w:t xml:space="preserve"> non </w:t>
            </w:r>
            <w:proofErr w:type="spellStart"/>
            <w:r w:rsidRPr="00EF0873">
              <w:rPr>
                <w:sz w:val="20"/>
                <w:szCs w:val="20"/>
              </w:rPr>
              <w:t>linéaire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Nonlinear control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Commutation/</w:t>
            </w:r>
            <w:proofErr w:type="spellStart"/>
            <w:r w:rsidRPr="00EF0873">
              <w:rPr>
                <w:sz w:val="20"/>
                <w:szCs w:val="20"/>
              </w:rPr>
              <w:t>fréquence</w:t>
            </w:r>
            <w:proofErr w:type="spellEnd"/>
            <w:r w:rsidRPr="00EF0873">
              <w:rPr>
                <w:sz w:val="20"/>
                <w:szCs w:val="20"/>
              </w:rPr>
              <w:t xml:space="preserve"> de commutation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Commutation/commutation frequency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Default="009312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Compensateur</w:t>
            </w:r>
            <w:proofErr w:type="spellEnd"/>
          </w:p>
        </w:tc>
        <w:tc>
          <w:tcPr>
            <w:tcW w:w="5670" w:type="dxa"/>
          </w:tcPr>
          <w:p w:rsidR="009312BB" w:rsidRDefault="009312BB" w:rsidP="00EF0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Compensator</w:t>
            </w:r>
          </w:p>
        </w:tc>
      </w:tr>
      <w:tr w:rsidR="009312BB" w:rsidRPr="009312BB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Compensateur statique de puissance réactive</w:t>
            </w:r>
          </w:p>
        </w:tc>
        <w:tc>
          <w:tcPr>
            <w:tcW w:w="5670" w:type="dxa"/>
          </w:tcPr>
          <w:p w:rsidR="009312BB" w:rsidRPr="009312BB" w:rsidRDefault="009312BB" w:rsidP="00EF0873">
            <w:pPr>
              <w:rPr>
                <w:sz w:val="20"/>
                <w:szCs w:val="20"/>
              </w:rPr>
            </w:pPr>
            <w:r w:rsidRPr="009312BB">
              <w:rPr>
                <w:sz w:val="20"/>
                <w:szCs w:val="20"/>
              </w:rPr>
              <w:t>Reactive power compensator/</w:t>
            </w:r>
            <w:proofErr w:type="spellStart"/>
            <w:r w:rsidRPr="009312BB">
              <w:rPr>
                <w:sz w:val="20"/>
                <w:szCs w:val="20"/>
              </w:rPr>
              <w:t>Var</w:t>
            </w:r>
            <w:proofErr w:type="spellEnd"/>
            <w:r w:rsidRPr="009312BB">
              <w:rPr>
                <w:sz w:val="20"/>
                <w:szCs w:val="20"/>
              </w:rPr>
              <w:t>-compensator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Condensateur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Capacitor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Conducteur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Conductor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Conversion </w:t>
            </w:r>
            <w:proofErr w:type="spellStart"/>
            <w:r w:rsidRPr="00EF0873">
              <w:rPr>
                <w:sz w:val="20"/>
                <w:szCs w:val="20"/>
              </w:rPr>
              <w:t>d’énergie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Energy conversion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Convertisseur</w:t>
            </w:r>
            <w:proofErr w:type="spellEnd"/>
            <w:r w:rsidRPr="00EF0873">
              <w:rPr>
                <w:sz w:val="20"/>
                <w:szCs w:val="20"/>
              </w:rPr>
              <w:t>/Conversion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Converter/Conversion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Couple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Torque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Couple </w:t>
            </w:r>
            <w:proofErr w:type="spellStart"/>
            <w:r w:rsidRPr="00EF0873">
              <w:rPr>
                <w:sz w:val="20"/>
                <w:szCs w:val="20"/>
              </w:rPr>
              <w:t>électromagnétique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Electromagnetic torque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Courant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current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Court-circuit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Short-circuit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Cuivre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Copper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Décalage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déphasage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Shift/Phase shift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Défaut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Fault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Défaut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symétrique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/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asymétrique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Symetric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/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asymetric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fault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Densité</w:t>
            </w:r>
            <w:proofErr w:type="spellEnd"/>
            <w:r w:rsidRPr="00EF0873">
              <w:rPr>
                <w:sz w:val="20"/>
                <w:szCs w:val="20"/>
              </w:rPr>
              <w:t xml:space="preserve"> de flux (induction)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Flux density (induction)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Densité</w:t>
            </w:r>
            <w:proofErr w:type="spellEnd"/>
            <w:r w:rsidRPr="00EF0873">
              <w:rPr>
                <w:sz w:val="20"/>
                <w:szCs w:val="20"/>
              </w:rPr>
              <w:t xml:space="preserve"> du champ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Field density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Dépassement</w:t>
            </w:r>
            <w:proofErr w:type="spellEnd"/>
            <w:r w:rsidRPr="00EF0873">
              <w:rPr>
                <w:sz w:val="20"/>
                <w:szCs w:val="20"/>
              </w:rPr>
              <w:t xml:space="preserve"> de marge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Overrange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Différence</w:t>
            </w:r>
            <w:proofErr w:type="spellEnd"/>
            <w:r w:rsidRPr="00EF0873">
              <w:rPr>
                <w:sz w:val="20"/>
                <w:szCs w:val="20"/>
              </w:rPr>
              <w:t xml:space="preserve"> de </w:t>
            </w:r>
            <w:proofErr w:type="spellStart"/>
            <w:r w:rsidRPr="00EF0873">
              <w:rPr>
                <w:sz w:val="20"/>
                <w:szCs w:val="20"/>
              </w:rPr>
              <w:t>potentiel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Potential difference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Disjoncteur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Breaker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Distorsion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harmonique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Harmonic distortion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Diviseur</w:t>
            </w:r>
            <w:proofErr w:type="spellEnd"/>
            <w:r w:rsidRPr="00EF0873">
              <w:rPr>
                <w:sz w:val="20"/>
                <w:szCs w:val="20"/>
              </w:rPr>
              <w:t xml:space="preserve"> de courant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Current division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Diviseur</w:t>
            </w:r>
            <w:proofErr w:type="spellEnd"/>
            <w:r w:rsidRPr="00EF0873">
              <w:rPr>
                <w:sz w:val="20"/>
                <w:szCs w:val="20"/>
              </w:rPr>
              <w:t xml:space="preserve"> de tension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Voltage division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Echantillon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Sample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Echauffement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Surechauffement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Heating/Overheating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lastRenderedPageBreak/>
              <w:t xml:space="preserve">Echelle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Scale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Ecoulement</w:t>
            </w:r>
            <w:proofErr w:type="spellEnd"/>
            <w:r w:rsidRPr="00EF0873">
              <w:rPr>
                <w:sz w:val="20"/>
                <w:szCs w:val="20"/>
              </w:rPr>
              <w:t xml:space="preserve"> de puissance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flow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Electronique</w:t>
            </w:r>
            <w:proofErr w:type="spellEnd"/>
            <w:r w:rsidRPr="00EF0873">
              <w:rPr>
                <w:sz w:val="20"/>
                <w:szCs w:val="20"/>
              </w:rPr>
              <w:t xml:space="preserve"> de puissance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electronic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Energie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energy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Energie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éolienne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Wind energy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Enroulement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primaire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Primary winding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Enroulement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secondaire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Secondary winding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Enroulement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tertiaire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Tertiary winding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Entrée/sortie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Input/output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Epaisseur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thickness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Default="00931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Excitation</w:t>
            </w:r>
          </w:p>
        </w:tc>
        <w:tc>
          <w:tcPr>
            <w:tcW w:w="5670" w:type="dxa"/>
          </w:tcPr>
          <w:p w:rsidR="009312BB" w:rsidRDefault="009312BB" w:rsidP="00EF0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Excitation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Facteur</w:t>
            </w:r>
            <w:proofErr w:type="spellEnd"/>
            <w:r w:rsidRPr="00EF0873">
              <w:rPr>
                <w:sz w:val="20"/>
                <w:szCs w:val="20"/>
              </w:rPr>
              <w:t xml:space="preserve"> de puissance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factor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Fer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Iron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Fiabilité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Releability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Fil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wire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Filtre passe bas/haut/bande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Low/high/band pass filter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Flux de </w:t>
            </w:r>
            <w:proofErr w:type="spellStart"/>
            <w:r w:rsidRPr="00EF0873">
              <w:rPr>
                <w:sz w:val="20"/>
                <w:szCs w:val="20"/>
              </w:rPr>
              <w:t>fuite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Leackage</w:t>
            </w:r>
            <w:proofErr w:type="spellEnd"/>
            <w:r w:rsidRPr="00EF0873">
              <w:rPr>
                <w:sz w:val="20"/>
                <w:szCs w:val="20"/>
              </w:rPr>
              <w:t xml:space="preserve"> flux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Flux </w:t>
            </w:r>
            <w:proofErr w:type="spellStart"/>
            <w:r w:rsidRPr="00EF0873">
              <w:rPr>
                <w:sz w:val="20"/>
                <w:szCs w:val="20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Magnetic flux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Flux </w:t>
            </w:r>
            <w:proofErr w:type="spellStart"/>
            <w:r w:rsidRPr="00EF0873">
              <w:rPr>
                <w:sz w:val="20"/>
                <w:szCs w:val="20"/>
              </w:rPr>
              <w:t>mutuel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Linkage flux/mutual flux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Force </w:t>
            </w:r>
            <w:proofErr w:type="spellStart"/>
            <w:r w:rsidRPr="00EF0873">
              <w:rPr>
                <w:sz w:val="20"/>
                <w:szCs w:val="20"/>
              </w:rPr>
              <w:t>électromotrice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Electromotive force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Force </w:t>
            </w:r>
            <w:proofErr w:type="spellStart"/>
            <w:r w:rsidRPr="00EF0873">
              <w:rPr>
                <w:sz w:val="20"/>
                <w:szCs w:val="20"/>
              </w:rPr>
              <w:t>magnétomotrice</w:t>
            </w:r>
            <w:proofErr w:type="spellEnd"/>
            <w:r w:rsidRPr="00EF0873">
              <w:rPr>
                <w:sz w:val="20"/>
                <w:szCs w:val="20"/>
              </w:rPr>
              <w:t xml:space="preserve"> FMM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Magnetomotive</w:t>
            </w:r>
            <w:proofErr w:type="spellEnd"/>
            <w:r w:rsidRPr="00EF0873">
              <w:rPr>
                <w:sz w:val="20"/>
                <w:szCs w:val="20"/>
              </w:rPr>
              <w:t xml:space="preserve"> force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Fréquence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frequency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Haute/</w:t>
            </w:r>
            <w:proofErr w:type="spellStart"/>
            <w:r w:rsidRPr="00EF0873">
              <w:rPr>
                <w:sz w:val="20"/>
                <w:szCs w:val="20"/>
              </w:rPr>
              <w:t>Moyenne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Basse</w:t>
            </w:r>
            <w:proofErr w:type="spellEnd"/>
            <w:r w:rsidRPr="00EF0873">
              <w:rPr>
                <w:sz w:val="20"/>
                <w:szCs w:val="20"/>
              </w:rPr>
              <w:t xml:space="preserve"> tension</w:t>
            </w:r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High/Medium/low voltage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Hystérésis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Hysteresis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Impédance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Impedance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Impulsion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pulse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Inductance</w:t>
            </w:r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Inductor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Inductance </w:t>
            </w:r>
            <w:proofErr w:type="spellStart"/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A769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Magnetic inductance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Inductance 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propre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/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mutuelle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Self/mutual-inductance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1453A0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Intensité</w:t>
            </w:r>
            <w:proofErr w:type="spellEnd"/>
            <w:r w:rsidRPr="00EF0873">
              <w:rPr>
                <w:sz w:val="20"/>
                <w:szCs w:val="20"/>
              </w:rPr>
              <w:t xml:space="preserve"> du champ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Field density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Interrupteur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Switch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Interruption/</w:t>
            </w:r>
            <w:proofErr w:type="spellStart"/>
            <w:r w:rsidRPr="00EF0873">
              <w:rPr>
                <w:sz w:val="20"/>
                <w:szCs w:val="20"/>
              </w:rPr>
              <w:t>coupure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Interruption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Isolateur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Insulator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Isolation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Insulation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Jeu</w:t>
            </w:r>
            <w:proofErr w:type="spellEnd"/>
            <w:r w:rsidRPr="00EF0873">
              <w:rPr>
                <w:sz w:val="20"/>
                <w:szCs w:val="20"/>
              </w:rPr>
              <w:t xml:space="preserve"> de </w:t>
            </w:r>
            <w:proofErr w:type="spellStart"/>
            <w:r w:rsidRPr="00EF0873">
              <w:rPr>
                <w:sz w:val="20"/>
                <w:szCs w:val="20"/>
              </w:rPr>
              <w:t>barre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Bus bare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Ligne</w:t>
            </w:r>
            <w:proofErr w:type="spellEnd"/>
            <w:r w:rsidRPr="00EF0873">
              <w:rPr>
                <w:sz w:val="20"/>
                <w:szCs w:val="20"/>
              </w:rPr>
              <w:t xml:space="preserve"> de distribution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Distribution line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Ligne</w:t>
            </w:r>
            <w:proofErr w:type="spellEnd"/>
            <w:r w:rsidRPr="00EF0873">
              <w:rPr>
                <w:sz w:val="20"/>
                <w:szCs w:val="20"/>
              </w:rPr>
              <w:t xml:space="preserve"> de transport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Transmission line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Lignes</w:t>
            </w:r>
            <w:proofErr w:type="spellEnd"/>
            <w:r w:rsidRPr="00EF0873">
              <w:rPr>
                <w:sz w:val="20"/>
                <w:szCs w:val="20"/>
              </w:rPr>
              <w:t xml:space="preserve"> de flux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Flux lines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Loi</w:t>
            </w:r>
            <w:proofErr w:type="spellEnd"/>
            <w:r w:rsidRPr="00EF0873">
              <w:rPr>
                <w:sz w:val="20"/>
                <w:szCs w:val="20"/>
              </w:rPr>
              <w:t xml:space="preserve"> des </w:t>
            </w:r>
            <w:proofErr w:type="spellStart"/>
            <w:r w:rsidRPr="00EF0873">
              <w:rPr>
                <w:sz w:val="20"/>
                <w:szCs w:val="20"/>
              </w:rPr>
              <w:t>mailles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Kirchhoff voltage law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Loi</w:t>
            </w:r>
            <w:proofErr w:type="spellEnd"/>
            <w:r w:rsidRPr="00EF0873">
              <w:rPr>
                <w:sz w:val="20"/>
                <w:szCs w:val="20"/>
              </w:rPr>
              <w:t xml:space="preserve"> des </w:t>
            </w:r>
            <w:proofErr w:type="spellStart"/>
            <w:r w:rsidRPr="00EF0873">
              <w:rPr>
                <w:sz w:val="20"/>
                <w:szCs w:val="20"/>
              </w:rPr>
              <w:t>nœuds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Kirchhoff voltage current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Longueur</w:t>
            </w:r>
            <w:proofErr w:type="spellEnd"/>
            <w:r w:rsidRPr="00EF0873">
              <w:rPr>
                <w:sz w:val="20"/>
                <w:szCs w:val="20"/>
              </w:rPr>
              <w:t xml:space="preserve"> de fil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Wire length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 à cage </w:t>
            </w:r>
            <w:proofErr w:type="spellStart"/>
            <w:r w:rsidRPr="00EF0873">
              <w:rPr>
                <w:sz w:val="20"/>
                <w:szCs w:val="20"/>
              </w:rPr>
              <w:t>d’écureuil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Squirrel cage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Machine à CC à excitation séparé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Separately excited DC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 w:rsidP="00F27072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Machine à CC auto-excité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Self-excited DC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 à courant </w:t>
            </w:r>
            <w:proofErr w:type="spellStart"/>
            <w:r w:rsidRPr="00EF0873">
              <w:rPr>
                <w:sz w:val="20"/>
                <w:szCs w:val="20"/>
              </w:rPr>
              <w:t>alternatif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Alternating current machine (AC machine)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 à courant </w:t>
            </w:r>
            <w:proofErr w:type="spellStart"/>
            <w:r w:rsidRPr="00EF0873">
              <w:rPr>
                <w:sz w:val="20"/>
                <w:szCs w:val="20"/>
              </w:rPr>
              <w:t>continu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Direct current machine (DC machine)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 à rotor </w:t>
            </w:r>
            <w:proofErr w:type="spellStart"/>
            <w:r w:rsidRPr="00EF0873">
              <w:rPr>
                <w:sz w:val="20"/>
                <w:szCs w:val="20"/>
              </w:rPr>
              <w:t>bobiné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Wound rotor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 </w:t>
            </w:r>
            <w:proofErr w:type="spellStart"/>
            <w:r w:rsidRPr="00EF0873">
              <w:rPr>
                <w:sz w:val="20"/>
                <w:szCs w:val="20"/>
              </w:rPr>
              <w:t>asynchrone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032588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Asynchronous machine/induction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Machine asynchrone à double alimentation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Double feed induction machine (DFIM)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Machine asynchrone à double étoile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Double star induction machine (DSIM)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 </w:t>
            </w:r>
            <w:proofErr w:type="spellStart"/>
            <w:r w:rsidRPr="00EF0873">
              <w:rPr>
                <w:sz w:val="20"/>
                <w:szCs w:val="20"/>
              </w:rPr>
              <w:t>synchrone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Synchronous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Machine synchrone à aimants permanent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Permanent magnets synchronous machine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Machines </w:t>
            </w:r>
            <w:proofErr w:type="spellStart"/>
            <w:r w:rsidRPr="00EF0873">
              <w:rPr>
                <w:sz w:val="20"/>
                <w:szCs w:val="20"/>
              </w:rPr>
              <w:t>électriques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machines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Maitre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esclave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Master/Slave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Mesure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Measurement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lastRenderedPageBreak/>
              <w:t>Mise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à la 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terre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Grounding/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Earthing</w:t>
            </w:r>
            <w:proofErr w:type="spellEnd"/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Mise</w:t>
            </w:r>
            <w:proofErr w:type="spellEnd"/>
            <w:r w:rsidRPr="00EF0873">
              <w:rPr>
                <w:sz w:val="20"/>
                <w:szCs w:val="20"/>
              </w:rPr>
              <w:t xml:space="preserve"> sous tension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up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Modèle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Model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Modèle équivalent ramené au primaire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Primary referred model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 w:rsidP="00F27072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Modèle équivalent ramené au secondaire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Secondary referred model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Modélisation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Modeling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 w:rsidP="00F27072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Modulation de la largeur d’impulsion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Pulse-width modulation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Noise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Bruit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Onde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onde</w:t>
            </w:r>
            <w:proofErr w:type="spellEnd"/>
            <w:r w:rsidRPr="00EF0873">
              <w:rPr>
                <w:sz w:val="20"/>
                <w:szCs w:val="20"/>
              </w:rPr>
              <w:t xml:space="preserve"> de tension</w:t>
            </w:r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Wave/voltage wave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Onduleur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Inverter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Panneau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photovoltaïque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Photovoltaic panel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Période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d’échantionnage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Sampling period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Perméabilité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Magnetic permeability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Permittivité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permittivity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Perte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fer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Iron losses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Pertes</w:t>
            </w:r>
            <w:proofErr w:type="spellEnd"/>
            <w:r w:rsidRPr="00EF0873">
              <w:rPr>
                <w:sz w:val="20"/>
                <w:szCs w:val="20"/>
              </w:rPr>
              <w:t xml:space="preserve"> de charge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Load</w:t>
            </w:r>
            <w:proofErr w:type="spellEnd"/>
            <w:r w:rsidRPr="00EF0873">
              <w:rPr>
                <w:sz w:val="20"/>
                <w:szCs w:val="20"/>
              </w:rPr>
              <w:t xml:space="preserve"> losses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Pertes</w:t>
            </w:r>
            <w:proofErr w:type="spellEnd"/>
            <w:r w:rsidRPr="00EF0873">
              <w:rPr>
                <w:sz w:val="20"/>
                <w:szCs w:val="20"/>
              </w:rPr>
              <w:t xml:space="preserve"> de puissance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losses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Pertes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hystérésis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Hysteresis losses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9312BB" w:rsidRDefault="009312BB" w:rsidP="000A56D9">
            <w:pPr>
              <w:rPr>
                <w:sz w:val="20"/>
                <w:szCs w:val="20"/>
                <w:lang w:val="fr-FR"/>
              </w:rPr>
            </w:pPr>
            <w:r w:rsidRPr="009312BB">
              <w:rPr>
                <w:sz w:val="20"/>
                <w:szCs w:val="20"/>
                <w:lang w:val="fr-FR"/>
              </w:rPr>
              <w:t>Pertes par courant de Foucault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Eddy losses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Plage</w:t>
            </w:r>
            <w:proofErr w:type="spellEnd"/>
            <w:r w:rsidRPr="00EF0873">
              <w:rPr>
                <w:sz w:val="20"/>
                <w:szCs w:val="20"/>
              </w:rPr>
              <w:t xml:space="preserve">/marge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Range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Poste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Substation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Poursuite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Tracking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Pression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Pressure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Puissance active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Active power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Puissance </w:t>
            </w:r>
            <w:proofErr w:type="spellStart"/>
            <w:r w:rsidRPr="00EF0873">
              <w:rPr>
                <w:sz w:val="20"/>
                <w:szCs w:val="20"/>
              </w:rPr>
              <w:t>apparente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Apparent power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Puissance </w:t>
            </w:r>
            <w:proofErr w:type="spellStart"/>
            <w:r w:rsidRPr="00EF0873">
              <w:rPr>
                <w:sz w:val="20"/>
                <w:szCs w:val="20"/>
              </w:rPr>
              <w:t>complexe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Complex power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Puissance de court-circuit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Short-circuit level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Puissance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</w:t>
            </w:r>
            <w:r w:rsidRPr="00EF0873">
              <w:rPr>
                <w:sz w:val="20"/>
                <w:szCs w:val="20"/>
              </w:rPr>
              <w:t xml:space="preserve"> power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Puissance </w:t>
            </w:r>
            <w:proofErr w:type="spellStart"/>
            <w:r w:rsidRPr="00EF0873">
              <w:rPr>
                <w:sz w:val="20"/>
                <w:szCs w:val="20"/>
              </w:rPr>
              <w:t>réactive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Reactive power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Pylône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Pylon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Rapport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ratio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Rapport de transformation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Transformer turn ratio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Réactance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Reactance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Réactance</w:t>
            </w:r>
            <w:proofErr w:type="spellEnd"/>
            <w:r w:rsidRPr="00EF0873">
              <w:rPr>
                <w:sz w:val="20"/>
                <w:szCs w:val="20"/>
              </w:rPr>
              <w:t xml:space="preserve"> de </w:t>
            </w:r>
            <w:proofErr w:type="spellStart"/>
            <w:r w:rsidRPr="00EF0873">
              <w:rPr>
                <w:sz w:val="20"/>
                <w:szCs w:val="20"/>
              </w:rPr>
              <w:t>fuite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Leakage reactance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Redresseur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Rectifier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Refroidissement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Cooling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Régime permanent</w:t>
            </w:r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Steady-state regime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Régime 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transitoire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Transient regime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Relais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Relay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Reluctance </w:t>
            </w:r>
            <w:proofErr w:type="spellStart"/>
            <w:r w:rsidRPr="00EF0873">
              <w:rPr>
                <w:sz w:val="20"/>
                <w:szCs w:val="20"/>
              </w:rPr>
              <w:t>magnétique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Magnetic reluctance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Rendement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Efficiency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Réseau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99499C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system/Network/Grid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Résistance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Resistor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Résistance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resistance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Résistivités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Electric resistivity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Séquence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directe</w:t>
            </w:r>
            <w:proofErr w:type="spellEnd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/inverse/</w:t>
            </w:r>
            <w:proofErr w:type="spellStart"/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homopolaire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DF73B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F08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Positive/negative/zero sequence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seuil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Threshold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Spire 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turn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Stockage</w:t>
            </w:r>
            <w:proofErr w:type="spellEnd"/>
            <w:r w:rsidRPr="00EF0873">
              <w:rPr>
                <w:sz w:val="20"/>
                <w:szCs w:val="20"/>
              </w:rPr>
              <w:t>/</w:t>
            </w:r>
            <w:proofErr w:type="spellStart"/>
            <w:r w:rsidRPr="00EF0873">
              <w:rPr>
                <w:sz w:val="20"/>
                <w:szCs w:val="20"/>
              </w:rPr>
              <w:t>stockage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d’énergie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Storage/Energy storage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Default="00931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Sur/sous-</w:t>
            </w:r>
            <w:proofErr w:type="spellStart"/>
            <w:r>
              <w:rPr>
                <w:sz w:val="20"/>
                <w:szCs w:val="20"/>
              </w:rPr>
              <w:t>excité</w:t>
            </w:r>
            <w:proofErr w:type="spellEnd"/>
          </w:p>
        </w:tc>
        <w:tc>
          <w:tcPr>
            <w:tcW w:w="5670" w:type="dxa"/>
          </w:tcPr>
          <w:p w:rsidR="009312BB" w:rsidRDefault="009312BB" w:rsidP="00EF08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Over/</w:t>
            </w:r>
            <w:proofErr w:type="spellStart"/>
            <w:r>
              <w:rPr>
                <w:sz w:val="20"/>
                <w:szCs w:val="20"/>
              </w:rPr>
              <w:t>Unde</w:t>
            </w:r>
            <w:proofErr w:type="spellEnd"/>
            <w:r>
              <w:rPr>
                <w:sz w:val="20"/>
                <w:szCs w:val="20"/>
              </w:rPr>
              <w:t>-excited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Surcharge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Overload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Surface de section</w:t>
            </w:r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Cross-area section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Surtension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Overvoltage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Température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Temperature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Temps de </w:t>
            </w:r>
            <w:proofErr w:type="spellStart"/>
            <w:r w:rsidRPr="00EF0873">
              <w:rPr>
                <w:sz w:val="20"/>
                <w:szCs w:val="20"/>
              </w:rPr>
              <w:t>montée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Rise time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lastRenderedPageBreak/>
              <w:t xml:space="preserve">Tension </w:t>
            </w:r>
            <w:proofErr w:type="spellStart"/>
            <w:r w:rsidRPr="00EF0873">
              <w:rPr>
                <w:sz w:val="20"/>
                <w:szCs w:val="20"/>
              </w:rPr>
              <w:t>électrique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502ED1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Electric voltage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Tension inverse </w:t>
            </w:r>
          </w:p>
        </w:tc>
        <w:tc>
          <w:tcPr>
            <w:tcW w:w="5670" w:type="dxa"/>
          </w:tcPr>
          <w:p w:rsidR="009312BB" w:rsidRPr="00EF0873" w:rsidRDefault="009312BB" w:rsidP="00AB0E7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Reverse voltage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Transformateur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abaisseur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Step-down transformer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Transformateur</w:t>
            </w:r>
            <w:proofErr w:type="spellEnd"/>
            <w:r w:rsidRPr="00EF0873">
              <w:rPr>
                <w:sz w:val="20"/>
                <w:szCs w:val="20"/>
              </w:rPr>
              <w:t xml:space="preserve"> de </w:t>
            </w:r>
            <w:proofErr w:type="spellStart"/>
            <w:r w:rsidRPr="00EF0873">
              <w:rPr>
                <w:sz w:val="20"/>
                <w:szCs w:val="20"/>
              </w:rPr>
              <w:t>mesure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Instrument transformer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Transformateur</w:t>
            </w:r>
            <w:proofErr w:type="spellEnd"/>
            <w:r w:rsidRPr="00EF0873">
              <w:rPr>
                <w:sz w:val="20"/>
                <w:szCs w:val="20"/>
              </w:rPr>
              <w:t xml:space="preserve"> de puissance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Power transformer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0A56D9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Transformateur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élévateur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4504DF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Step-up transformer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Turbine à </w:t>
            </w:r>
            <w:proofErr w:type="spellStart"/>
            <w:r w:rsidRPr="00EF0873">
              <w:rPr>
                <w:sz w:val="20"/>
                <w:szCs w:val="20"/>
              </w:rPr>
              <w:t>gaz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Gas turbine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Turbine à </w:t>
            </w:r>
            <w:proofErr w:type="spellStart"/>
            <w:r w:rsidRPr="00EF0873">
              <w:rPr>
                <w:sz w:val="20"/>
                <w:szCs w:val="20"/>
              </w:rPr>
              <w:t>vapeur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Steam turbine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Valeur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crête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Peak value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Valeur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efficace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RMS value/effective value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Valeur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instantanée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Instantaneous value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Valeur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  <w:proofErr w:type="spellStart"/>
            <w:r w:rsidRPr="00EF0873">
              <w:rPr>
                <w:sz w:val="20"/>
                <w:szCs w:val="20"/>
              </w:rPr>
              <w:t>moyenne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Average value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 w:rsidP="00F27072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Vecteur</w:t>
            </w:r>
            <w:proofErr w:type="spellEnd"/>
            <w:r w:rsidRPr="00EF0873">
              <w:rPr>
                <w:sz w:val="20"/>
                <w:szCs w:val="20"/>
              </w:rPr>
              <w:t xml:space="preserve"> tension</w:t>
            </w:r>
          </w:p>
        </w:tc>
        <w:tc>
          <w:tcPr>
            <w:tcW w:w="5670" w:type="dxa"/>
          </w:tcPr>
          <w:p w:rsidR="009312BB" w:rsidRPr="00EF0873" w:rsidRDefault="009312BB" w:rsidP="00E7252E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Voltage </w:t>
            </w:r>
            <w:proofErr w:type="spellStart"/>
            <w:r w:rsidRPr="00EF0873">
              <w:rPr>
                <w:sz w:val="20"/>
                <w:szCs w:val="20"/>
              </w:rPr>
              <w:t>phasor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Vitesse</w:t>
            </w:r>
            <w:proofErr w:type="spellEnd"/>
            <w:r w:rsidRPr="00EF08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 xml:space="preserve">Speed </w:t>
            </w:r>
          </w:p>
        </w:tc>
      </w:tr>
      <w:tr w:rsidR="009312BB" w:rsidRPr="00EF0873" w:rsidTr="00DD642D">
        <w:trPr>
          <w:jc w:val="center"/>
        </w:trPr>
        <w:tc>
          <w:tcPr>
            <w:tcW w:w="4395" w:type="dxa"/>
          </w:tcPr>
          <w:p w:rsidR="009312BB" w:rsidRPr="00EF0873" w:rsidRDefault="009312BB">
            <w:pPr>
              <w:rPr>
                <w:sz w:val="20"/>
                <w:szCs w:val="20"/>
              </w:rPr>
            </w:pPr>
            <w:proofErr w:type="spellStart"/>
            <w:r w:rsidRPr="00EF0873">
              <w:rPr>
                <w:sz w:val="20"/>
                <w:szCs w:val="20"/>
              </w:rPr>
              <w:t>Vrai</w:t>
            </w:r>
            <w:proofErr w:type="spellEnd"/>
            <w:r w:rsidRPr="00EF0873">
              <w:rPr>
                <w:sz w:val="20"/>
                <w:szCs w:val="20"/>
              </w:rPr>
              <w:t xml:space="preserve">/table de </w:t>
            </w:r>
            <w:proofErr w:type="spellStart"/>
            <w:r w:rsidRPr="00EF0873">
              <w:rPr>
                <w:sz w:val="20"/>
                <w:szCs w:val="20"/>
              </w:rPr>
              <w:t>vérité</w:t>
            </w:r>
            <w:proofErr w:type="spellEnd"/>
          </w:p>
        </w:tc>
        <w:tc>
          <w:tcPr>
            <w:tcW w:w="5670" w:type="dxa"/>
          </w:tcPr>
          <w:p w:rsidR="009312BB" w:rsidRPr="00EF0873" w:rsidRDefault="009312BB" w:rsidP="00EF0873">
            <w:pPr>
              <w:rPr>
                <w:sz w:val="20"/>
                <w:szCs w:val="20"/>
              </w:rPr>
            </w:pPr>
            <w:r w:rsidRPr="00EF0873">
              <w:rPr>
                <w:sz w:val="20"/>
                <w:szCs w:val="20"/>
              </w:rPr>
              <w:t>True/truth table</w:t>
            </w:r>
          </w:p>
        </w:tc>
      </w:tr>
    </w:tbl>
    <w:p w:rsidR="00032588" w:rsidRPr="009312BB" w:rsidRDefault="00032588">
      <w:bookmarkStart w:id="0" w:name="_GoBack"/>
      <w:bookmarkEnd w:id="0"/>
    </w:p>
    <w:sectPr w:rsidR="00032588" w:rsidRPr="00931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588"/>
    <w:rsid w:val="00032588"/>
    <w:rsid w:val="000A56D9"/>
    <w:rsid w:val="001453A0"/>
    <w:rsid w:val="00375896"/>
    <w:rsid w:val="00401C8D"/>
    <w:rsid w:val="004504DF"/>
    <w:rsid w:val="004E7797"/>
    <w:rsid w:val="00502ED1"/>
    <w:rsid w:val="00573942"/>
    <w:rsid w:val="005D733A"/>
    <w:rsid w:val="00666443"/>
    <w:rsid w:val="00714460"/>
    <w:rsid w:val="009179DA"/>
    <w:rsid w:val="00917CA6"/>
    <w:rsid w:val="009312BB"/>
    <w:rsid w:val="0099499C"/>
    <w:rsid w:val="00A00359"/>
    <w:rsid w:val="00A76921"/>
    <w:rsid w:val="00A83705"/>
    <w:rsid w:val="00AA6652"/>
    <w:rsid w:val="00AB0E7E"/>
    <w:rsid w:val="00C44D54"/>
    <w:rsid w:val="00D27690"/>
    <w:rsid w:val="00DD642D"/>
    <w:rsid w:val="00DF73B3"/>
    <w:rsid w:val="00E7252E"/>
    <w:rsid w:val="00EF0873"/>
    <w:rsid w:val="00F2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9A0B1-E9B0-4BAD-86CF-5D4EDB1E2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32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Policepardfaut"/>
    <w:rsid w:val="00DD6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0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4</Pages>
  <Words>976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PEDAGOGIE</dc:creator>
  <cp:keywords/>
  <dc:description/>
  <cp:lastModifiedBy>PEDAGOGIE</cp:lastModifiedBy>
  <cp:revision>11</cp:revision>
  <dcterms:created xsi:type="dcterms:W3CDTF">2017-11-27T07:23:00Z</dcterms:created>
  <dcterms:modified xsi:type="dcterms:W3CDTF">2017-11-29T09:45:00Z</dcterms:modified>
</cp:coreProperties>
</file>