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072" w:rsidRDefault="00182072" w:rsidP="00100669">
      <w:pPr>
        <w:pStyle w:val="Titre4"/>
        <w:ind w:firstLine="708"/>
      </w:pPr>
      <w:r>
        <w:t>TPN°</w:t>
      </w:r>
      <w:r w:rsidR="00731FF1">
        <w:t>4 : PENDULE ELASTIQUE</w:t>
      </w:r>
    </w:p>
    <w:p w:rsidR="00182072" w:rsidRDefault="00182072">
      <w:pPr>
        <w:jc w:val="center"/>
        <w:rPr>
          <w:spacing w:val="20"/>
          <w:sz w:val="32"/>
        </w:rPr>
      </w:pPr>
    </w:p>
    <w:p w:rsidR="00182072" w:rsidRDefault="00182072">
      <w:pPr>
        <w:rPr>
          <w:i/>
          <w:iCs/>
          <w:sz w:val="32"/>
          <w:u w:val="single"/>
        </w:rPr>
      </w:pPr>
      <w:r>
        <w:rPr>
          <w:i/>
          <w:iCs/>
          <w:sz w:val="32"/>
          <w:u w:val="single"/>
        </w:rPr>
        <w:t>I) But du travail pratique :</w:t>
      </w:r>
    </w:p>
    <w:p w:rsidR="00182072" w:rsidRDefault="00731FF1">
      <w:pPr>
        <w:numPr>
          <w:ilvl w:val="0"/>
          <w:numId w:val="2"/>
        </w:numPr>
      </w:pPr>
      <w:r>
        <w:t>Détermination de la constante de raideur K d’un ressort et d’un système de ressorts par la méthode dynamique.</w:t>
      </w:r>
    </w:p>
    <w:p w:rsidR="00182072" w:rsidRDefault="00182072">
      <w:pPr>
        <w:rPr>
          <w:i/>
          <w:iCs/>
          <w:sz w:val="32"/>
          <w:u w:val="single"/>
        </w:rPr>
      </w:pPr>
      <w:r>
        <w:rPr>
          <w:i/>
          <w:iCs/>
          <w:sz w:val="32"/>
          <w:u w:val="single"/>
        </w:rPr>
        <w:t>II) Préparation de la manipulation :</w:t>
      </w:r>
    </w:p>
    <w:p w:rsidR="00182072" w:rsidRDefault="00731FF1">
      <w:pPr>
        <w:ind w:firstLine="708"/>
        <w:rPr>
          <w:sz w:val="28"/>
          <w:u w:val="single"/>
        </w:rPr>
      </w:pPr>
      <w:r w:rsidRPr="00AC4285">
        <w:rPr>
          <w:sz w:val="28"/>
          <w:u w:val="single"/>
        </w:rPr>
        <w:t>1-Définition de la constante de r</w:t>
      </w:r>
      <w:r w:rsidR="00AC4285">
        <w:rPr>
          <w:sz w:val="28"/>
          <w:u w:val="single"/>
        </w:rPr>
        <w:t>aideur K d’un ressort :</w:t>
      </w:r>
    </w:p>
    <w:p w:rsidR="00BC6A99" w:rsidRPr="00BC6A99" w:rsidRDefault="00BC6A99" w:rsidP="00BC6A99">
      <w:pPr>
        <w:ind w:left="708"/>
      </w:pPr>
      <w:r w:rsidRPr="00BC6A99">
        <w:rPr>
          <w:noProof/>
        </w:rPr>
        <w:pict>
          <v:line id="_x0000_s1166" style="position:absolute;left:0;text-align:left;z-index:251679232" from="218.65pt,13.6pt" to="230.65pt,14.35pt">
            <v:stroke endarrow="block"/>
          </v:line>
        </w:pict>
      </w:r>
      <w:proofErr w:type="gramStart"/>
      <w:r w:rsidRPr="00BC6A99">
        <w:t>la</w:t>
      </w:r>
      <w:proofErr w:type="gramEnd"/>
      <w:r w:rsidRPr="00BC6A99">
        <w:t xml:space="preserve"> constante de raideur K est le coefficient d’élasticité ou bien le degré de résistance du ressort lorsqu’il est soumis a une force F</w:t>
      </w:r>
    </w:p>
    <w:p w:rsidR="000A64CE" w:rsidRDefault="00E66941">
      <w:r>
        <w:rPr>
          <w:noProof/>
        </w:rPr>
        <w:pict>
          <v:group id="_x0000_s1109" style="position:absolute;margin-left:274.5pt;margin-top:11.25pt;width:180pt;height:108.7pt;z-index:251637248" coordorigin="6907,4908" coordsize="3600,2174">
            <v:group id="_x0000_s1088" style="position:absolute;left:6907;top:4908;width:3600;height:2174" coordorigin="6907,4908" coordsize="3600,2174">
              <v:line id="_x0000_s1062" style="position:absolute" from="8662,4908" to="8662,5328">
                <o:extrusion v:ext="view" specularity="80000f" backdepth="0" rotationangle="-20,35" lightposition="0" lightposition2="0"/>
              </v:line>
              <v:line id="_x0000_s1061" style="position:absolute" from="6907,4923" to="10507,4923">
                <o:extrusion v:ext="view" specularity="80000f" backdepth="0" rotationangle="-20,35" lightposition="0" lightposition2="0"/>
              </v:line>
              <v:shape id="_x0000_s1063" style="position:absolute;left:8587;top:5335;width:255;height:680;mso-position-horizontal:absolute;mso-position-vertical:absolute" coordsize="255,680" path="m71,c94,20,222,81,211,120,200,159,,204,7,234v7,30,240,22,244,66c255,344,38,457,31,500v-7,43,173,30,180,60c218,590,100,655,71,680e" filled="f">
                <o:extrusion v:ext="view" specularity="80000f" backdepth="0" rotationangle="-20,35" lightposition="0" lightposition2="0"/>
                <v:path arrowok="t"/>
              </v:shape>
              <v:rect id="_x0000_s1071" style="position:absolute;left:8475;top:6258;width:405;height:345" fillcolor="black">
                <v:fill r:id="rId7" o:title="noir)" type="pattern"/>
                <o:extrusion v:ext="view" specularity="80000f" backdepth="0" rotationangle="-20,35" lightposition="0" lightposition2="0"/>
              </v:rect>
              <v:line id="_x0000_s1074" style="position:absolute" from="8670,6587" to="8670,7082" strokecolor="red">
                <v:stroke endarrow="block"/>
                <o:extrusion v:ext="view" specularity="80000f" backdepth="0" rotationangle="-20,35" lightposition="0" lightposition2="0"/>
              </v:line>
            </v:group>
            <v:line id="_x0000_s1077" style="position:absolute;flip:y" from="8670,5763" to="8670,6228" strokecolor="red">
              <v:stroke endarrow="block"/>
              <o:extrusion v:ext="view" specularity="80000f" backdepth="0" rotationangle="-20,35" lightposition="0" lightposition2="0"/>
            </v:line>
          </v:group>
        </w:pict>
      </w:r>
      <w:r w:rsidR="00731FF1">
        <w:tab/>
      </w:r>
      <w:r w:rsidR="000A64CE">
        <w:t>Au repos :</w:t>
      </w:r>
    </w:p>
    <w:p w:rsidR="005A0B95" w:rsidRDefault="00CE6789">
      <w:r>
        <w:rPr>
          <w:noProof/>
        </w:rPr>
        <w:pict>
          <v:line id="_x0000_s1083" style="position:absolute;z-index:251641344" from="39.4pt,11.55pt" to="51.4pt,12.3pt">
            <v:stroke endarrow="block"/>
          </v:line>
        </w:pict>
      </w:r>
      <w:r>
        <w:rPr>
          <w:noProof/>
        </w:rPr>
        <w:pict>
          <v:line id="_x0000_s1084" style="position:absolute;z-index:251642368" from="55.9pt,11.85pt" to="67.9pt,12.6pt">
            <v:stroke endarrow="block"/>
          </v:line>
        </w:pict>
      </w:r>
    </w:p>
    <w:p w:rsidR="00182072" w:rsidRDefault="00731FF1" w:rsidP="000A64CE">
      <w:pPr>
        <w:ind w:firstLine="708"/>
      </w:pPr>
      <w:r>
        <w:t>∑F=0</w:t>
      </w:r>
    </w:p>
    <w:p w:rsidR="005A0B95" w:rsidRDefault="00CE6789" w:rsidP="000A64CE">
      <w:pPr>
        <w:ind w:firstLine="708"/>
      </w:pPr>
      <w:r>
        <w:rPr>
          <w:noProof/>
        </w:rPr>
        <w:pict>
          <v:line id="_x0000_s1087" style="position:absolute;left:0;text-align:left;z-index:251645440" from="61.9pt,10.5pt" to="73.9pt,11.25pt">
            <v:stroke endarrow="block"/>
          </v:line>
        </w:pict>
      </w:r>
      <w:r>
        <w:rPr>
          <w:noProof/>
        </w:rPr>
        <w:pict>
          <v:line id="_x0000_s1085" style="position:absolute;left:0;text-align:left;z-index:251643392" from="48.4pt,10.5pt" to="60.4pt,11.25pt">
            <v:stroke endarrow="block"/>
          </v:line>
        </w:pict>
      </w:r>
      <w:r>
        <w:rPr>
          <w:noProof/>
        </w:rPr>
        <w:pict>
          <v:line id="_x0000_s1086" style="position:absolute;left:0;text-align:left;z-index:251644416" from="31.9pt,10.8pt" to="43.9pt,11.55pt">
            <v:stroke endarrow="block"/>
          </v:line>
        </w:pict>
      </w:r>
    </w:p>
    <w:p w:rsidR="00731FF1" w:rsidRDefault="00B967EC" w:rsidP="00731FF1">
      <w:pPr>
        <w:ind w:firstLine="708"/>
      </w:pPr>
      <w:r>
        <w:rPr>
          <w:noProof/>
        </w:rPr>
        <w:pict>
          <v:line id="_x0000_s1082" style="position:absolute;left:0;text-align:left;z-index:251640320" from="374.65pt,13.05pt" to="386.65pt,13.8pt">
            <v:stroke endarrow="block"/>
          </v:line>
        </w:pict>
      </w:r>
      <w:r>
        <w:rPr>
          <w:noProof/>
        </w:rPr>
        <w:pict>
          <v:line id="_x0000_s1068" style="position:absolute;left:0;text-align:left;flip:x;z-index:251636224" from="363pt,10.4pt" to="363pt,24.65pt"/>
        </w:pict>
      </w:r>
      <w:r w:rsidR="00731FF1">
        <w:t>P+T=0</w:t>
      </w:r>
      <w:r w:rsidR="000C655B">
        <w:t xml:space="preserve"> </w:t>
      </w:r>
      <w:r w:rsidR="000C655B">
        <w:sym w:font="Wingdings" w:char="F0F3"/>
      </w:r>
      <w:r w:rsidR="000C655B">
        <w:t>mg-T=0</w:t>
      </w:r>
    </w:p>
    <w:p w:rsidR="000C655B" w:rsidRDefault="000C655B" w:rsidP="00731FF1">
      <w:pPr>
        <w:ind w:firstLine="708"/>
      </w:pPr>
      <w:r>
        <w:tab/>
      </w:r>
      <w:r>
        <w:sym w:font="Wingdings" w:char="F0F3"/>
      </w:r>
      <w:proofErr w:type="gramStart"/>
      <w:r>
        <w:t>mg=</w:t>
      </w:r>
      <w:proofErr w:type="gramEnd"/>
      <w:r>
        <w:t>T</w:t>
      </w:r>
      <w:r w:rsidR="00B967EC" w:rsidRPr="00B967EC">
        <w:t xml:space="preserve"> </w:t>
      </w:r>
      <w:r w:rsidR="00B967EC">
        <w:t xml:space="preserve">                                                                                       T  </w:t>
      </w:r>
    </w:p>
    <w:p w:rsidR="000C655B" w:rsidRDefault="00B967EC" w:rsidP="00731FF1">
      <w:pPr>
        <w:ind w:firstLine="708"/>
      </w:pPr>
      <w:r>
        <w:rPr>
          <w:noProof/>
        </w:rPr>
        <w:pict>
          <v:line id="_x0000_s1080" style="position:absolute;left:0;text-align:left;z-index:251638272" from="375.4pt,12.4pt" to="387.4pt,13.15pt" strokeweight=".25pt">
            <v:stroke endarrow="block"/>
          </v:line>
        </w:pict>
      </w:r>
      <w:r w:rsidR="000C655B">
        <w:t>Mais T=K∆l</w:t>
      </w:r>
    </w:p>
    <w:p w:rsidR="000C655B" w:rsidRDefault="00B967EC" w:rsidP="00B967EC">
      <w:pPr>
        <w:ind w:left="708"/>
      </w:pPr>
      <w:r>
        <w:rPr>
          <w:noProof/>
        </w:rPr>
        <w:pict>
          <v:line id="_x0000_s1081" style="position:absolute;left:0;text-align:left;z-index:251639296" from="392.65pt,.1pt" to="404.65pt,.85pt" strokeweight=".25pt">
            <v:stroke endarrow="block"/>
          </v:line>
        </w:pict>
      </w:r>
      <w:r w:rsidR="000C655B">
        <w:t xml:space="preserve">Avec : T : force de tension </w:t>
      </w:r>
      <w:r>
        <w:t xml:space="preserve">                                                                       P=mg</w:t>
      </w:r>
    </w:p>
    <w:p w:rsidR="000C655B" w:rsidRDefault="000C655B" w:rsidP="00B967EC">
      <w:pPr>
        <w:ind w:firstLine="708"/>
      </w:pPr>
      <w:r>
        <w:t>K : constante de raideur</w:t>
      </w:r>
      <w:r w:rsidR="00AC0DDA">
        <w:t xml:space="preserve">                                                                           </w:t>
      </w:r>
    </w:p>
    <w:p w:rsidR="000C655B" w:rsidRDefault="000C655B" w:rsidP="00731FF1">
      <w:pPr>
        <w:ind w:firstLine="708"/>
      </w:pPr>
      <w:r>
        <w:t>L : allongement du ressort</w:t>
      </w:r>
    </w:p>
    <w:p w:rsidR="000C655B" w:rsidRDefault="000C655B" w:rsidP="00AC0DDA">
      <w:pPr>
        <w:ind w:left="708"/>
      </w:pPr>
      <w:r>
        <w:t>Donc nous déduisons      mg=K∆l</w:t>
      </w:r>
    </w:p>
    <w:p w:rsidR="00AC0DDA" w:rsidRDefault="0034577E" w:rsidP="0034577E">
      <w:pPr>
        <w:ind w:left="708"/>
      </w:pPr>
      <w:r w:rsidRPr="00AC4285">
        <w:rPr>
          <w:highlight w:val="yellow"/>
        </w:rPr>
        <w:t>Donc K n’est que le rapport entre la tension T et L’allongement ∆l.</w:t>
      </w:r>
      <w:r>
        <w:rPr>
          <w:sz w:val="28"/>
        </w:rPr>
        <w:t xml:space="preserve"> </w:t>
      </w:r>
      <w:r w:rsidR="00AC0DDA">
        <w:t xml:space="preserve">                                                                                                    </w:t>
      </w:r>
    </w:p>
    <w:p w:rsidR="00731FF1" w:rsidRDefault="00731FF1"/>
    <w:p w:rsidR="00182072" w:rsidRPr="000C655B" w:rsidRDefault="000C655B" w:rsidP="000C655B">
      <w:pPr>
        <w:pStyle w:val="Titre5"/>
        <w:rPr>
          <w:lang w:val="fr-FR"/>
        </w:rPr>
      </w:pPr>
      <w:r w:rsidRPr="000C655B">
        <w:rPr>
          <w:highlight w:val="yellow"/>
          <w:lang w:val="fr-FR"/>
        </w:rPr>
        <w:t>K</w:t>
      </w:r>
      <w:r w:rsidR="00182072" w:rsidRPr="000C655B">
        <w:rPr>
          <w:highlight w:val="yellow"/>
          <w:lang w:val="fr-FR"/>
        </w:rPr>
        <w:t>=</w:t>
      </w:r>
      <w:r w:rsidRPr="000C655B">
        <w:rPr>
          <w:highlight w:val="yellow"/>
          <w:lang w:val="fr-FR"/>
        </w:rPr>
        <w:t>mg/∆l</w:t>
      </w:r>
    </w:p>
    <w:p w:rsidR="00D02910" w:rsidRPr="009E3BB6" w:rsidRDefault="00D02910" w:rsidP="0046681B">
      <w:pPr>
        <w:ind w:left="705"/>
        <w:rPr>
          <w:sz w:val="28"/>
          <w:u w:val="single"/>
        </w:rPr>
      </w:pPr>
      <w:r w:rsidRPr="009E3BB6">
        <w:rPr>
          <w:sz w:val="28"/>
          <w:u w:val="single"/>
        </w:rPr>
        <w:t>2-Determination de l’expression de la constante de raideur K suivant la méthode statique</w:t>
      </w:r>
      <w:r w:rsidR="009E3BB6" w:rsidRPr="009E3BB6">
        <w:rPr>
          <w:sz w:val="28"/>
          <w:u w:val="single"/>
        </w:rPr>
        <w:t>, pour</w:t>
      </w:r>
      <w:r w:rsidRPr="009E3BB6">
        <w:rPr>
          <w:sz w:val="28"/>
          <w:u w:val="single"/>
        </w:rPr>
        <w:t xml:space="preserve"> un ressort remplaçant deux ressorts de raideur K</w:t>
      </w:r>
      <w:r w:rsidRPr="009E3BB6">
        <w:rPr>
          <w:sz w:val="28"/>
          <w:u w:val="single"/>
          <w:vertAlign w:val="subscript"/>
        </w:rPr>
        <w:t>1</w:t>
      </w:r>
      <w:r w:rsidRPr="009E3BB6">
        <w:rPr>
          <w:sz w:val="28"/>
          <w:u w:val="single"/>
        </w:rPr>
        <w:t xml:space="preserve"> et K</w:t>
      </w:r>
      <w:r w:rsidRPr="009E3BB6">
        <w:rPr>
          <w:sz w:val="28"/>
          <w:u w:val="single"/>
          <w:vertAlign w:val="subscript"/>
        </w:rPr>
        <w:t>2</w:t>
      </w:r>
      <w:r w:rsidRPr="009E3BB6">
        <w:rPr>
          <w:sz w:val="28"/>
          <w:u w:val="single"/>
        </w:rPr>
        <w:t xml:space="preserve"> associés </w:t>
      </w:r>
    </w:p>
    <w:p w:rsidR="00D02910" w:rsidRPr="009E3BB6" w:rsidRDefault="00E66941" w:rsidP="0046681B">
      <w:pPr>
        <w:ind w:firstLine="705"/>
        <w:rPr>
          <w:sz w:val="26"/>
          <w:szCs w:val="26"/>
          <w:u w:val="single"/>
        </w:rPr>
      </w:pPr>
      <w:r w:rsidRPr="009E3BB6">
        <w:rPr>
          <w:noProof/>
          <w:u w:val="single"/>
        </w:rPr>
        <w:pict>
          <v:group id="_x0000_s1108" style="position:absolute;left:0;text-align:left;margin-left:258.75pt;margin-top:1.45pt;width:207pt;height:113.95pt;z-index:251646464" coordorigin="7132,9633" coordsize="3600,3344">
            <v:line id="_x0000_s1093" style="position:absolute" from="8887,9633" to="8887,10053" o:regroupid="1"/>
            <v:line id="_x0000_s1094" style="position:absolute" from="7132,9648" to="10732,9648" o:regroupid="1"/>
            <v:shape id="_x0000_s1095" style="position:absolute;left:8812;top:10060;width:255;height:680;mso-position-horizontal:absolute;mso-position-vertical:absolute" coordsize="255,680" o:regroupid="1" path="m71,c94,20,222,81,211,120,200,159,,204,7,234v7,30,240,22,244,66c255,344,38,457,31,500v-7,43,173,30,180,60c218,590,100,655,71,680e" filled="f">
              <v:path arrowok="t"/>
            </v:shape>
            <v:rect id="_x0000_s1096" style="position:absolute;left:8670;top:12153;width:405;height:345" o:regroupid="1" fillcolor="black">
              <v:fill r:id="rId7" o:title="noir)" type="pattern"/>
            </v:rect>
            <v:line id="_x0000_s1097" style="position:absolute" from="8895,12347" to="8895,12977" o:regroupid="1" strokecolor="red">
              <v:stroke endarrow="block"/>
            </v:line>
            <v:shape id="_x0000_s1098" style="position:absolute;left:8812;top:11050;width:255;height:680;mso-position-horizontal:absolute;mso-position-vertical:absolute" coordsize="255,680" path="m71,c94,20,222,81,211,120,200,159,,204,7,234v7,30,240,22,244,66c255,344,38,457,31,500v-7,43,173,30,180,60c218,590,100,655,71,680e" filled="f">
              <v:path arrowok="t"/>
            </v:shape>
            <v:line id="_x0000_s1101" style="position:absolute" from="8880,10755" to="8880,11055"/>
            <v:line id="_x0000_s1103" style="position:absolute;flip:y" from="8895,11668" to="8895,12133" strokecolor="red">
              <v:stroke endarrow="block"/>
            </v:line>
            <v:line id="_x0000_s1104" style="position:absolute;flip:y" from="8880,10258" to="8880,10723" strokecolor="red">
              <v:stroke endarrow="block"/>
            </v:line>
          </v:group>
        </w:pict>
      </w:r>
      <w:r w:rsidR="00AA13C4" w:rsidRPr="009E3BB6">
        <w:rPr>
          <w:sz w:val="26"/>
          <w:szCs w:val="26"/>
          <w:u w:val="single"/>
        </w:rPr>
        <w:t>A</w:t>
      </w:r>
      <w:r w:rsidR="00D02910" w:rsidRPr="009E3BB6">
        <w:rPr>
          <w:sz w:val="26"/>
          <w:szCs w:val="26"/>
          <w:u w:val="single"/>
        </w:rPr>
        <w:t xml:space="preserve">- </w:t>
      </w:r>
      <w:r w:rsidR="0046681B" w:rsidRPr="009E3BB6">
        <w:rPr>
          <w:sz w:val="26"/>
          <w:szCs w:val="26"/>
          <w:u w:val="single"/>
        </w:rPr>
        <w:t>en </w:t>
      </w:r>
      <w:r w:rsidR="0090265D" w:rsidRPr="009E3BB6">
        <w:rPr>
          <w:sz w:val="26"/>
          <w:szCs w:val="26"/>
          <w:u w:val="single"/>
        </w:rPr>
        <w:t>série</w:t>
      </w:r>
      <w:r w:rsidR="00D02910" w:rsidRPr="009E3BB6">
        <w:rPr>
          <w:sz w:val="26"/>
          <w:szCs w:val="26"/>
          <w:u w:val="single"/>
        </w:rPr>
        <w:t> :</w:t>
      </w:r>
    </w:p>
    <w:p w:rsidR="00182072" w:rsidRDefault="00E66941" w:rsidP="00573F74">
      <w:pPr>
        <w:ind w:firstLine="705"/>
      </w:pPr>
      <w:r>
        <w:rPr>
          <w:noProof/>
        </w:rPr>
        <w:pict>
          <v:line id="_x0000_s1105" style="position:absolute;left:0;text-align:left;z-index:251647488" from="380.65pt,12pt" to="392.65pt,12.75pt">
            <v:stroke endarrow="block"/>
          </v:line>
        </w:pict>
      </w:r>
      <w:r w:rsidR="0090265D">
        <w:t>On</w:t>
      </w:r>
      <w:r w:rsidR="00D02910">
        <w:t xml:space="preserve"> a</w:t>
      </w:r>
      <w:r w:rsidR="0090265D">
        <w:t xml:space="preserve"> d’une part </w:t>
      </w:r>
      <w:r w:rsidR="00D02910">
        <w:t xml:space="preserve"> T=T</w:t>
      </w:r>
      <w:r w:rsidR="00D02910" w:rsidRPr="00CE6789">
        <w:rPr>
          <w:vertAlign w:val="subscript"/>
        </w:rPr>
        <w:t>1</w:t>
      </w:r>
      <w:r w:rsidR="00D02910">
        <w:t>=T</w:t>
      </w:r>
      <w:r w:rsidR="00D02910" w:rsidRPr="00CE6789">
        <w:rPr>
          <w:vertAlign w:val="subscript"/>
        </w:rPr>
        <w:t>2</w:t>
      </w:r>
    </w:p>
    <w:p w:rsidR="00D02910" w:rsidRPr="0090265D" w:rsidRDefault="00D02910" w:rsidP="00573F74">
      <w:pPr>
        <w:ind w:firstLine="705"/>
        <w:rPr>
          <w:lang w:val="de-DE"/>
        </w:rPr>
      </w:pPr>
      <w:r w:rsidRPr="0090265D">
        <w:rPr>
          <w:lang w:val="de-DE"/>
        </w:rPr>
        <w:t>T</w:t>
      </w:r>
      <w:r w:rsidRPr="00CE6789">
        <w:rPr>
          <w:vertAlign w:val="subscript"/>
          <w:lang w:val="de-DE"/>
        </w:rPr>
        <w:t>1</w:t>
      </w:r>
      <w:r w:rsidRPr="0090265D">
        <w:rPr>
          <w:lang w:val="de-DE"/>
        </w:rPr>
        <w:t>=mg =&gt;K</w:t>
      </w:r>
      <w:r w:rsidRPr="00CE6789">
        <w:rPr>
          <w:vertAlign w:val="subscript"/>
          <w:lang w:val="de-DE"/>
        </w:rPr>
        <w:t>1</w:t>
      </w:r>
      <w:r w:rsidRPr="0090265D">
        <w:rPr>
          <w:lang w:val="de-DE"/>
        </w:rPr>
        <w:t>∆l</w:t>
      </w:r>
      <w:r w:rsidRPr="00CE6789">
        <w:rPr>
          <w:vertAlign w:val="subscript"/>
          <w:lang w:val="de-DE"/>
        </w:rPr>
        <w:t>1</w:t>
      </w:r>
      <w:r w:rsidRPr="0090265D">
        <w:rPr>
          <w:lang w:val="de-DE"/>
        </w:rPr>
        <w:t>=mg =&gt;∆l</w:t>
      </w:r>
      <w:r w:rsidRPr="00CE6789">
        <w:rPr>
          <w:vertAlign w:val="subscript"/>
          <w:lang w:val="de-DE"/>
        </w:rPr>
        <w:t>1</w:t>
      </w:r>
      <w:r w:rsidRPr="0090265D">
        <w:rPr>
          <w:lang w:val="de-DE"/>
        </w:rPr>
        <w:t>=mg/K</w:t>
      </w:r>
      <w:r w:rsidRPr="00CE6789">
        <w:rPr>
          <w:vertAlign w:val="subscript"/>
          <w:lang w:val="de-DE"/>
        </w:rPr>
        <w:t>1</w:t>
      </w:r>
      <w:r w:rsidR="00E66941" w:rsidRPr="00E66941">
        <w:rPr>
          <w:lang w:val="de-DE"/>
        </w:rPr>
        <w:t xml:space="preserve"> </w:t>
      </w:r>
      <w:r w:rsidR="00E66941">
        <w:rPr>
          <w:lang w:val="de-DE"/>
        </w:rPr>
        <w:t xml:space="preserve">                                                          </w:t>
      </w:r>
      <w:r w:rsidR="00E66941" w:rsidRPr="00F56E3F">
        <w:rPr>
          <w:lang w:val="de-DE"/>
        </w:rPr>
        <w:t>T</w:t>
      </w:r>
      <w:r w:rsidR="00E66941" w:rsidRPr="00F56E3F">
        <w:rPr>
          <w:vertAlign w:val="subscript"/>
          <w:lang w:val="de-DE"/>
        </w:rPr>
        <w:t>1</w:t>
      </w:r>
    </w:p>
    <w:p w:rsidR="00D02910" w:rsidRDefault="00D02910" w:rsidP="00E66941">
      <w:pPr>
        <w:ind w:firstLine="705"/>
        <w:rPr>
          <w:lang w:val="de-DE"/>
        </w:rPr>
      </w:pPr>
      <w:r w:rsidRPr="00D02910">
        <w:rPr>
          <w:lang w:val="de-DE"/>
        </w:rPr>
        <w:t>T</w:t>
      </w:r>
      <w:r w:rsidRPr="00CE6789">
        <w:rPr>
          <w:vertAlign w:val="subscript"/>
          <w:lang w:val="de-DE"/>
        </w:rPr>
        <w:t>2</w:t>
      </w:r>
      <w:r w:rsidRPr="00D02910">
        <w:rPr>
          <w:lang w:val="de-DE"/>
        </w:rPr>
        <w:t>=mg =&gt; K</w:t>
      </w:r>
      <w:r w:rsidRPr="00CE6789">
        <w:rPr>
          <w:vertAlign w:val="subscript"/>
          <w:lang w:val="de-DE"/>
        </w:rPr>
        <w:t>2</w:t>
      </w:r>
      <w:r w:rsidRPr="00D02910">
        <w:rPr>
          <w:lang w:val="de-DE"/>
        </w:rPr>
        <w:t>∆l</w:t>
      </w:r>
      <w:r w:rsidRPr="00CE6789">
        <w:rPr>
          <w:vertAlign w:val="subscript"/>
          <w:lang w:val="de-DE"/>
        </w:rPr>
        <w:t>2</w:t>
      </w:r>
      <w:r w:rsidRPr="00D02910">
        <w:rPr>
          <w:lang w:val="de-DE"/>
        </w:rPr>
        <w:t>=mg =&gt;∆l</w:t>
      </w:r>
      <w:r w:rsidRPr="00CE6789">
        <w:rPr>
          <w:vertAlign w:val="subscript"/>
          <w:lang w:val="de-DE"/>
        </w:rPr>
        <w:t>2</w:t>
      </w:r>
      <w:r w:rsidRPr="00D02910">
        <w:rPr>
          <w:lang w:val="de-DE"/>
        </w:rPr>
        <w:t>=mg/K</w:t>
      </w:r>
      <w:r w:rsidRPr="00CE6789">
        <w:rPr>
          <w:vertAlign w:val="subscript"/>
          <w:lang w:val="de-DE"/>
        </w:rPr>
        <w:t>2</w:t>
      </w:r>
      <w:r w:rsidR="00F56E3F">
        <w:rPr>
          <w:vertAlign w:val="subscript"/>
          <w:lang w:val="de-DE"/>
        </w:rPr>
        <w:t xml:space="preserve">                                                                                            </w:t>
      </w:r>
    </w:p>
    <w:p w:rsidR="008100D8" w:rsidRPr="008100D8" w:rsidRDefault="00E66941" w:rsidP="00573F74">
      <w:pPr>
        <w:ind w:firstLine="705"/>
        <w:rPr>
          <w:lang w:val="de-DE"/>
        </w:rPr>
      </w:pPr>
      <w:r>
        <w:rPr>
          <w:noProof/>
          <w:sz w:val="26"/>
          <w:szCs w:val="26"/>
        </w:rPr>
        <w:pict>
          <v:line id="_x0000_s1107" style="position:absolute;left:0;text-align:left;z-index:251649536" from="370.15pt,12.95pt" to="382.15pt,13.7pt">
            <v:stroke endarrow="block"/>
          </v:line>
        </w:pict>
      </w:r>
      <w:r w:rsidR="008100D8">
        <w:rPr>
          <w:lang w:val="de-DE"/>
        </w:rPr>
        <w:t>T=mg =&gt;</w:t>
      </w:r>
      <w:proofErr w:type="spellStart"/>
      <w:r w:rsidR="008100D8">
        <w:rPr>
          <w:lang w:val="de-DE"/>
        </w:rPr>
        <w:t>K∆l</w:t>
      </w:r>
      <w:proofErr w:type="spellEnd"/>
      <w:r w:rsidR="008100D8">
        <w:rPr>
          <w:lang w:val="de-DE"/>
        </w:rPr>
        <w:t>=mg =&gt;∆l=mg/K</w:t>
      </w:r>
    </w:p>
    <w:p w:rsidR="008100D8" w:rsidRDefault="0090265D" w:rsidP="00573F74">
      <w:pPr>
        <w:ind w:firstLine="705"/>
      </w:pPr>
      <w:r>
        <w:t>Et d’autre part ∆l=∆l1+∆l2 donc</w:t>
      </w:r>
      <w:r w:rsidR="00E66941" w:rsidRPr="00E66941">
        <w:t xml:space="preserve"> </w:t>
      </w:r>
      <w:r w:rsidR="00E66941">
        <w:t xml:space="preserve">                                                           </w:t>
      </w:r>
      <w:r w:rsidR="00E66941" w:rsidRPr="00E66941">
        <w:t>T</w:t>
      </w:r>
      <w:r w:rsidR="00E66941" w:rsidRPr="00E66941">
        <w:rPr>
          <w:vertAlign w:val="subscript"/>
        </w:rPr>
        <w:t>2</w:t>
      </w:r>
    </w:p>
    <w:p w:rsidR="00573F74" w:rsidRPr="00F56E3F" w:rsidRDefault="00F56E3F" w:rsidP="00573F74">
      <w:pPr>
        <w:ind w:firstLine="705"/>
        <w:rPr>
          <w:vertAlign w:val="subscript"/>
          <w:lang w:val="nl-NL"/>
        </w:rPr>
      </w:pPr>
      <w:r>
        <w:rPr>
          <w:noProof/>
        </w:rPr>
        <w:pict>
          <v:line id="_x0000_s1106" style="position:absolute;left:0;text-align:left;z-index:251648512" from="377.65pt,13.5pt" to="389.65pt,14.25pt">
            <v:stroke endarrow="block"/>
          </v:line>
        </w:pict>
      </w:r>
      <w:r w:rsidR="0090265D" w:rsidRPr="00F56E3F">
        <w:rPr>
          <w:lang w:val="nl-NL"/>
        </w:rPr>
        <w:t>mg/K=(mg/K</w:t>
      </w:r>
      <w:r w:rsidR="0090265D" w:rsidRPr="00F56E3F">
        <w:rPr>
          <w:vertAlign w:val="subscript"/>
          <w:lang w:val="nl-NL"/>
        </w:rPr>
        <w:t>1</w:t>
      </w:r>
      <w:r w:rsidR="0090265D" w:rsidRPr="00F56E3F">
        <w:rPr>
          <w:lang w:val="nl-NL"/>
        </w:rPr>
        <w:t>)+(mg/K</w:t>
      </w:r>
      <w:r w:rsidR="0090265D" w:rsidRPr="00F56E3F">
        <w:rPr>
          <w:vertAlign w:val="subscript"/>
          <w:lang w:val="nl-NL"/>
        </w:rPr>
        <w:t>2</w:t>
      </w:r>
      <w:r w:rsidR="0090265D" w:rsidRPr="00F56E3F">
        <w:rPr>
          <w:lang w:val="nl-NL"/>
        </w:rPr>
        <w:t xml:space="preserve">) </w:t>
      </w:r>
      <w:r w:rsidR="0090265D" w:rsidRPr="0090265D">
        <w:sym w:font="Wingdings" w:char="F0F3"/>
      </w:r>
      <w:r w:rsidR="0090265D" w:rsidRPr="00F56E3F">
        <w:rPr>
          <w:lang w:val="nl-NL"/>
        </w:rPr>
        <w:t>1/K=1/K</w:t>
      </w:r>
      <w:r w:rsidR="0090265D" w:rsidRPr="00F56E3F">
        <w:rPr>
          <w:vertAlign w:val="subscript"/>
          <w:lang w:val="nl-NL"/>
        </w:rPr>
        <w:t>1</w:t>
      </w:r>
      <w:r w:rsidR="0090265D" w:rsidRPr="00F56E3F">
        <w:rPr>
          <w:lang w:val="nl-NL"/>
        </w:rPr>
        <w:t>+1/K</w:t>
      </w:r>
      <w:r w:rsidR="00573F74" w:rsidRPr="00F56E3F">
        <w:rPr>
          <w:vertAlign w:val="subscript"/>
          <w:lang w:val="nl-NL"/>
        </w:rPr>
        <w:t>2</w:t>
      </w:r>
    </w:p>
    <w:p w:rsidR="00573F74" w:rsidRPr="00F56E3F" w:rsidRDefault="00573F74" w:rsidP="00E66941">
      <w:pPr>
        <w:ind w:firstLine="705"/>
        <w:rPr>
          <w:lang w:val="de-DE"/>
        </w:rPr>
      </w:pPr>
      <w:proofErr w:type="spellStart"/>
      <w:r w:rsidRPr="00F56E3F">
        <w:rPr>
          <w:lang w:val="de-DE"/>
        </w:rPr>
        <w:t>d’ou</w:t>
      </w:r>
      <w:proofErr w:type="spellEnd"/>
      <w:r w:rsidRPr="00F56E3F">
        <w:rPr>
          <w:lang w:val="de-DE"/>
        </w:rPr>
        <w:t>:</w:t>
      </w:r>
      <w:r w:rsidR="00F56E3F" w:rsidRPr="00F56E3F">
        <w:rPr>
          <w:lang w:val="de-DE"/>
        </w:rPr>
        <w:t xml:space="preserve">                                                                                                          </w:t>
      </w:r>
      <w:r w:rsidR="00E66941">
        <w:rPr>
          <w:sz w:val="26"/>
          <w:szCs w:val="26"/>
          <w:lang w:val="en-GB"/>
        </w:rPr>
        <w:t xml:space="preserve">P   </w:t>
      </w:r>
      <w:r w:rsidR="00F56E3F" w:rsidRPr="00F56E3F">
        <w:rPr>
          <w:lang w:val="de-DE"/>
        </w:rPr>
        <w:t xml:space="preserve">    </w:t>
      </w:r>
    </w:p>
    <w:p w:rsidR="00573F74" w:rsidRPr="00F56E3F" w:rsidRDefault="00573F74" w:rsidP="00573F74">
      <w:pPr>
        <w:rPr>
          <w:lang w:val="de-DE"/>
        </w:rPr>
      </w:pPr>
    </w:p>
    <w:p w:rsidR="00182072" w:rsidRPr="00410855" w:rsidRDefault="00573F74" w:rsidP="00573F74">
      <w:pPr>
        <w:pStyle w:val="Titre5"/>
        <w:rPr>
          <w:sz w:val="24"/>
          <w:lang w:val="fr-FR"/>
        </w:rPr>
      </w:pPr>
      <w:proofErr w:type="spellStart"/>
      <w:r w:rsidRPr="00410855">
        <w:rPr>
          <w:highlight w:val="yellow"/>
          <w:lang w:val="fr-FR"/>
        </w:rPr>
        <w:t>K</w:t>
      </w:r>
      <w:r w:rsidR="00C90652" w:rsidRPr="00410855">
        <w:rPr>
          <w:sz w:val="18"/>
          <w:szCs w:val="18"/>
          <w:highlight w:val="yellow"/>
          <w:lang w:val="fr-FR"/>
        </w:rPr>
        <w:t>serie</w:t>
      </w:r>
      <w:proofErr w:type="spellEnd"/>
      <w:r w:rsidRPr="00410855">
        <w:rPr>
          <w:highlight w:val="yellow"/>
          <w:lang w:val="fr-FR"/>
        </w:rPr>
        <w:t>=(K</w:t>
      </w:r>
      <w:r w:rsidRPr="00410855">
        <w:rPr>
          <w:highlight w:val="yellow"/>
          <w:vertAlign w:val="subscript"/>
          <w:lang w:val="fr-FR"/>
        </w:rPr>
        <w:t>1</w:t>
      </w:r>
      <w:r w:rsidRPr="00410855">
        <w:rPr>
          <w:highlight w:val="yellow"/>
          <w:lang w:val="fr-FR"/>
        </w:rPr>
        <w:t>K</w:t>
      </w:r>
      <w:r w:rsidRPr="00410855">
        <w:rPr>
          <w:highlight w:val="yellow"/>
          <w:vertAlign w:val="subscript"/>
          <w:lang w:val="fr-FR"/>
        </w:rPr>
        <w:t>2</w:t>
      </w:r>
      <w:r w:rsidRPr="00410855">
        <w:rPr>
          <w:highlight w:val="yellow"/>
          <w:lang w:val="fr-FR"/>
        </w:rPr>
        <w:t>)</w:t>
      </w:r>
      <w:proofErr w:type="gramStart"/>
      <w:r w:rsidRPr="00410855">
        <w:rPr>
          <w:highlight w:val="yellow"/>
          <w:lang w:val="fr-FR"/>
        </w:rPr>
        <w:t>/(</w:t>
      </w:r>
      <w:proofErr w:type="gramEnd"/>
      <w:r w:rsidRPr="00410855">
        <w:rPr>
          <w:highlight w:val="yellow"/>
          <w:lang w:val="fr-FR"/>
        </w:rPr>
        <w:t>K</w:t>
      </w:r>
      <w:r w:rsidRPr="00410855">
        <w:rPr>
          <w:highlight w:val="yellow"/>
          <w:vertAlign w:val="subscript"/>
          <w:lang w:val="fr-FR"/>
        </w:rPr>
        <w:t>1</w:t>
      </w:r>
      <w:r w:rsidRPr="00410855">
        <w:rPr>
          <w:highlight w:val="yellow"/>
          <w:lang w:val="fr-FR"/>
        </w:rPr>
        <w:t>+K</w:t>
      </w:r>
      <w:r w:rsidRPr="00410855">
        <w:rPr>
          <w:highlight w:val="yellow"/>
          <w:vertAlign w:val="subscript"/>
          <w:lang w:val="fr-FR"/>
        </w:rPr>
        <w:t>2</w:t>
      </w:r>
      <w:r w:rsidRPr="00410855">
        <w:rPr>
          <w:highlight w:val="yellow"/>
          <w:lang w:val="fr-FR"/>
        </w:rPr>
        <w:t>)</w:t>
      </w:r>
      <w:r w:rsidR="00F56E3F" w:rsidRPr="00410855">
        <w:rPr>
          <w:lang w:val="fr-FR"/>
        </w:rPr>
        <w:t xml:space="preserve">                          </w:t>
      </w:r>
    </w:p>
    <w:p w:rsidR="00627585" w:rsidRPr="00410855" w:rsidRDefault="00627585" w:rsidP="00AA13C4">
      <w:pPr>
        <w:ind w:firstLine="708"/>
        <w:rPr>
          <w:sz w:val="26"/>
          <w:szCs w:val="26"/>
        </w:rPr>
      </w:pPr>
    </w:p>
    <w:p w:rsidR="00182072" w:rsidRPr="009E3BB6" w:rsidRDefault="00410855" w:rsidP="009E3BB6">
      <w:pPr>
        <w:ind w:firstLine="708"/>
        <w:rPr>
          <w:sz w:val="26"/>
          <w:szCs w:val="26"/>
          <w:u w:val="single"/>
        </w:rPr>
      </w:pPr>
      <w:r w:rsidRPr="009E3BB6">
        <w:rPr>
          <w:noProof/>
          <w:u w:val="single"/>
        </w:rPr>
        <w:pict>
          <v:line id="_x0000_s1121" style="position:absolute;left:0;text-align:left;z-index:251660800" from="376.95pt,1.05pt" to="376.95pt,24.75pt"/>
        </w:pict>
      </w:r>
      <w:r w:rsidRPr="009E3BB6">
        <w:rPr>
          <w:noProof/>
          <w:u w:val="single"/>
        </w:rPr>
        <w:pict>
          <v:line id="_x0000_s1122" style="position:absolute;left:0;text-align:left;z-index:251661824" from="402.75pt,1.2pt" to="402.75pt,26.4pt"/>
        </w:pict>
      </w:r>
      <w:r w:rsidRPr="009E3BB6">
        <w:rPr>
          <w:noProof/>
          <w:u w:val="single"/>
        </w:rPr>
        <w:pict>
          <v:line id="_x0000_s1112" style="position:absolute;left:0;text-align:left;z-index:-251664896" from="276pt,1.1pt" to="483pt,1.1pt" o:regroupid="2"/>
        </w:pict>
      </w:r>
      <w:r w:rsidRPr="009E3BB6">
        <w:rPr>
          <w:noProof/>
          <w:u w:val="single"/>
        </w:rPr>
        <w:pict>
          <v:line id="_x0000_s1111" style="position:absolute;left:0;text-align:left;z-index:-251665920" from="376.9pt,.6pt" to="376.9pt,14.9pt" o:regroupid="2"/>
        </w:pict>
      </w:r>
      <w:proofErr w:type="spellStart"/>
      <w:r w:rsidR="00DA6B2C" w:rsidRPr="009E3BB6">
        <w:rPr>
          <w:sz w:val="26"/>
          <w:szCs w:val="26"/>
          <w:u w:val="single"/>
        </w:rPr>
        <w:t>B-</w:t>
      </w:r>
      <w:r w:rsidR="0046681B" w:rsidRPr="009E3BB6">
        <w:rPr>
          <w:sz w:val="26"/>
          <w:szCs w:val="26"/>
          <w:u w:val="single"/>
        </w:rPr>
        <w:t>en</w:t>
      </w:r>
      <w:proofErr w:type="spellEnd"/>
      <w:r w:rsidR="0046681B" w:rsidRPr="009E3BB6">
        <w:rPr>
          <w:sz w:val="26"/>
          <w:szCs w:val="26"/>
          <w:u w:val="single"/>
        </w:rPr>
        <w:t xml:space="preserve"> </w:t>
      </w:r>
      <w:r w:rsidR="00DA6B2C" w:rsidRPr="009E3BB6">
        <w:rPr>
          <w:sz w:val="26"/>
          <w:szCs w:val="26"/>
          <w:u w:val="single"/>
        </w:rPr>
        <w:t>parallè</w:t>
      </w:r>
      <w:r w:rsidR="00AA13C4" w:rsidRPr="009E3BB6">
        <w:rPr>
          <w:sz w:val="26"/>
          <w:szCs w:val="26"/>
          <w:u w:val="single"/>
        </w:rPr>
        <w:t>l</w:t>
      </w:r>
      <w:r w:rsidR="00DA6B2C" w:rsidRPr="009E3BB6">
        <w:rPr>
          <w:sz w:val="26"/>
          <w:szCs w:val="26"/>
          <w:u w:val="single"/>
        </w:rPr>
        <w:t>e</w:t>
      </w:r>
      <w:r w:rsidR="00AA13C4" w:rsidRPr="009E3BB6">
        <w:rPr>
          <w:sz w:val="26"/>
          <w:szCs w:val="26"/>
          <w:u w:val="single"/>
        </w:rPr>
        <w:t>:</w:t>
      </w:r>
      <w:r w:rsidR="00F56E3F" w:rsidRPr="009E3BB6">
        <w:rPr>
          <w:sz w:val="26"/>
          <w:szCs w:val="26"/>
          <w:u w:val="single"/>
        </w:rPr>
        <w:t xml:space="preserve">                                                       </w:t>
      </w:r>
      <w:r w:rsidR="00B365CD">
        <w:rPr>
          <w:sz w:val="26"/>
          <w:szCs w:val="26"/>
          <w:u w:val="single"/>
        </w:rPr>
        <w:t xml:space="preserve">                              </w:t>
      </w:r>
    </w:p>
    <w:p w:rsidR="00182072" w:rsidRDefault="00410855">
      <w:pPr>
        <w:ind w:left="708"/>
        <w:rPr>
          <w:vertAlign w:val="subscript"/>
        </w:rPr>
      </w:pPr>
      <w:r>
        <w:rPr>
          <w:noProof/>
        </w:rPr>
        <w:pict>
          <v:shape id="_x0000_s1113" style="position:absolute;left:0;text-align:left;margin-left:372.9pt;margin-top:9.8pt;width:14.65pt;height:23.15pt;z-index:251652608;mso-position-horizontal:absolute;mso-position-vertical:absolute" coordsize="255,680" o:regroupid="2" path="m71,c94,20,222,81,211,120,200,159,,204,7,234v7,30,240,22,244,66c255,344,38,457,31,500v-7,43,173,30,180,60c218,590,100,655,71,680e" filled="f">
            <v:path arrowok="t"/>
          </v:shape>
        </w:pict>
      </w:r>
      <w:r>
        <w:rPr>
          <w:noProof/>
        </w:rPr>
        <w:pict>
          <v:shape id="_x0000_s1116" style="position:absolute;left:0;text-align:left;margin-left:398.4pt;margin-top:11.45pt;width:14.65pt;height:23.15pt;z-index:251655680;mso-position-horizontal:absolute;mso-position-vertical:absolute" coordsize="255,680" o:regroupid="2" path="m71,c94,20,222,81,211,120,200,159,,204,7,234v7,30,240,22,244,66c255,344,38,457,31,500v-7,43,173,30,180,60c218,590,100,655,71,680e" filled="f">
            <v:path arrowok="t"/>
          </v:shape>
        </w:pict>
      </w:r>
      <w:r w:rsidR="00B45F66">
        <w:t xml:space="preserve">Nous avons </w:t>
      </w:r>
      <w:r w:rsidR="00627585" w:rsidRPr="00627585">
        <w:t>T=T</w:t>
      </w:r>
      <w:r w:rsidR="00627585" w:rsidRPr="00627585">
        <w:rPr>
          <w:vertAlign w:val="subscript"/>
        </w:rPr>
        <w:t>1</w:t>
      </w:r>
      <w:r w:rsidR="00627585" w:rsidRPr="00627585">
        <w:t>+T</w:t>
      </w:r>
      <w:r w:rsidR="00627585" w:rsidRPr="00627585">
        <w:rPr>
          <w:vertAlign w:val="subscript"/>
        </w:rPr>
        <w:t>2</w:t>
      </w:r>
    </w:p>
    <w:p w:rsidR="00C90652" w:rsidRPr="00B45F66" w:rsidRDefault="00F6555C">
      <w:pPr>
        <w:ind w:left="708"/>
      </w:pPr>
      <w:r>
        <w:rPr>
          <w:noProof/>
        </w:rPr>
        <w:pict>
          <v:line id="_x0000_s1124" style="position:absolute;left:0;text-align:left;z-index:251663872" from="359.65pt,11.6pt" to="371.65pt,12.35pt">
            <v:stroke endarrow="block"/>
          </v:line>
        </w:pict>
      </w:r>
      <w:r>
        <w:rPr>
          <w:noProof/>
        </w:rPr>
        <w:pict>
          <v:line id="_x0000_s1123" style="position:absolute;left:0;text-align:left;z-index:251662848" from="415.9pt,12.35pt" to="427.9pt,13.1pt">
            <v:stroke endarrow="block"/>
          </v:line>
        </w:pict>
      </w:r>
      <w:r w:rsidR="00C90652" w:rsidRPr="00C90652">
        <w:t>T=</w:t>
      </w:r>
      <w:proofErr w:type="spellStart"/>
      <w:r w:rsidR="00C90652" w:rsidRPr="00C90652">
        <w:t>K</w:t>
      </w:r>
      <w:r w:rsidR="00C90652" w:rsidRPr="00B45F66">
        <w:t>∆l</w:t>
      </w:r>
      <w:proofErr w:type="spellEnd"/>
    </w:p>
    <w:p w:rsidR="00C90652" w:rsidRPr="00B45F66" w:rsidRDefault="00410855">
      <w:pPr>
        <w:ind w:left="708"/>
      </w:pPr>
      <w:r>
        <w:rPr>
          <w:noProof/>
        </w:rPr>
        <w:pict>
          <v:line id="_x0000_s1118" style="position:absolute;left:0;text-align:left;flip:y;z-index:251659776" from="402.55pt,.85pt" to="402.55pt,16.7pt" o:regroupid="2" strokecolor="red">
            <v:stroke endarrow="block"/>
          </v:line>
        </w:pict>
      </w:r>
      <w:r>
        <w:rPr>
          <w:noProof/>
        </w:rPr>
        <w:pict>
          <v:line id="_x0000_s1119" style="position:absolute;left:0;text-align:left;flip:y;z-index:251657728" from="376.95pt,.5pt" to="376.95pt,16.35pt" o:regroupid="2" strokecolor="red">
            <v:stroke endarrow="block"/>
          </v:line>
        </w:pict>
      </w:r>
      <w:r>
        <w:rPr>
          <w:noProof/>
        </w:rPr>
        <w:pict>
          <v:line id="_x0000_s1120" style="position:absolute;left:0;text-align:left;z-index:251658752" from="402.6pt,6.5pt" to="402.6pt,16.7pt"/>
        </w:pict>
      </w:r>
      <w:r>
        <w:rPr>
          <w:noProof/>
        </w:rPr>
        <w:pict>
          <v:line id="_x0000_s1117" style="position:absolute;left:0;text-align:left;z-index:251656704" from="376.95pt,5.9pt" to="376.95pt,16.1pt" o:regroupid="2"/>
        </w:pict>
      </w:r>
      <w:r w:rsidR="00C90652" w:rsidRPr="00B45F66">
        <w:t>T</w:t>
      </w:r>
      <w:r w:rsidR="00C90652" w:rsidRPr="00B45F66">
        <w:rPr>
          <w:vertAlign w:val="subscript"/>
        </w:rPr>
        <w:t>1</w:t>
      </w:r>
      <w:r w:rsidR="00C90652" w:rsidRPr="00B45F66">
        <w:t>=K</w:t>
      </w:r>
      <w:r w:rsidR="00C90652" w:rsidRPr="00B45F66">
        <w:rPr>
          <w:vertAlign w:val="subscript"/>
        </w:rPr>
        <w:t>1</w:t>
      </w:r>
      <w:r w:rsidR="00C90652" w:rsidRPr="00B45F66">
        <w:t>∆l</w:t>
      </w:r>
      <w:r w:rsidR="00B45F66" w:rsidRPr="00B45F66">
        <w:rPr>
          <w:vertAlign w:val="subscript"/>
        </w:rPr>
        <w:t>1</w:t>
      </w:r>
      <w:r w:rsidR="00F6555C">
        <w:rPr>
          <w:vertAlign w:val="subscript"/>
        </w:rPr>
        <w:t xml:space="preserve">                                                                                                                                              </w:t>
      </w:r>
      <w:r w:rsidR="00F6555C" w:rsidRPr="00F6555C">
        <w:t>T</w:t>
      </w:r>
      <w:r w:rsidR="00F6555C">
        <w:rPr>
          <w:vertAlign w:val="subscript"/>
        </w:rPr>
        <w:t xml:space="preserve">1                    </w:t>
      </w:r>
      <w:r w:rsidR="00F6555C" w:rsidRPr="00F6555C">
        <w:t>T</w:t>
      </w:r>
      <w:r w:rsidR="00F6555C">
        <w:rPr>
          <w:vertAlign w:val="subscript"/>
        </w:rPr>
        <w:t>2</w:t>
      </w:r>
    </w:p>
    <w:p w:rsidR="00C90652" w:rsidRPr="00B45F66" w:rsidRDefault="00F6555C">
      <w:pPr>
        <w:ind w:left="708"/>
      </w:pPr>
      <w:r>
        <w:rPr>
          <w:noProof/>
        </w:rPr>
        <w:pict>
          <v:line id="_x0000_s1125" style="position:absolute;left:0;text-align:left;z-index:251664896" from="415.9pt,12.5pt" to="427.9pt,13.25pt">
            <v:stroke endarrow="block"/>
          </v:line>
        </w:pict>
      </w:r>
      <w:r w:rsidR="00410855">
        <w:rPr>
          <w:noProof/>
        </w:rPr>
        <w:pict>
          <v:line id="_x0000_s1115" style="position:absolute;left:0;text-align:left;flip:x;z-index:251654656" from="391.75pt,10.5pt" to="391.9pt,39.45pt" o:regroupid="2" strokecolor="red">
            <v:stroke endarrow="block"/>
          </v:line>
        </w:pict>
      </w:r>
      <w:r w:rsidR="00410855">
        <w:rPr>
          <w:noProof/>
        </w:rPr>
        <w:pict>
          <v:rect id="_x0000_s1114" style="position:absolute;left:0;text-align:left;margin-left:375.7pt;margin-top:2.95pt;width:31.65pt;height:11.8pt;z-index:251653632" o:regroupid="2" fillcolor="black">
            <v:fill r:id="rId7" o:title="noir)" type="pattern"/>
          </v:rect>
        </w:pict>
      </w:r>
      <w:r w:rsidR="00C90652" w:rsidRPr="00B45F66">
        <w:t>T</w:t>
      </w:r>
      <w:r w:rsidR="00C90652" w:rsidRPr="00B45F66">
        <w:rPr>
          <w:vertAlign w:val="subscript"/>
        </w:rPr>
        <w:t>2</w:t>
      </w:r>
      <w:r w:rsidR="00C90652" w:rsidRPr="00B45F66">
        <w:t>=K</w:t>
      </w:r>
      <w:r w:rsidR="00C90652" w:rsidRPr="00B45F66">
        <w:rPr>
          <w:vertAlign w:val="subscript"/>
        </w:rPr>
        <w:t>2</w:t>
      </w:r>
      <w:r w:rsidR="00C90652" w:rsidRPr="00B45F66">
        <w:t>∆l</w:t>
      </w:r>
      <w:r w:rsidR="00B45F66" w:rsidRPr="00B45F66">
        <w:rPr>
          <w:vertAlign w:val="subscript"/>
        </w:rPr>
        <w:t>2</w:t>
      </w:r>
    </w:p>
    <w:p w:rsidR="00B45F66" w:rsidRPr="00B45F66" w:rsidRDefault="00B45F66" w:rsidP="00B45F66">
      <w:pPr>
        <w:ind w:left="708"/>
      </w:pPr>
      <w:r w:rsidRPr="00B45F66">
        <w:t>Donc K∆l=(K</w:t>
      </w:r>
      <w:r w:rsidRPr="00B45F66">
        <w:rPr>
          <w:vertAlign w:val="subscript"/>
        </w:rPr>
        <w:t>1</w:t>
      </w:r>
      <w:r w:rsidRPr="00B45F66">
        <w:t>∆l</w:t>
      </w:r>
      <w:r w:rsidRPr="00B45F66">
        <w:rPr>
          <w:vertAlign w:val="subscript"/>
        </w:rPr>
        <w:t>1</w:t>
      </w:r>
      <w:proofErr w:type="gramStart"/>
      <w:r w:rsidRPr="00B45F66">
        <w:t>)+</w:t>
      </w:r>
      <w:proofErr w:type="gramEnd"/>
      <w:r w:rsidRPr="00B45F66">
        <w:t>(K</w:t>
      </w:r>
      <w:r w:rsidRPr="00B45F66">
        <w:rPr>
          <w:vertAlign w:val="subscript"/>
        </w:rPr>
        <w:t>2</w:t>
      </w:r>
      <w:r w:rsidRPr="00B45F66">
        <w:t>∆l</w:t>
      </w:r>
      <w:r w:rsidRPr="00B45F66">
        <w:rPr>
          <w:vertAlign w:val="subscript"/>
        </w:rPr>
        <w:t>2</w:t>
      </w:r>
      <w:r w:rsidRPr="00B45F66">
        <w:t>)</w:t>
      </w:r>
      <w:r w:rsidR="00F6555C">
        <w:t xml:space="preserve">                                                                                   P</w:t>
      </w:r>
    </w:p>
    <w:p w:rsidR="00182072" w:rsidRDefault="00B45F66" w:rsidP="00B45F66">
      <w:pPr>
        <w:ind w:firstLine="708"/>
        <w:rPr>
          <w:vertAlign w:val="subscript"/>
        </w:rPr>
      </w:pPr>
      <w:r>
        <w:t xml:space="preserve">Et puisque </w:t>
      </w:r>
      <w:r w:rsidRPr="00627585">
        <w:t xml:space="preserve"> ∆l=∆l</w:t>
      </w:r>
      <w:r w:rsidRPr="00627585">
        <w:rPr>
          <w:vertAlign w:val="subscript"/>
        </w:rPr>
        <w:t>1</w:t>
      </w:r>
      <w:r w:rsidRPr="00627585">
        <w:t>=∆l</w:t>
      </w:r>
      <w:r w:rsidRPr="00627585">
        <w:rPr>
          <w:vertAlign w:val="subscript"/>
        </w:rPr>
        <w:t>2</w:t>
      </w:r>
    </w:p>
    <w:p w:rsidR="00B45F66" w:rsidRDefault="00DA6B2C" w:rsidP="00DA6B2C">
      <w:r>
        <w:t xml:space="preserve">  </w:t>
      </w:r>
      <w:r>
        <w:tab/>
      </w:r>
      <w:r w:rsidR="001E6D4C" w:rsidRPr="00B45F66">
        <w:t>Nous</w:t>
      </w:r>
      <w:r w:rsidR="00B45F66" w:rsidRPr="00B45F66">
        <w:t xml:space="preserve"> obtenons</w:t>
      </w:r>
      <w:r>
        <w:t xml:space="preserve">              </w:t>
      </w:r>
      <w:r w:rsidR="00B45F66">
        <w:t xml:space="preserve"> </w:t>
      </w:r>
      <w:r>
        <w:t xml:space="preserve">  </w:t>
      </w:r>
      <w:proofErr w:type="spellStart"/>
      <w:r w:rsidR="00B45F66" w:rsidRPr="00DA6B2C">
        <w:rPr>
          <w:rStyle w:val="Titre5Car"/>
          <w:lang w:val="fr-FR"/>
        </w:rPr>
        <w:t>K</w:t>
      </w:r>
      <w:r w:rsidRPr="00A51F4B">
        <w:rPr>
          <w:rStyle w:val="Titre5Car"/>
          <w:sz w:val="18"/>
          <w:szCs w:val="18"/>
          <w:lang w:val="fr-FR"/>
        </w:rPr>
        <w:t>parallèle</w:t>
      </w:r>
      <w:proofErr w:type="spellEnd"/>
      <w:r w:rsidR="00B45F66" w:rsidRPr="00DA6B2C">
        <w:rPr>
          <w:rStyle w:val="Titre5Car"/>
          <w:lang w:val="fr-FR"/>
        </w:rPr>
        <w:t>=K</w:t>
      </w:r>
      <w:r w:rsidR="00B45F66" w:rsidRPr="00DA6B2C">
        <w:rPr>
          <w:rStyle w:val="Titre5Car"/>
          <w:vertAlign w:val="subscript"/>
          <w:lang w:val="fr-FR"/>
        </w:rPr>
        <w:t>1</w:t>
      </w:r>
      <w:r w:rsidR="00B45F66" w:rsidRPr="00DA6B2C">
        <w:rPr>
          <w:rStyle w:val="Titre5Car"/>
          <w:lang w:val="fr-FR"/>
        </w:rPr>
        <w:t>+K</w:t>
      </w:r>
      <w:r w:rsidR="00B45F66" w:rsidRPr="00DA6B2C">
        <w:rPr>
          <w:rStyle w:val="Titre5Car"/>
          <w:vertAlign w:val="subscript"/>
          <w:lang w:val="fr-FR"/>
        </w:rPr>
        <w:t>2</w:t>
      </w:r>
    </w:p>
    <w:p w:rsidR="00DA6B2C" w:rsidRPr="009E3BB6" w:rsidRDefault="00FF4F9F" w:rsidP="00FF4F9F">
      <w:pPr>
        <w:ind w:firstLine="708"/>
        <w:rPr>
          <w:sz w:val="26"/>
          <w:szCs w:val="26"/>
          <w:u w:val="single"/>
        </w:rPr>
      </w:pPr>
      <w:r w:rsidRPr="009E3BB6">
        <w:rPr>
          <w:sz w:val="26"/>
          <w:szCs w:val="26"/>
          <w:u w:val="single"/>
        </w:rPr>
        <w:t>C- si K</w:t>
      </w:r>
      <w:r w:rsidRPr="009E3BB6">
        <w:rPr>
          <w:sz w:val="26"/>
          <w:szCs w:val="26"/>
          <w:u w:val="single"/>
          <w:vertAlign w:val="subscript"/>
        </w:rPr>
        <w:t>1</w:t>
      </w:r>
      <w:r w:rsidRPr="009E3BB6">
        <w:rPr>
          <w:sz w:val="26"/>
          <w:szCs w:val="26"/>
          <w:u w:val="single"/>
        </w:rPr>
        <w:t>=K</w:t>
      </w:r>
      <w:r w:rsidRPr="009E3BB6">
        <w:rPr>
          <w:sz w:val="26"/>
          <w:szCs w:val="26"/>
          <w:u w:val="single"/>
          <w:vertAlign w:val="subscript"/>
        </w:rPr>
        <w:t>2</w:t>
      </w:r>
      <w:r w:rsidR="009E3BB6">
        <w:rPr>
          <w:sz w:val="26"/>
          <w:szCs w:val="26"/>
          <w:u w:val="single"/>
          <w:vertAlign w:val="subscript"/>
        </w:rPr>
        <w:t> :</w:t>
      </w:r>
    </w:p>
    <w:p w:rsidR="00FF4F9F" w:rsidRDefault="00FF4F9F" w:rsidP="00FF4F9F">
      <w:pPr>
        <w:ind w:left="708"/>
      </w:pPr>
      <w:r w:rsidRPr="00FF4F9F">
        <w:t xml:space="preserve">Dans ce cas nous avons </w:t>
      </w:r>
      <w:proofErr w:type="gramStart"/>
      <w:r w:rsidRPr="00FF4F9F">
        <w:t>qu’a</w:t>
      </w:r>
      <w:proofErr w:type="gramEnd"/>
      <w:r w:rsidRPr="00FF4F9F">
        <w:t xml:space="preserve"> remplacer les valeurs de K1 et K2 dans les expressions précédemment notées :</w:t>
      </w:r>
    </w:p>
    <w:p w:rsidR="00FF4F9F" w:rsidRDefault="00FF4F9F" w:rsidP="00FF4F9F">
      <w:pPr>
        <w:ind w:left="708"/>
      </w:pPr>
      <w:r>
        <w:lastRenderedPageBreak/>
        <w:t xml:space="preserve">Pour la première équation </w:t>
      </w:r>
      <w:proofErr w:type="spellStart"/>
      <w:r>
        <w:t>Kserie</w:t>
      </w:r>
      <w:proofErr w:type="spellEnd"/>
      <w:r>
        <w:t>=K</w:t>
      </w:r>
      <w:r w:rsidRPr="00FF4F9F">
        <w:rPr>
          <w:vertAlign w:val="subscript"/>
        </w:rPr>
        <w:t>1</w:t>
      </w:r>
      <w:r>
        <w:t>²/2K</w:t>
      </w:r>
      <w:r w:rsidRPr="00FF4F9F">
        <w:rPr>
          <w:vertAlign w:val="subscript"/>
        </w:rPr>
        <w:t>1</w:t>
      </w:r>
      <w:r>
        <w:t>=K</w:t>
      </w:r>
      <w:r w:rsidRPr="00FF4F9F">
        <w:rPr>
          <w:vertAlign w:val="subscript"/>
        </w:rPr>
        <w:t>1</w:t>
      </w:r>
      <w:r>
        <w:t>/2</w:t>
      </w:r>
    </w:p>
    <w:p w:rsidR="00FF4F9F" w:rsidRDefault="00FF4F9F" w:rsidP="00FF4F9F">
      <w:pPr>
        <w:ind w:left="708"/>
        <w:rPr>
          <w:vertAlign w:val="subscript"/>
        </w:rPr>
      </w:pPr>
      <w:r>
        <w:t xml:space="preserve">Pour la seconde </w:t>
      </w:r>
      <w:r w:rsidR="0046681B">
        <w:t>équation</w:t>
      </w:r>
      <w:r>
        <w:t xml:space="preserve"> </w:t>
      </w:r>
      <w:proofErr w:type="spellStart"/>
      <w:r>
        <w:t>Kparallèle</w:t>
      </w:r>
      <w:proofErr w:type="spellEnd"/>
      <w:r>
        <w:t>=2K</w:t>
      </w:r>
      <w:r w:rsidRPr="00FF4F9F">
        <w:rPr>
          <w:vertAlign w:val="subscript"/>
        </w:rPr>
        <w:t>1</w:t>
      </w:r>
      <w:r w:rsidR="00D24FF4">
        <w:rPr>
          <w:vertAlign w:val="subscript"/>
        </w:rPr>
        <w:t xml:space="preserve"> </w:t>
      </w:r>
    </w:p>
    <w:p w:rsidR="00D26C11" w:rsidRPr="00562187" w:rsidRDefault="00D26C11" w:rsidP="009E3BB6">
      <w:pPr>
        <w:ind w:left="708"/>
        <w:rPr>
          <w:position w:val="6"/>
          <w:sz w:val="28"/>
          <w:u w:val="single"/>
        </w:rPr>
      </w:pPr>
      <w:r w:rsidRPr="00562187">
        <w:rPr>
          <w:position w:val="6"/>
          <w:sz w:val="28"/>
          <w:u w:val="single"/>
        </w:rPr>
        <w:t xml:space="preserve">3-Demenstration de l’expression de </w:t>
      </w:r>
      <w:r w:rsidR="00BF2935" w:rsidRPr="00562187">
        <w:rPr>
          <w:position w:val="6"/>
          <w:sz w:val="28"/>
          <w:u w:val="single"/>
        </w:rPr>
        <w:t>K</w:t>
      </w:r>
      <w:r w:rsidRPr="00562187">
        <w:rPr>
          <w:position w:val="6"/>
          <w:sz w:val="28"/>
          <w:u w:val="single"/>
        </w:rPr>
        <w:t xml:space="preserve"> </w:t>
      </w:r>
      <w:r w:rsidR="009E3BB6" w:rsidRPr="00562187">
        <w:rPr>
          <w:position w:val="6"/>
          <w:sz w:val="28"/>
          <w:u w:val="single"/>
        </w:rPr>
        <w:t>par</w:t>
      </w:r>
      <w:r w:rsidRPr="00562187">
        <w:rPr>
          <w:position w:val="6"/>
          <w:sz w:val="28"/>
          <w:u w:val="single"/>
        </w:rPr>
        <w:t xml:space="preserve"> la méthode dynamique :</w:t>
      </w:r>
    </w:p>
    <w:p w:rsidR="00D26C11" w:rsidRDefault="00562187" w:rsidP="00D26C11">
      <w:pPr>
        <w:ind w:left="708"/>
      </w:pPr>
      <w:r w:rsidRPr="00562187">
        <w:rPr>
          <w:noProof/>
          <w:position w:val="-6"/>
          <w:sz w:val="26"/>
          <w:szCs w:val="26"/>
        </w:rPr>
        <w:pict>
          <v:line id="_x0000_s1128" style="position:absolute;left:0;text-align:left;z-index:251667968" from="179.2pt,1.95pt" to="191.2pt,1.95pt" strokeweight=".5pt">
            <v:stroke endarrow="block" endarrowwidth="narrow" endarrowlength="short"/>
          </v:line>
        </w:pict>
      </w:r>
      <w:r w:rsidRPr="00562187">
        <w:rPr>
          <w:noProof/>
          <w:position w:val="-6"/>
          <w:sz w:val="26"/>
          <w:szCs w:val="26"/>
        </w:rPr>
        <w:pict>
          <v:line id="_x0000_s1127" style="position:absolute;left:0;text-align:left;z-index:251666944" from="167.65pt,1.65pt" to="177.4pt,1.65pt" strokeweight=".5pt">
            <v:stroke endarrow="block" endarrowwidth="narrow" endarrowlength="short"/>
          </v:line>
        </w:pict>
      </w:r>
      <w:r w:rsidRPr="00562187">
        <w:rPr>
          <w:noProof/>
          <w:position w:val="-6"/>
          <w:sz w:val="26"/>
          <w:szCs w:val="26"/>
        </w:rPr>
        <w:pict>
          <v:line id="_x0000_s1126" style="position:absolute;left:0;text-align:left;z-index:251665920" from="149.95pt,2.1pt" to="162.1pt,2.1pt" strokeweight=".5pt">
            <v:stroke endarrow="block" endarrowwidth="narrow" endarrowlength="short"/>
          </v:line>
        </w:pict>
      </w:r>
      <w:r w:rsidR="00D26C11" w:rsidRPr="00562187">
        <w:rPr>
          <w:position w:val="-6"/>
        </w:rPr>
        <w:t xml:space="preserve">Nous </w:t>
      </w:r>
      <w:r w:rsidR="009816EC" w:rsidRPr="00562187">
        <w:rPr>
          <w:position w:val="-6"/>
        </w:rPr>
        <w:t>avons, au</w:t>
      </w:r>
      <w:r w:rsidR="00D26C11" w:rsidRPr="00562187">
        <w:rPr>
          <w:position w:val="-6"/>
        </w:rPr>
        <w:t xml:space="preserve"> repos, mg+T=0 mais en projetant sur l’axe du mouvement nous </w:t>
      </w:r>
      <w:r w:rsidR="00D26C11">
        <w:t xml:space="preserve">obtenons mg-T=0 donc </w:t>
      </w:r>
      <w:r w:rsidR="00D26C11" w:rsidRPr="00D26C11">
        <w:rPr>
          <w:highlight w:val="yellow"/>
        </w:rPr>
        <w:t>mg=T</w:t>
      </w:r>
    </w:p>
    <w:p w:rsidR="00D26C11" w:rsidRDefault="00D26C11" w:rsidP="00D26C11">
      <w:pPr>
        <w:ind w:left="708"/>
      </w:pPr>
      <w:r>
        <w:t xml:space="preserve">Au mouvement en appliquant le principe fondamental de la dynamique dans un référentiel galiléen nous obtenons </w:t>
      </w:r>
    </w:p>
    <w:p w:rsidR="00D26C11" w:rsidRDefault="00474CB8" w:rsidP="004656DF">
      <w:pPr>
        <w:ind w:left="708"/>
      </w:pPr>
      <w:r>
        <w:rPr>
          <w:noProof/>
        </w:rPr>
        <w:pict>
          <v:group id="_x0000_s1163" style="position:absolute;left:0;text-align:left;margin-left:282pt;margin-top:26.35pt;width:207.75pt;height:130.4pt;z-index:251674112" coordorigin="7057,4773" coordsize="4155,2608">
            <v:line id="_x0000_s1135" style="position:absolute" from="8130,4773" to="8130,5059" o:regroupid="3"/>
            <v:line id="_x0000_s1136" style="position:absolute" from="7057,4783" to="11197,4783" o:regroupid="3"/>
            <v:shape id="_x0000_s1137" style="position:absolute;left:8035;top:5061;width:308;height:478;mso-position-horizontal:absolute;mso-position-vertical:absolute" coordsize="255,680" o:regroupid="3" path="m71,c94,20,222,81,211,120,200,159,,204,7,234v7,30,240,22,244,66c255,344,38,457,31,500v-7,43,173,30,180,60c218,590,100,655,71,680e" filled="f">
              <v:path arrowok="t"/>
            </v:shape>
            <v:rect id="_x0000_s1138" style="position:absolute;left:8895;top:6150;width:465;height:236" o:regroupid="3" fillcolor="black">
              <v:fill r:id="rId7" o:title="noir)" type="pattern"/>
            </v:rect>
            <v:line id="_x0000_s1139" style="position:absolute" from="9132,6268" to="9132,6697" o:regroupid="3" strokecolor="red">
              <v:stroke endarrow="block"/>
            </v:line>
            <v:shape id="_x0000_s1140" style="position:absolute;left:9052;top:5061;width:293;height:876;mso-position-horizontal:absolute;mso-position-vertical:absolute" coordsize="255,680" o:regroupid="3" path="m71,c94,20,222,81,211,120,200,159,,204,7,234v7,30,240,22,244,66c255,344,38,457,31,500v-7,43,173,30,180,60c218,590,100,655,71,680e" filled="f">
              <v:path arrowok="t"/>
            </v:shape>
            <v:line id="_x0000_s1141" style="position:absolute" from="10297,6646" to="10297,6850" o:regroupid="3"/>
            <v:line id="_x0000_s1144" style="position:absolute" from="9135,4773" to="9135,5059"/>
            <v:shape id="_x0000_s1145" style="position:absolute;left:10205;top:5064;width:307;height:1588;mso-position-horizontal:absolute;mso-position-vertical:absolute" coordsize="255,680" path="m71,c94,20,222,81,211,120,200,159,,204,7,234v7,30,240,22,244,66c255,344,38,457,31,500v-7,43,173,30,180,60c218,590,100,655,71,680e" filled="f">
              <v:path arrowok="t"/>
            </v:shape>
            <v:line id="_x0000_s1146" style="position:absolute" from="10305,4773" to="10305,5059"/>
            <v:line id="_x0000_s1147" style="position:absolute" from="9141,5932" to="9141,6136"/>
            <v:line id="_x0000_s1142" style="position:absolute;flip:y" from="9134,5817" to="9134,6134" o:regroupid="3" strokecolor="red">
              <v:stroke endarrow="block"/>
            </v:line>
            <v:rect id="_x0000_s1148" style="position:absolute;left:10062;top:6849;width:465;height:236" fillcolor="black">
              <v:fill r:id="rId7" o:title="noir)" type="pattern"/>
            </v:rect>
            <v:line id="_x0000_s1149" style="position:absolute" from="10293,6952" to="10293,7381" strokecolor="red">
              <v:stroke endarrow="block"/>
            </v:line>
            <v:line id="_x0000_s1151" style="position:absolute" from="7072,5543" to="11212,5543">
              <v:stroke dashstyle="1 1"/>
            </v:line>
            <v:line id="_x0000_s1152" style="position:absolute" from="7057,6138" to="11197,6138">
              <v:stroke dashstyle="1 1" endcap="round"/>
            </v:line>
            <v:line id="_x0000_s1153" style="position:absolute" from="7072,6843" to="11212,6843">
              <v:stroke dashstyle="1 1" endcap="round"/>
            </v:line>
            <v:line id="_x0000_s1143" style="position:absolute;flip:y" from="10293,6519" to="10293,6836" o:regroupid="3" strokecolor="red">
              <v:stroke endarrow="block"/>
            </v:line>
            <v:line id="_x0000_s1155" style="position:absolute;flip:x y" from="7668,4786" to="7670,5100" strokeweight=".5pt">
              <v:stroke endarrow="block" endarrowwidth="narrow" endarrowlength="short"/>
            </v:line>
            <v:line id="_x0000_s1156" style="position:absolute" from="7676,5345" to="7676,5543" strokeweight=".5pt">
              <v:stroke endarrow="block" endarrowwidth="narrow" endarrowlength="short"/>
            </v:line>
            <v:line id="_x0000_s1157" style="position:absolute;flip:x y" from="7675,5538" to="7677,5777" strokeweight=".5pt">
              <v:stroke endarrow="block" endarrowwidth="narrow" endarrowlength="short"/>
            </v:line>
            <v:line id="_x0000_s1158" style="position:absolute" from="7684,5956" to="7684,6131" strokeweight=".5pt">
              <v:stroke endarrow="block" endarrowwidth="narrow" endarrowlength="short"/>
            </v:line>
            <v:line id="_x0000_s1159" style="position:absolute;flip:x y" from="8095,6134" to="8097,6380" strokeweight=".5pt">
              <v:stroke endarrow="block" endarrowwidth="narrow" endarrowlength="short"/>
            </v:line>
            <v:line id="_x0000_s1160" style="position:absolute" from="8117,6656" to="8117,6854" strokeweight=".5pt">
              <v:stroke endarrow="block" endarrowwidth="narrow" endarrowlength="short"/>
            </v:line>
          </v:group>
        </w:pict>
      </w:r>
      <w:r w:rsidR="00D26C11">
        <w:rPr>
          <w:noProof/>
          <w:sz w:val="26"/>
          <w:szCs w:val="26"/>
        </w:rPr>
        <w:pict>
          <v:line id="_x0000_s1133" style="position:absolute;left:0;text-align:left;z-index:251673088" from="137.65pt,.45pt" to="149.65pt,1.2pt">
            <v:stroke endarrow="block"/>
          </v:line>
        </w:pict>
      </w:r>
      <w:r w:rsidR="00D26C11">
        <w:rPr>
          <w:noProof/>
          <w:sz w:val="26"/>
          <w:szCs w:val="26"/>
        </w:rPr>
        <w:pict>
          <v:line id="_x0000_s1132" style="position:absolute;left:0;text-align:left;z-index:251672064" from="113.65pt,-.3pt" to="125.65pt,.45pt">
            <v:stroke endarrow="block"/>
          </v:line>
        </w:pict>
      </w:r>
      <w:r w:rsidR="00D26C11">
        <w:rPr>
          <w:noProof/>
          <w:sz w:val="26"/>
          <w:szCs w:val="26"/>
        </w:rPr>
        <w:pict>
          <v:line id="_x0000_s1131" style="position:absolute;left:0;text-align:left;z-index:251671040" from="96.4pt,-.3pt" to="108.4pt,.45pt">
            <v:stroke endarrow="block"/>
          </v:line>
        </w:pict>
      </w:r>
      <w:r w:rsidR="00D26C11">
        <w:rPr>
          <w:noProof/>
          <w:sz w:val="26"/>
          <w:szCs w:val="26"/>
        </w:rPr>
        <w:pict>
          <v:line id="_x0000_s1130" style="position:absolute;left:0;text-align:left;z-index:251670016" from="67.9pt,.45pt" to="79.9pt,1.2pt">
            <v:stroke endarrow="block"/>
          </v:line>
        </w:pict>
      </w:r>
      <w:r w:rsidR="00D26C11">
        <w:rPr>
          <w:noProof/>
          <w:sz w:val="26"/>
          <w:szCs w:val="26"/>
        </w:rPr>
        <w:pict>
          <v:line id="_x0000_s1129" style="position:absolute;left:0;text-align:left;z-index:251668992" from="43.15pt,-.3pt" to="55.15pt,.45pt">
            <v:stroke endarrow="block"/>
          </v:line>
        </w:pict>
      </w:r>
      <w:r w:rsidR="00D26C11">
        <w:t>∑F=m.a =&gt;mg+T=m.a et en projetant la relation précédente sur l’axe du mouvement nous obtenons :</w:t>
      </w:r>
      <w:r w:rsidR="004656DF">
        <w:t xml:space="preserve"> </w:t>
      </w:r>
      <w:r w:rsidR="00D26C11">
        <w:t>mg-T=</w:t>
      </w:r>
      <w:r w:rsidR="004656DF" w:rsidRPr="004656DF">
        <w:t xml:space="preserve"> </w:t>
      </w:r>
      <w:r w:rsidR="004656DF">
        <w:t>m.a</w:t>
      </w:r>
    </w:p>
    <w:p w:rsidR="004656DF" w:rsidRDefault="004656DF" w:rsidP="0087219B">
      <w:pPr>
        <w:ind w:left="708"/>
      </w:pPr>
      <w:r>
        <w:t>en remplaçant T=</w:t>
      </w:r>
      <w:proofErr w:type="gramStart"/>
      <w:r>
        <w:t>K(</w:t>
      </w:r>
      <w:proofErr w:type="gramEnd"/>
      <w:r>
        <w:t>∆l+x) nous avons :</w:t>
      </w:r>
    </w:p>
    <w:p w:rsidR="004656DF" w:rsidRDefault="004656DF" w:rsidP="0087219B">
      <w:pPr>
        <w:ind w:left="708"/>
      </w:pPr>
      <w:r>
        <w:t>mg-</w:t>
      </w:r>
      <w:r w:rsidRPr="004656DF">
        <w:t xml:space="preserve"> </w:t>
      </w:r>
      <w:proofErr w:type="gramStart"/>
      <w:r>
        <w:t>K(</w:t>
      </w:r>
      <w:proofErr w:type="gramEnd"/>
      <w:r>
        <w:t>∆l+x)=</w:t>
      </w:r>
      <w:r w:rsidRPr="004656DF">
        <w:t xml:space="preserve"> </w:t>
      </w:r>
      <w:r>
        <w:t>m.a</w:t>
      </w:r>
      <w:r w:rsidR="00435D5E">
        <w:t xml:space="preserve">                                                              </w:t>
      </w:r>
      <w:r w:rsidR="00435D5E" w:rsidRPr="00435D5E">
        <w:rPr>
          <w:position w:val="10"/>
        </w:rPr>
        <w:t>L</w:t>
      </w:r>
      <w:r w:rsidR="00435D5E" w:rsidRPr="00350C73">
        <w:rPr>
          <w:position w:val="10"/>
          <w:vertAlign w:val="subscript"/>
        </w:rPr>
        <w:t>0</w:t>
      </w:r>
    </w:p>
    <w:p w:rsidR="009816EC" w:rsidRDefault="005622EB" w:rsidP="0087219B">
      <w:pPr>
        <w:ind w:left="708"/>
      </w:pPr>
      <w:r>
        <w:rPr>
          <w:noProof/>
        </w:rPr>
        <w:pict>
          <v:line id="_x0000_s1161" style="position:absolute;left:0;text-align:left;z-index:251675136" from="399.4pt,12.25pt" to="411.4pt,13pt">
            <v:stroke endarrow="block"/>
          </v:line>
        </w:pict>
      </w:r>
      <w:r w:rsidR="004656DF" w:rsidRPr="004656DF">
        <w:t>mg-K∆l-</w:t>
      </w:r>
      <w:proofErr w:type="spellStart"/>
      <w:r w:rsidR="004656DF" w:rsidRPr="004656DF">
        <w:t>Kx</w:t>
      </w:r>
      <w:proofErr w:type="spellEnd"/>
      <w:r w:rsidR="004656DF" w:rsidRPr="004656DF">
        <w:t xml:space="preserve">=m.a mais mg-K∆l=0 </w:t>
      </w:r>
    </w:p>
    <w:p w:rsidR="004656DF" w:rsidRDefault="004656DF" w:rsidP="004656DF">
      <w:pPr>
        <w:ind w:left="708"/>
      </w:pPr>
      <w:proofErr w:type="gramStart"/>
      <w:r w:rsidRPr="004656DF">
        <w:t>don</w:t>
      </w:r>
      <w:r>
        <w:t>c</w:t>
      </w:r>
      <w:proofErr w:type="gramEnd"/>
      <w:r>
        <w:t xml:space="preserve"> –</w:t>
      </w:r>
      <w:proofErr w:type="spellStart"/>
      <w:r>
        <w:t>Kx</w:t>
      </w:r>
      <w:proofErr w:type="spellEnd"/>
      <w:r>
        <w:t>=m.a</w:t>
      </w:r>
      <w:r>
        <w:sym w:font="Wingdings" w:char="F0F3"/>
      </w:r>
      <w:proofErr w:type="spellStart"/>
      <w:r>
        <w:t>mx</w:t>
      </w:r>
      <w:proofErr w:type="spellEnd"/>
      <w:r>
        <w:t>’’+</w:t>
      </w:r>
      <w:proofErr w:type="spellStart"/>
      <w:r>
        <w:t>Kx</w:t>
      </w:r>
      <w:proofErr w:type="spellEnd"/>
      <w:r>
        <w:t>=0</w:t>
      </w:r>
      <w:r w:rsidR="00350C73">
        <w:t xml:space="preserve">                                            </w:t>
      </w:r>
      <w:r w:rsidR="00350C73" w:rsidRPr="00350C73">
        <w:rPr>
          <w:position w:val="10"/>
        </w:rPr>
        <w:t>∆l</w:t>
      </w:r>
      <w:r w:rsidR="005622EB">
        <w:rPr>
          <w:position w:val="10"/>
        </w:rPr>
        <w:t xml:space="preserve">                           T</w:t>
      </w:r>
    </w:p>
    <w:p w:rsidR="009816EC" w:rsidRDefault="005622EB" w:rsidP="004656DF">
      <w:pPr>
        <w:ind w:left="708"/>
      </w:pPr>
      <w:r>
        <w:rPr>
          <w:noProof/>
        </w:rPr>
        <w:pict>
          <v:line id="_x0000_s1162" style="position:absolute;left:0;text-align:left;z-index:251676160" from="400.9pt,10.4pt" to="412.9pt,11.15pt">
            <v:stroke endarrow="block"/>
          </v:line>
        </w:pict>
      </w:r>
      <w:r w:rsidR="009816EC">
        <w:t>D’ou</w:t>
      </w:r>
      <w:r w:rsidR="004656DF">
        <w:t xml:space="preserve"> x’’</w:t>
      </w:r>
      <w:proofErr w:type="gramStart"/>
      <w:r w:rsidR="004656DF">
        <w:t>+(</w:t>
      </w:r>
      <w:proofErr w:type="gramEnd"/>
      <w:r w:rsidR="004656DF">
        <w:t xml:space="preserve">K/m)x=0 cette </w:t>
      </w:r>
      <w:r w:rsidR="009816EC">
        <w:t>équation</w:t>
      </w:r>
      <w:r w:rsidR="004656DF">
        <w:t xml:space="preserve"> est une </w:t>
      </w:r>
    </w:p>
    <w:p w:rsidR="009816EC" w:rsidRDefault="009816EC" w:rsidP="004656DF">
      <w:pPr>
        <w:ind w:left="708"/>
      </w:pPr>
      <w:proofErr w:type="gramStart"/>
      <w:r>
        <w:t>équation</w:t>
      </w:r>
      <w:proofErr w:type="gramEnd"/>
      <w:r w:rsidR="004656DF">
        <w:t xml:space="preserve"> </w:t>
      </w:r>
      <w:r>
        <w:t>différentielle</w:t>
      </w:r>
      <w:r w:rsidR="004656DF">
        <w:t xml:space="preserve"> du second degré et sa solution </w:t>
      </w:r>
      <w:r w:rsidR="00350C73">
        <w:t xml:space="preserve">             </w:t>
      </w:r>
      <w:r w:rsidR="00350C73" w:rsidRPr="00350C73">
        <w:rPr>
          <w:position w:val="6"/>
        </w:rPr>
        <w:t>X</w:t>
      </w:r>
      <w:r w:rsidR="005622EB">
        <w:rPr>
          <w:position w:val="6"/>
        </w:rPr>
        <w:t xml:space="preserve">                     P</w:t>
      </w:r>
    </w:p>
    <w:p w:rsidR="004656DF" w:rsidRDefault="004656DF" w:rsidP="004656DF">
      <w:pPr>
        <w:ind w:left="708"/>
      </w:pPr>
      <w:r>
        <w:t>est de la forme y=</w:t>
      </w:r>
      <w:proofErr w:type="gramStart"/>
      <w:r>
        <w:t>B.sin(</w:t>
      </w:r>
      <w:proofErr w:type="spellStart"/>
      <w:proofErr w:type="gramEnd"/>
      <w:r>
        <w:t>wt</w:t>
      </w:r>
      <w:proofErr w:type="spellEnd"/>
      <w:r>
        <w:t>+Ф)</w:t>
      </w:r>
    </w:p>
    <w:p w:rsidR="009C7710" w:rsidRDefault="009816EC" w:rsidP="004656DF">
      <w:pPr>
        <w:ind w:left="708"/>
      </w:pPr>
      <w:r>
        <w:t>Avec</w:t>
      </w:r>
      <w:r w:rsidR="009C7710">
        <w:t xml:space="preserve"> w=2π/T et w</w:t>
      </w:r>
      <w:r>
        <w:t>=</w:t>
      </w:r>
      <w:proofErr w:type="gramStart"/>
      <w:r>
        <w:rPr>
          <w:rFonts w:ascii="Ti92Pluspc" w:hAnsi="Ti92Pluspc"/>
        </w:rPr>
        <w:t>§</w:t>
      </w:r>
      <w:r>
        <w:t>(</w:t>
      </w:r>
      <w:proofErr w:type="gramEnd"/>
      <w:r>
        <w:t>K/m)</w:t>
      </w:r>
    </w:p>
    <w:p w:rsidR="009816EC" w:rsidRPr="004656DF" w:rsidRDefault="009816EC" w:rsidP="004656DF">
      <w:pPr>
        <w:ind w:left="708"/>
      </w:pPr>
      <w:r>
        <w:t xml:space="preserve">De ces deux équations nous obtenons </w:t>
      </w:r>
      <w:r w:rsidRPr="002A7471">
        <w:rPr>
          <w:b/>
          <w:bCs/>
          <w:sz w:val="28"/>
          <w:szCs w:val="28"/>
          <w:highlight w:val="yellow"/>
        </w:rPr>
        <w:t>K</w:t>
      </w:r>
      <w:r w:rsidR="001E6D4C" w:rsidRPr="002A7471">
        <w:rPr>
          <w:b/>
          <w:bCs/>
          <w:sz w:val="28"/>
          <w:szCs w:val="28"/>
          <w:highlight w:val="yellow"/>
        </w:rPr>
        <w:t>= (</w:t>
      </w:r>
      <w:r w:rsidRPr="002A7471">
        <w:rPr>
          <w:b/>
          <w:bCs/>
          <w:sz w:val="28"/>
          <w:szCs w:val="28"/>
          <w:highlight w:val="yellow"/>
        </w:rPr>
        <w:t>m4π²/T²)</w:t>
      </w:r>
    </w:p>
    <w:p w:rsidR="007D0D0C" w:rsidRDefault="007D0D0C" w:rsidP="007D0D0C">
      <w:pPr>
        <w:ind w:firstLine="705"/>
      </w:pPr>
    </w:p>
    <w:p w:rsidR="009E3BB6" w:rsidRDefault="008912B2" w:rsidP="001E6D4C">
      <w:pPr>
        <w:rPr>
          <w:sz w:val="28"/>
          <w:u w:val="single"/>
        </w:rPr>
      </w:pPr>
      <w:r w:rsidRPr="009E3BB6">
        <w:rPr>
          <w:sz w:val="28"/>
          <w:u w:val="single"/>
        </w:rPr>
        <w:t>III- Manipulation :</w:t>
      </w:r>
    </w:p>
    <w:p w:rsidR="001E6D4C" w:rsidRDefault="009E3BB6" w:rsidP="00562187">
      <w:pPr>
        <w:ind w:left="426"/>
        <w:rPr>
          <w:sz w:val="28"/>
          <w:u w:val="single"/>
        </w:rPr>
      </w:pPr>
      <w:r>
        <w:rPr>
          <w:sz w:val="28"/>
          <w:u w:val="single"/>
        </w:rPr>
        <w:t>A-M</w:t>
      </w:r>
      <w:r w:rsidR="008912B2" w:rsidRPr="009E3BB6">
        <w:rPr>
          <w:sz w:val="28"/>
          <w:u w:val="single"/>
        </w:rPr>
        <w:t>éthode statique</w:t>
      </w:r>
      <w:r w:rsidRPr="009E3BB6">
        <w:rPr>
          <w:sz w:val="28"/>
          <w:u w:val="single"/>
        </w:rPr>
        <w:t> :</w:t>
      </w:r>
    </w:p>
    <w:p w:rsidR="007D0D0C" w:rsidRPr="009E3BB6" w:rsidRDefault="001E6D4C" w:rsidP="001E6D4C">
      <w:pPr>
        <w:ind w:firstLine="705"/>
        <w:rPr>
          <w:sz w:val="28"/>
          <w:u w:val="single"/>
        </w:rPr>
      </w:pPr>
      <w:r>
        <w:rPr>
          <w:sz w:val="28"/>
          <w:u w:val="single"/>
        </w:rPr>
        <w:t>-</w:t>
      </w:r>
      <w:r w:rsidR="009E3BB6" w:rsidRPr="009E3BB6">
        <w:rPr>
          <w:sz w:val="28"/>
          <w:u w:val="single"/>
        </w:rPr>
        <w:t>Etude</w:t>
      </w:r>
      <w:r w:rsidR="007D0D0C" w:rsidRPr="009E3BB6">
        <w:rPr>
          <w:sz w:val="28"/>
          <w:u w:val="single"/>
        </w:rPr>
        <w:t xml:space="preserve"> d’un seul ressort</w:t>
      </w:r>
    </w:p>
    <w:p w:rsidR="00CE6958" w:rsidRDefault="00CE6958" w:rsidP="007D0D0C">
      <w:pPr>
        <w:ind w:left="708"/>
      </w:pPr>
      <w:r>
        <w:t>Pour cette étude</w:t>
      </w:r>
      <w:proofErr w:type="gramStart"/>
      <w:r w:rsidR="00182072">
        <w:t>,nous</w:t>
      </w:r>
      <w:proofErr w:type="gramEnd"/>
      <w:r w:rsidR="00182072">
        <w:t xml:space="preserve"> fixons </w:t>
      </w:r>
      <w:r>
        <w:t>l’</w:t>
      </w:r>
      <w:r w:rsidR="00562757">
        <w:t xml:space="preserve">une des </w:t>
      </w:r>
      <w:r>
        <w:t>extrémités</w:t>
      </w:r>
      <w:r w:rsidR="00562757">
        <w:t xml:space="preserve"> du ressort a un support puis </w:t>
      </w:r>
      <w:r w:rsidR="001E6D4C">
        <w:t>o</w:t>
      </w:r>
      <w:r w:rsidR="00562757">
        <w:t>n mesure la longueur L</w:t>
      </w:r>
      <w:r w:rsidR="00562757" w:rsidRPr="00CE6958">
        <w:rPr>
          <w:vertAlign w:val="subscript"/>
        </w:rPr>
        <w:t>0</w:t>
      </w:r>
      <w:r w:rsidR="00562757">
        <w:t xml:space="preserve"> du ressort </w:t>
      </w:r>
      <w:r w:rsidR="001E6D4C">
        <w:t>à</w:t>
      </w:r>
      <w:r w:rsidR="00562757">
        <w:t xml:space="preserve"> vide ,ensuite on suspend une masse m a l’autre </w:t>
      </w:r>
      <w:r>
        <w:t xml:space="preserve">extrémité et enfin </w:t>
      </w:r>
      <w:r w:rsidR="001E6D4C">
        <w:t>o</w:t>
      </w:r>
      <w:r>
        <w:t>n mesure la longueur L de ce ressort afin de déduire</w:t>
      </w:r>
    </w:p>
    <w:p w:rsidR="00182072" w:rsidRDefault="00CE6958" w:rsidP="00CE6958">
      <w:pPr>
        <w:ind w:left="705"/>
      </w:pPr>
      <w:proofErr w:type="gramStart"/>
      <w:r>
        <w:t>l’allongement</w:t>
      </w:r>
      <w:proofErr w:type="gramEnd"/>
      <w:r>
        <w:t xml:space="preserve"> X</w:t>
      </w:r>
    </w:p>
    <w:p w:rsidR="00182072" w:rsidRDefault="004632B8">
      <w:pPr>
        <w:pStyle w:val="Retraitcorpsdetexte"/>
      </w:pPr>
      <w:r>
        <w:t>Les</w:t>
      </w:r>
      <w:r w:rsidR="00CE6958">
        <w:t xml:space="preserve"> </w:t>
      </w:r>
      <w:r>
        <w:t>résultats</w:t>
      </w:r>
      <w:r w:rsidR="00CE6958">
        <w:t xml:space="preserve"> obtenus sont portés au tableau ci dessous</w:t>
      </w:r>
      <w:r>
        <w:t> :</w:t>
      </w:r>
    </w:p>
    <w:tbl>
      <w:tblPr>
        <w:tblpPr w:leftFromText="141" w:rightFromText="141" w:vertAnchor="text" w:horzAnchor="margin" w:tblpXSpec="right" w:tblpY="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63"/>
        <w:gridCol w:w="1063"/>
        <w:gridCol w:w="1063"/>
        <w:gridCol w:w="1063"/>
        <w:gridCol w:w="1063"/>
        <w:gridCol w:w="1063"/>
        <w:gridCol w:w="1063"/>
      </w:tblGrid>
      <w:tr w:rsidR="00054FA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m(g)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proofErr w:type="gramStart"/>
            <w:r>
              <w:t>L</w:t>
            </w:r>
            <w:r w:rsidRPr="00CE6958">
              <w:rPr>
                <w:vertAlign w:val="subscript"/>
              </w:rPr>
              <w:t>0</w:t>
            </w:r>
            <w:r w:rsidRPr="00CE6958">
              <w:t>(</w:t>
            </w:r>
            <w:proofErr w:type="gramEnd"/>
            <w:r>
              <w:t>cm)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</w:t>
            </w:r>
            <w:r w:rsidRPr="00CE6958">
              <w:t>(</w:t>
            </w:r>
            <w:r>
              <w:t>cm)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X</w:t>
            </w:r>
            <w:r w:rsidRPr="00CE6958">
              <w:t>(</w:t>
            </w:r>
            <w:r>
              <w:t>cm)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∆X</w:t>
            </w:r>
            <w:r w:rsidRPr="00CE6958">
              <w:t>(</w:t>
            </w:r>
            <w:r>
              <w:t>cm)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K(n/m)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∆K(n/m)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F=KX(n)</w:t>
            </w:r>
          </w:p>
        </w:tc>
      </w:tr>
      <w:tr w:rsidR="00054FA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050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18.8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20.5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1.7</w:t>
            </w:r>
          </w:p>
        </w:tc>
        <w:tc>
          <w:tcPr>
            <w:tcW w:w="1063" w:type="dxa"/>
          </w:tcPr>
          <w:p w:rsidR="00054FA8" w:rsidRDefault="00170E61" w:rsidP="00170E61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063" w:type="dxa"/>
          </w:tcPr>
          <w:p w:rsidR="00054FA8" w:rsidRDefault="006902B6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29.14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054FA8" w:rsidRDefault="008C436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0.5</w:t>
            </w:r>
          </w:p>
        </w:tc>
      </w:tr>
      <w:tr w:rsidR="00054FA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1063" w:type="dxa"/>
          </w:tcPr>
          <w:p w:rsidR="00054FA8" w:rsidRDefault="00054FA8" w:rsidP="00054FA8">
            <w:pPr>
              <w:jc w:val="center"/>
            </w:pPr>
            <w:r w:rsidRPr="007D375C">
              <w:rPr>
                <w:lang w:val="en-GB"/>
              </w:rPr>
              <w:t>18</w:t>
            </w:r>
            <w:r>
              <w:rPr>
                <w:lang w:val="en-GB"/>
              </w:rPr>
              <w:t>.8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23.5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4.7</w:t>
            </w:r>
          </w:p>
        </w:tc>
        <w:tc>
          <w:tcPr>
            <w:tcW w:w="1063" w:type="dxa"/>
          </w:tcPr>
          <w:p w:rsidR="00054FA8" w:rsidRDefault="00170E61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063" w:type="dxa"/>
          </w:tcPr>
          <w:p w:rsidR="00054FA8" w:rsidRDefault="006902B6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21.27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054FA8" w:rsidRDefault="008C436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1.0</w:t>
            </w:r>
          </w:p>
        </w:tc>
      </w:tr>
      <w:tr w:rsidR="00054FA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</w:tc>
        <w:tc>
          <w:tcPr>
            <w:tcW w:w="1063" w:type="dxa"/>
          </w:tcPr>
          <w:p w:rsidR="00054FA8" w:rsidRDefault="00054FA8" w:rsidP="00054FA8">
            <w:pPr>
              <w:jc w:val="center"/>
            </w:pPr>
            <w:r w:rsidRPr="007D375C">
              <w:rPr>
                <w:lang w:val="en-GB"/>
              </w:rPr>
              <w:t>18</w:t>
            </w:r>
            <w:r>
              <w:rPr>
                <w:lang w:val="en-GB"/>
              </w:rPr>
              <w:t>.8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25.5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6.7</w:t>
            </w:r>
          </w:p>
        </w:tc>
        <w:tc>
          <w:tcPr>
            <w:tcW w:w="1063" w:type="dxa"/>
          </w:tcPr>
          <w:p w:rsidR="00054FA8" w:rsidRDefault="00170E61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063" w:type="dxa"/>
          </w:tcPr>
          <w:p w:rsidR="00054FA8" w:rsidRDefault="006902B6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22.38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054FA8" w:rsidRDefault="008C436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1.5</w:t>
            </w:r>
          </w:p>
        </w:tc>
      </w:tr>
      <w:tr w:rsidR="00054FA8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</w:tc>
        <w:tc>
          <w:tcPr>
            <w:tcW w:w="1063" w:type="dxa"/>
          </w:tcPr>
          <w:p w:rsidR="00054FA8" w:rsidRDefault="00054FA8" w:rsidP="00054FA8">
            <w:pPr>
              <w:jc w:val="center"/>
            </w:pPr>
            <w:r w:rsidRPr="007D375C">
              <w:rPr>
                <w:lang w:val="en-GB"/>
              </w:rPr>
              <w:t>18</w:t>
            </w:r>
            <w:r>
              <w:rPr>
                <w:lang w:val="en-GB"/>
              </w:rPr>
              <w:t>.8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28.0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9.2</w:t>
            </w:r>
          </w:p>
        </w:tc>
        <w:tc>
          <w:tcPr>
            <w:tcW w:w="1063" w:type="dxa"/>
          </w:tcPr>
          <w:p w:rsidR="00054FA8" w:rsidRDefault="00170E61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1063" w:type="dxa"/>
          </w:tcPr>
          <w:p w:rsidR="00054FA8" w:rsidRDefault="006902B6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21.73</w:t>
            </w:r>
          </w:p>
        </w:tc>
        <w:tc>
          <w:tcPr>
            <w:tcW w:w="1063" w:type="dxa"/>
          </w:tcPr>
          <w:p w:rsidR="00054FA8" w:rsidRDefault="00054FA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054FA8" w:rsidRDefault="008C4368" w:rsidP="00054FA8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2.0</w:t>
            </w:r>
          </w:p>
        </w:tc>
      </w:tr>
    </w:tbl>
    <w:p w:rsidR="00054FA8" w:rsidRDefault="00054FA8">
      <w:pPr>
        <w:pStyle w:val="Retraitcorpsdetexte"/>
      </w:pPr>
    </w:p>
    <w:p w:rsidR="00054FA8" w:rsidRDefault="00054FA8">
      <w:pPr>
        <w:pStyle w:val="Retraitcorpsdetexte"/>
      </w:pPr>
    </w:p>
    <w:p w:rsidR="00054FA8" w:rsidRDefault="00054FA8" w:rsidP="00054FA8">
      <w:pPr>
        <w:pStyle w:val="Retraitcorpsdetexte"/>
      </w:pPr>
      <w:r w:rsidRPr="00054FA8">
        <w:t xml:space="preserve">Le </w:t>
      </w:r>
      <w:proofErr w:type="spellStart"/>
      <w:r w:rsidRPr="00054FA8">
        <w:t>t</w:t>
      </w:r>
      <w:r w:rsidRPr="001E6D4C">
        <w:rPr>
          <w:i/>
          <w:iCs/>
        </w:rPr>
        <w:t>Le</w:t>
      </w:r>
      <w:proofErr w:type="spellEnd"/>
      <w:r w:rsidRPr="001E6D4C">
        <w:rPr>
          <w:i/>
          <w:iCs/>
        </w:rPr>
        <w:t xml:space="preserve"> </w:t>
      </w:r>
      <w:proofErr w:type="gramStart"/>
      <w:r w:rsidRPr="001E6D4C">
        <w:rPr>
          <w:i/>
          <w:iCs/>
        </w:rPr>
        <w:t>tracer</w:t>
      </w:r>
      <w:proofErr w:type="gramEnd"/>
      <w:r w:rsidRPr="001E6D4C">
        <w:rPr>
          <w:i/>
          <w:iCs/>
        </w:rPr>
        <w:t xml:space="preserve"> de la courbe F=f(x) :</w:t>
      </w:r>
    </w:p>
    <w:p w:rsidR="00054FA8" w:rsidRDefault="00054FA8" w:rsidP="001E6D4C">
      <w:pPr>
        <w:pStyle w:val="Retraitcorpsdetexte"/>
      </w:pPr>
      <w:r>
        <w:t>La courbe f(x) est une droite qui passe par le centre (0.0) donc l’équation de cette droite est F=K</w:t>
      </w:r>
      <w:r w:rsidR="00A4356B">
        <w:t>X</w:t>
      </w:r>
      <w:r>
        <w:t xml:space="preserve"> avec K=tan α </w:t>
      </w:r>
      <w:r w:rsidR="001E6D4C">
        <w:t>/</w:t>
      </w:r>
      <w:r>
        <w:t xml:space="preserve"> α l’angle que fait la droite avec l’horizon</w:t>
      </w:r>
    </w:p>
    <w:p w:rsidR="00AF125E" w:rsidRDefault="00B365CD" w:rsidP="00AF125E">
      <w:pPr>
        <w:pStyle w:val="Retraitcorpsdetexte"/>
      </w:pPr>
      <w:r>
        <w:rPr>
          <w:noProof/>
        </w:rPr>
        <w:drawing>
          <wp:anchor distT="0" distB="0" distL="114300" distR="114300" simplePos="0" relativeHeight="251677184" behindDoc="1" locked="0" layoutInCell="1" allowOverlap="1">
            <wp:simplePos x="0" y="0"/>
            <wp:positionH relativeFrom="column">
              <wp:posOffset>1014730</wp:posOffset>
            </wp:positionH>
            <wp:positionV relativeFrom="paragraph">
              <wp:posOffset>17145</wp:posOffset>
            </wp:positionV>
            <wp:extent cx="3828415" cy="2315845"/>
            <wp:effectExtent l="0" t="635" r="635" b="0"/>
            <wp:wrapNone/>
            <wp:docPr id="140" name="Objet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anchor>
        </w:drawing>
      </w:r>
      <w:r w:rsidR="00AF125E">
        <w:t xml:space="preserve">Graphiquement on déduit que K=25n/m </w:t>
      </w:r>
    </w:p>
    <w:p w:rsidR="003639B6" w:rsidRDefault="003639B6" w:rsidP="00AF125E">
      <w:pPr>
        <w:pStyle w:val="Retraitcorpsdetexte"/>
      </w:pPr>
    </w:p>
    <w:p w:rsidR="00054FA8" w:rsidRDefault="00054FA8" w:rsidP="00054FA8">
      <w:pPr>
        <w:pStyle w:val="Retraitcorpsdetexte"/>
      </w:pPr>
    </w:p>
    <w:p w:rsidR="00054FA8" w:rsidRDefault="00054FA8" w:rsidP="00054FA8">
      <w:pPr>
        <w:pStyle w:val="Retraitcorpsdetexte"/>
      </w:pPr>
    </w:p>
    <w:p w:rsidR="00054FA8" w:rsidRDefault="00054FA8">
      <w:pPr>
        <w:pStyle w:val="Retraitcorpsdetexte"/>
      </w:pPr>
    </w:p>
    <w:p w:rsidR="00054FA8" w:rsidRDefault="00054FA8">
      <w:pPr>
        <w:pStyle w:val="Retraitcorpsdetexte"/>
      </w:pPr>
    </w:p>
    <w:p w:rsidR="00054FA8" w:rsidRDefault="00054FA8">
      <w:pPr>
        <w:pStyle w:val="Retraitcorpsdetexte"/>
      </w:pPr>
    </w:p>
    <w:p w:rsidR="00054FA8" w:rsidRDefault="00054FA8">
      <w:pPr>
        <w:pStyle w:val="Retraitcorpsdetexte"/>
      </w:pPr>
    </w:p>
    <w:p w:rsidR="00054FA8" w:rsidRDefault="00054FA8">
      <w:pPr>
        <w:pStyle w:val="Retraitcorpsdetexte"/>
      </w:pPr>
    </w:p>
    <w:p w:rsidR="009E3BB6" w:rsidRDefault="009E3BB6" w:rsidP="009E3BB6">
      <w:pPr>
        <w:pStyle w:val="Lgende"/>
        <w:rPr>
          <w:b w:val="0"/>
          <w:bCs w:val="0"/>
          <w:sz w:val="24"/>
          <w:szCs w:val="24"/>
        </w:rPr>
      </w:pPr>
    </w:p>
    <w:p w:rsidR="00925DC9" w:rsidRPr="009E3BB6" w:rsidRDefault="00925DC9" w:rsidP="009E3BB6">
      <w:pPr>
        <w:pStyle w:val="Lgende"/>
        <w:ind w:firstLine="708"/>
        <w:rPr>
          <w:b w:val="0"/>
          <w:bCs w:val="0"/>
          <w:sz w:val="28"/>
          <w:szCs w:val="28"/>
          <w:u w:val="single"/>
        </w:rPr>
      </w:pPr>
      <w:r w:rsidRPr="009E3BB6">
        <w:rPr>
          <w:b w:val="0"/>
          <w:bCs w:val="0"/>
          <w:sz w:val="28"/>
          <w:szCs w:val="28"/>
          <w:u w:val="single"/>
        </w:rPr>
        <w:t>- Etudes de deux ressorts en série</w:t>
      </w:r>
      <w:r w:rsidR="009E3BB6">
        <w:rPr>
          <w:b w:val="0"/>
          <w:bCs w:val="0"/>
          <w:sz w:val="28"/>
          <w:szCs w:val="28"/>
          <w:u w:val="single"/>
        </w:rPr>
        <w:t> :</w:t>
      </w:r>
    </w:p>
    <w:p w:rsidR="00DE068C" w:rsidRDefault="00DE068C" w:rsidP="00150CDE">
      <w:pPr>
        <w:ind w:left="708"/>
      </w:pPr>
      <w:r>
        <w:lastRenderedPageBreak/>
        <w:t>Dans cette étude, on prend deux ressorts identiques et on les associe en série puis on accroche l’une des extrémités à un support  et dans l’autre on  accroche une masse m qu’on fait varier puis on refait les mêmes mesures que dans le cas d’un ressort unique</w:t>
      </w:r>
    </w:p>
    <w:p w:rsidR="00DE068C" w:rsidRDefault="00DE068C" w:rsidP="00DE068C">
      <w:pPr>
        <w:ind w:firstLine="708"/>
      </w:pPr>
      <w:r>
        <w:t>Les résultats obtenus sont portés au tableau ci-dessous :</w:t>
      </w:r>
    </w:p>
    <w:tbl>
      <w:tblPr>
        <w:tblpPr w:leftFromText="141" w:rightFromText="141" w:vertAnchor="text" w:horzAnchor="margin" w:tblpXSpec="right" w:tblpY="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63"/>
        <w:gridCol w:w="1063"/>
        <w:gridCol w:w="1063"/>
        <w:gridCol w:w="1063"/>
        <w:gridCol w:w="992"/>
        <w:gridCol w:w="1134"/>
        <w:gridCol w:w="1063"/>
      </w:tblGrid>
      <w:tr w:rsidR="00DE068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m(g)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proofErr w:type="gramStart"/>
            <w:r>
              <w:t>L</w:t>
            </w:r>
            <w:r w:rsidRPr="00CE6958">
              <w:rPr>
                <w:vertAlign w:val="subscript"/>
              </w:rPr>
              <w:t>0</w:t>
            </w:r>
            <w:r w:rsidRPr="00CE6958">
              <w:t>(</w:t>
            </w:r>
            <w:proofErr w:type="gramEnd"/>
            <w:r>
              <w:t>cm)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</w:t>
            </w:r>
            <w:r w:rsidRPr="00CE6958">
              <w:t>(</w:t>
            </w:r>
            <w:r>
              <w:t>cm)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X</w:t>
            </w:r>
            <w:r w:rsidRPr="00CE6958">
              <w:t>(</w:t>
            </w:r>
            <w:r>
              <w:t>cm)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∆X</w:t>
            </w:r>
            <w:r w:rsidRPr="00CE6958">
              <w:t>(</w:t>
            </w:r>
            <w:r>
              <w:t>cm)</w:t>
            </w:r>
          </w:p>
        </w:tc>
        <w:tc>
          <w:tcPr>
            <w:tcW w:w="992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Ks(n/m)</w:t>
            </w:r>
          </w:p>
        </w:tc>
        <w:tc>
          <w:tcPr>
            <w:tcW w:w="1134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∆Ks(n/m)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Kst</w:t>
            </w:r>
            <w:proofErr w:type="spellEnd"/>
            <w:r w:rsidR="006E3AFF">
              <w:rPr>
                <w:lang w:val="en-GB"/>
              </w:rPr>
              <w:t>(n/m)</w:t>
            </w:r>
          </w:p>
        </w:tc>
      </w:tr>
      <w:tr w:rsidR="00DE068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1063" w:type="dxa"/>
          </w:tcPr>
          <w:p w:rsidR="00DE068C" w:rsidRDefault="00DE068C" w:rsidP="006E20F5">
            <w:pPr>
              <w:jc w:val="center"/>
            </w:pPr>
            <w:r>
              <w:rPr>
                <w:lang w:val="en-GB"/>
              </w:rPr>
              <w:t>37.6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48.2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10.6</w:t>
            </w:r>
          </w:p>
        </w:tc>
        <w:tc>
          <w:tcPr>
            <w:tcW w:w="1063" w:type="dxa"/>
          </w:tcPr>
          <w:p w:rsidR="00DE068C" w:rsidRDefault="005251CA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992" w:type="dxa"/>
          </w:tcPr>
          <w:p w:rsidR="00DE068C" w:rsidRDefault="001C7972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9.43</w:t>
            </w:r>
          </w:p>
        </w:tc>
        <w:tc>
          <w:tcPr>
            <w:tcW w:w="1134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DE068C" w:rsidRDefault="00B6418E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12.5</w:t>
            </w:r>
          </w:p>
        </w:tc>
      </w:tr>
      <w:tr w:rsidR="00DE068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</w:tc>
        <w:tc>
          <w:tcPr>
            <w:tcW w:w="1063" w:type="dxa"/>
          </w:tcPr>
          <w:p w:rsidR="00DE068C" w:rsidRDefault="00DE068C" w:rsidP="00DE068C">
            <w:pPr>
              <w:jc w:val="center"/>
            </w:pPr>
            <w:r w:rsidRPr="005577D7">
              <w:rPr>
                <w:lang w:val="en-GB"/>
              </w:rPr>
              <w:t>37.6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53.2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15.6</w:t>
            </w:r>
          </w:p>
        </w:tc>
        <w:tc>
          <w:tcPr>
            <w:tcW w:w="1063" w:type="dxa"/>
          </w:tcPr>
          <w:p w:rsidR="00DE068C" w:rsidRDefault="005251CA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992" w:type="dxa"/>
          </w:tcPr>
          <w:p w:rsidR="00DE068C" w:rsidRDefault="001C7972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9.61</w:t>
            </w:r>
          </w:p>
        </w:tc>
        <w:tc>
          <w:tcPr>
            <w:tcW w:w="1134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DE068C" w:rsidRDefault="00B6418E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12.5</w:t>
            </w:r>
          </w:p>
        </w:tc>
      </w:tr>
      <w:tr w:rsidR="00DE068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</w:tc>
        <w:tc>
          <w:tcPr>
            <w:tcW w:w="1063" w:type="dxa"/>
          </w:tcPr>
          <w:p w:rsidR="00DE068C" w:rsidRDefault="00DE068C" w:rsidP="00DE068C">
            <w:pPr>
              <w:jc w:val="center"/>
            </w:pPr>
            <w:r w:rsidRPr="005577D7">
              <w:rPr>
                <w:lang w:val="en-GB"/>
              </w:rPr>
              <w:t>37.6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57.9</w:t>
            </w:r>
          </w:p>
        </w:tc>
        <w:tc>
          <w:tcPr>
            <w:tcW w:w="1063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20.3</w:t>
            </w:r>
          </w:p>
        </w:tc>
        <w:tc>
          <w:tcPr>
            <w:tcW w:w="1063" w:type="dxa"/>
          </w:tcPr>
          <w:p w:rsidR="00DE068C" w:rsidRDefault="005251CA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992" w:type="dxa"/>
          </w:tcPr>
          <w:p w:rsidR="00DE068C" w:rsidRDefault="006E3AFF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9.</w:t>
            </w:r>
            <w:r w:rsidR="001C7972">
              <w:rPr>
                <w:lang w:val="en-GB"/>
              </w:rPr>
              <w:t>85</w:t>
            </w:r>
          </w:p>
        </w:tc>
        <w:tc>
          <w:tcPr>
            <w:tcW w:w="1134" w:type="dxa"/>
          </w:tcPr>
          <w:p w:rsidR="00DE068C" w:rsidRDefault="00DE068C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DE068C" w:rsidRDefault="00B6418E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12.5</w:t>
            </w:r>
          </w:p>
        </w:tc>
      </w:tr>
    </w:tbl>
    <w:p w:rsidR="00DE068C" w:rsidRPr="00DE068C" w:rsidRDefault="00DE068C" w:rsidP="00DE068C">
      <w:pPr>
        <w:ind w:firstLine="708"/>
      </w:pPr>
    </w:p>
    <w:p w:rsidR="00DE068C" w:rsidRDefault="00DE068C" w:rsidP="00DE068C">
      <w:pPr>
        <w:ind w:firstLine="708"/>
      </w:pPr>
    </w:p>
    <w:p w:rsidR="00DE068C" w:rsidRDefault="00DE068C" w:rsidP="00DE068C">
      <w:pPr>
        <w:ind w:firstLine="708"/>
      </w:pPr>
    </w:p>
    <w:p w:rsidR="00DE068C" w:rsidRDefault="00DE068C" w:rsidP="00DE068C">
      <w:pPr>
        <w:ind w:firstLine="708"/>
      </w:pPr>
    </w:p>
    <w:p w:rsidR="00DE068C" w:rsidRDefault="00DE068C" w:rsidP="00DE068C">
      <w:pPr>
        <w:ind w:firstLine="708"/>
      </w:pPr>
    </w:p>
    <w:p w:rsidR="00DE068C" w:rsidRDefault="00DE068C" w:rsidP="00DE068C">
      <w:pPr>
        <w:ind w:firstLine="708"/>
      </w:pPr>
    </w:p>
    <w:p w:rsidR="00473B89" w:rsidRPr="009E3BB6" w:rsidRDefault="00473B89" w:rsidP="00473B89">
      <w:pPr>
        <w:ind w:firstLine="708"/>
        <w:rPr>
          <w:i/>
          <w:iCs/>
        </w:rPr>
      </w:pPr>
      <w:r w:rsidRPr="009E3BB6">
        <w:rPr>
          <w:i/>
          <w:iCs/>
        </w:rPr>
        <w:t xml:space="preserve">Comparaison entre </w:t>
      </w:r>
      <w:proofErr w:type="spellStart"/>
      <w:r w:rsidRPr="009E3BB6">
        <w:rPr>
          <w:i/>
          <w:iCs/>
        </w:rPr>
        <w:t>Ks</w:t>
      </w:r>
      <w:proofErr w:type="spellEnd"/>
      <w:r w:rsidRPr="009E3BB6">
        <w:rPr>
          <w:i/>
          <w:iCs/>
        </w:rPr>
        <w:t xml:space="preserve"> et </w:t>
      </w:r>
      <w:proofErr w:type="spellStart"/>
      <w:r w:rsidRPr="009E3BB6">
        <w:rPr>
          <w:i/>
          <w:iCs/>
        </w:rPr>
        <w:t>Ks</w:t>
      </w:r>
      <w:proofErr w:type="spellEnd"/>
      <w:r w:rsidRPr="009E3BB6">
        <w:rPr>
          <w:i/>
          <w:iCs/>
        </w:rPr>
        <w:t xml:space="preserve"> théorique</w:t>
      </w:r>
      <w:r w:rsidR="006E20F5" w:rsidRPr="009E3BB6">
        <w:rPr>
          <w:i/>
          <w:iCs/>
        </w:rPr>
        <w:t> :</w:t>
      </w:r>
    </w:p>
    <w:p w:rsidR="006E20F5" w:rsidRDefault="006E20F5" w:rsidP="00473B89">
      <w:pPr>
        <w:ind w:firstLine="708"/>
      </w:pPr>
    </w:p>
    <w:p w:rsidR="006E20F5" w:rsidRDefault="006E20F5" w:rsidP="00473B89">
      <w:pPr>
        <w:ind w:firstLine="708"/>
      </w:pPr>
    </w:p>
    <w:p w:rsidR="006E20F5" w:rsidRDefault="006E20F5" w:rsidP="00473B89">
      <w:pPr>
        <w:ind w:firstLine="708"/>
      </w:pPr>
    </w:p>
    <w:p w:rsidR="006E20F5" w:rsidRDefault="006E20F5" w:rsidP="00473B89">
      <w:pPr>
        <w:ind w:firstLine="708"/>
      </w:pPr>
    </w:p>
    <w:p w:rsidR="006E20F5" w:rsidRDefault="006E20F5" w:rsidP="00473B89">
      <w:pPr>
        <w:ind w:firstLine="708"/>
      </w:pPr>
    </w:p>
    <w:p w:rsidR="006E20F5" w:rsidRDefault="006E20F5" w:rsidP="00473B89">
      <w:pPr>
        <w:ind w:firstLine="708"/>
      </w:pPr>
    </w:p>
    <w:p w:rsidR="006E20F5" w:rsidRPr="009E3BB6" w:rsidRDefault="006E20F5" w:rsidP="006E20F5">
      <w:pPr>
        <w:ind w:left="708"/>
        <w:rPr>
          <w:sz w:val="28"/>
          <w:szCs w:val="28"/>
          <w:u w:val="single"/>
        </w:rPr>
      </w:pPr>
      <w:r w:rsidRPr="009E3BB6">
        <w:rPr>
          <w:sz w:val="28"/>
          <w:szCs w:val="28"/>
          <w:u w:val="single"/>
        </w:rPr>
        <w:t>-Etude de deux ressorts en parallèle :</w:t>
      </w:r>
    </w:p>
    <w:p w:rsidR="006E20F5" w:rsidRDefault="006E20F5" w:rsidP="006E20F5">
      <w:pPr>
        <w:ind w:left="708"/>
      </w:pPr>
      <w:r>
        <w:t xml:space="preserve">Dans ce cas on fait pratiquement la même chose sauf que les deux ressorts sont placés en parallèle et les </w:t>
      </w:r>
      <w:r w:rsidR="002B4C47">
        <w:t>résultats</w:t>
      </w:r>
      <w:r>
        <w:t xml:space="preserve"> obtenus sont portés au tableau ci-dessous</w:t>
      </w:r>
    </w:p>
    <w:tbl>
      <w:tblPr>
        <w:tblpPr w:leftFromText="141" w:rightFromText="141" w:vertAnchor="text" w:horzAnchor="margin" w:tblpXSpec="right" w:tblpY="18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63"/>
        <w:gridCol w:w="1063"/>
        <w:gridCol w:w="1063"/>
        <w:gridCol w:w="1063"/>
        <w:gridCol w:w="992"/>
        <w:gridCol w:w="1134"/>
        <w:gridCol w:w="1063"/>
      </w:tblGrid>
      <w:tr w:rsidR="006E20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m(g)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proofErr w:type="gramStart"/>
            <w:r>
              <w:t>L</w:t>
            </w:r>
            <w:r w:rsidRPr="00CE6958">
              <w:rPr>
                <w:vertAlign w:val="subscript"/>
              </w:rPr>
              <w:t>0</w:t>
            </w:r>
            <w:r w:rsidRPr="00CE6958">
              <w:t>(</w:t>
            </w:r>
            <w:proofErr w:type="gramEnd"/>
            <w:r>
              <w:t>cm)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L</w:t>
            </w:r>
            <w:r w:rsidRPr="00CE6958">
              <w:t>(</w:t>
            </w:r>
            <w:r>
              <w:t>cm)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X</w:t>
            </w:r>
            <w:r w:rsidRPr="00CE6958">
              <w:t>(</w:t>
            </w:r>
            <w:r>
              <w:t>cm)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∆X</w:t>
            </w:r>
            <w:r w:rsidRPr="00CE6958">
              <w:t>(</w:t>
            </w:r>
            <w:r>
              <w:t>cm)</w:t>
            </w:r>
          </w:p>
        </w:tc>
        <w:tc>
          <w:tcPr>
            <w:tcW w:w="992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Kp</w:t>
            </w:r>
            <w:proofErr w:type="spellEnd"/>
            <w:r>
              <w:rPr>
                <w:lang w:val="en-GB"/>
              </w:rPr>
              <w:t>(n/m)</w:t>
            </w:r>
          </w:p>
        </w:tc>
        <w:tc>
          <w:tcPr>
            <w:tcW w:w="1134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</w:t>
            </w:r>
            <w:proofErr w:type="spellStart"/>
            <w:r>
              <w:rPr>
                <w:lang w:val="en-GB"/>
              </w:rPr>
              <w:t>Kp</w:t>
            </w:r>
            <w:proofErr w:type="spellEnd"/>
            <w:r>
              <w:rPr>
                <w:lang w:val="en-GB"/>
              </w:rPr>
              <w:t>(n/m)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Kpt</w:t>
            </w:r>
            <w:proofErr w:type="spellEnd"/>
            <w:r>
              <w:rPr>
                <w:lang w:val="en-GB"/>
              </w:rPr>
              <w:t>(n/m)</w:t>
            </w:r>
          </w:p>
        </w:tc>
      </w:tr>
      <w:tr w:rsidR="006E20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1063" w:type="dxa"/>
          </w:tcPr>
          <w:p w:rsidR="006E20F5" w:rsidRDefault="006E20F5" w:rsidP="006E20F5">
            <w:pPr>
              <w:jc w:val="center"/>
            </w:pPr>
            <w:r>
              <w:rPr>
                <w:lang w:val="en-GB"/>
              </w:rPr>
              <w:t>18.8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21.4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2.6</w:t>
            </w:r>
          </w:p>
        </w:tc>
        <w:tc>
          <w:tcPr>
            <w:tcW w:w="1063" w:type="dxa"/>
          </w:tcPr>
          <w:p w:rsidR="006E20F5" w:rsidRDefault="005251CA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992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3</w:t>
            </w:r>
            <w:r w:rsidR="001C7972">
              <w:rPr>
                <w:lang w:val="en-GB"/>
              </w:rPr>
              <w:t>8.46</w:t>
            </w:r>
          </w:p>
        </w:tc>
        <w:tc>
          <w:tcPr>
            <w:tcW w:w="1134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</w:tr>
      <w:tr w:rsidR="006E20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</w:tc>
        <w:tc>
          <w:tcPr>
            <w:tcW w:w="1063" w:type="dxa"/>
          </w:tcPr>
          <w:p w:rsidR="006E20F5" w:rsidRDefault="006E20F5" w:rsidP="006E20F5">
            <w:pPr>
              <w:jc w:val="center"/>
            </w:pPr>
            <w:r w:rsidRPr="00B72051">
              <w:rPr>
                <w:lang w:val="en-GB"/>
              </w:rPr>
              <w:t>18.8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22.4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3.7</w:t>
            </w:r>
          </w:p>
        </w:tc>
        <w:tc>
          <w:tcPr>
            <w:tcW w:w="1063" w:type="dxa"/>
          </w:tcPr>
          <w:p w:rsidR="006E20F5" w:rsidRDefault="005251CA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992" w:type="dxa"/>
          </w:tcPr>
          <w:p w:rsidR="006E20F5" w:rsidRDefault="001C7972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40.54</w:t>
            </w:r>
          </w:p>
        </w:tc>
        <w:tc>
          <w:tcPr>
            <w:tcW w:w="1134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</w:tr>
      <w:tr w:rsidR="006E20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</w:tc>
        <w:tc>
          <w:tcPr>
            <w:tcW w:w="1063" w:type="dxa"/>
          </w:tcPr>
          <w:p w:rsidR="006E20F5" w:rsidRDefault="006E20F5" w:rsidP="006E20F5">
            <w:pPr>
              <w:jc w:val="center"/>
            </w:pPr>
            <w:r w:rsidRPr="00B72051">
              <w:rPr>
                <w:lang w:val="en-GB"/>
              </w:rPr>
              <w:t>18.8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24.0</w:t>
            </w: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5.2</w:t>
            </w:r>
          </w:p>
        </w:tc>
        <w:tc>
          <w:tcPr>
            <w:tcW w:w="1063" w:type="dxa"/>
          </w:tcPr>
          <w:p w:rsidR="006E20F5" w:rsidRDefault="005251CA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</w:t>
            </w:r>
          </w:p>
        </w:tc>
        <w:tc>
          <w:tcPr>
            <w:tcW w:w="992" w:type="dxa"/>
          </w:tcPr>
          <w:p w:rsidR="006E20F5" w:rsidRDefault="001C7972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38.46</w:t>
            </w:r>
          </w:p>
        </w:tc>
        <w:tc>
          <w:tcPr>
            <w:tcW w:w="1134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  <w:tc>
          <w:tcPr>
            <w:tcW w:w="1063" w:type="dxa"/>
          </w:tcPr>
          <w:p w:rsidR="006E20F5" w:rsidRDefault="006E20F5" w:rsidP="006E20F5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50</w:t>
            </w:r>
          </w:p>
        </w:tc>
      </w:tr>
    </w:tbl>
    <w:p w:rsidR="006E20F5" w:rsidRDefault="006E20F5" w:rsidP="006E20F5">
      <w:pPr>
        <w:ind w:left="708"/>
      </w:pPr>
    </w:p>
    <w:p w:rsidR="006E20F5" w:rsidRDefault="006E20F5" w:rsidP="006E20F5">
      <w:pPr>
        <w:ind w:firstLine="708"/>
      </w:pPr>
    </w:p>
    <w:p w:rsidR="00DE068C" w:rsidRDefault="00DE068C" w:rsidP="00DE068C">
      <w:pPr>
        <w:ind w:firstLine="708"/>
      </w:pPr>
    </w:p>
    <w:p w:rsidR="00DE068C" w:rsidRDefault="00DE068C" w:rsidP="00DE068C">
      <w:pPr>
        <w:ind w:firstLine="708"/>
      </w:pPr>
    </w:p>
    <w:p w:rsidR="00182072" w:rsidRDefault="00182072">
      <w:pPr>
        <w:pStyle w:val="Lgende"/>
        <w:jc w:val="center"/>
        <w:rPr>
          <w:b w:val="0"/>
          <w:bCs w:val="0"/>
          <w:sz w:val="24"/>
        </w:rPr>
      </w:pPr>
    </w:p>
    <w:p w:rsidR="00B6418E" w:rsidRPr="009E3BB6" w:rsidRDefault="00B6418E" w:rsidP="00B6418E">
      <w:pPr>
        <w:ind w:firstLine="708"/>
        <w:rPr>
          <w:i/>
          <w:iCs/>
        </w:rPr>
      </w:pPr>
      <w:r w:rsidRPr="009E3BB6">
        <w:rPr>
          <w:i/>
          <w:iCs/>
        </w:rPr>
        <w:t xml:space="preserve">Comparaison entre </w:t>
      </w:r>
      <w:proofErr w:type="spellStart"/>
      <w:r w:rsidRPr="009E3BB6">
        <w:rPr>
          <w:i/>
          <w:iCs/>
        </w:rPr>
        <w:t>Ks</w:t>
      </w:r>
      <w:proofErr w:type="spellEnd"/>
      <w:r w:rsidRPr="009E3BB6">
        <w:rPr>
          <w:i/>
          <w:iCs/>
        </w:rPr>
        <w:t xml:space="preserve"> et </w:t>
      </w:r>
      <w:proofErr w:type="spellStart"/>
      <w:r w:rsidRPr="009E3BB6">
        <w:rPr>
          <w:i/>
          <w:iCs/>
        </w:rPr>
        <w:t>Ks</w:t>
      </w:r>
      <w:proofErr w:type="spellEnd"/>
      <w:r w:rsidRPr="009E3BB6">
        <w:rPr>
          <w:i/>
          <w:iCs/>
        </w:rPr>
        <w:t xml:space="preserve"> théorique :</w:t>
      </w:r>
    </w:p>
    <w:p w:rsidR="00B6418E" w:rsidRDefault="00B6418E" w:rsidP="00B6418E">
      <w:pPr>
        <w:ind w:firstLine="708"/>
      </w:pPr>
    </w:p>
    <w:p w:rsidR="00B6418E" w:rsidRDefault="00B6418E" w:rsidP="00B6418E">
      <w:pPr>
        <w:ind w:firstLine="708"/>
      </w:pPr>
    </w:p>
    <w:p w:rsidR="00B6418E" w:rsidRDefault="00B6418E" w:rsidP="00B6418E">
      <w:pPr>
        <w:ind w:firstLine="708"/>
      </w:pPr>
    </w:p>
    <w:p w:rsidR="00B6418E" w:rsidRDefault="00B6418E">
      <w:pPr>
        <w:pStyle w:val="Retraitcorpsdetexte"/>
        <w:ind w:left="705"/>
      </w:pPr>
    </w:p>
    <w:p w:rsidR="00182072" w:rsidRDefault="00182072">
      <w:pPr>
        <w:pStyle w:val="Retraitcorpsdetexte"/>
        <w:ind w:left="0" w:firstLine="708"/>
        <w:rPr>
          <w:b/>
          <w:bCs/>
        </w:rPr>
      </w:pPr>
    </w:p>
    <w:p w:rsidR="00B6418E" w:rsidRPr="00CA24BC" w:rsidRDefault="00B6418E" w:rsidP="00562187">
      <w:pPr>
        <w:pStyle w:val="Retraitcorpsdetexte"/>
        <w:ind w:left="426"/>
        <w:rPr>
          <w:sz w:val="28"/>
          <w:szCs w:val="28"/>
          <w:u w:val="single"/>
        </w:rPr>
      </w:pPr>
      <w:r w:rsidRPr="00CA24BC">
        <w:rPr>
          <w:sz w:val="28"/>
          <w:szCs w:val="28"/>
          <w:u w:val="single"/>
        </w:rPr>
        <w:t>B-Méthode dynamique :</w:t>
      </w:r>
    </w:p>
    <w:p w:rsidR="00B6418E" w:rsidRPr="00CA24BC" w:rsidRDefault="00B6418E" w:rsidP="00CA24BC">
      <w:pPr>
        <w:pStyle w:val="Retraitcorpsdetexte"/>
        <w:ind w:left="0" w:firstLine="708"/>
        <w:rPr>
          <w:sz w:val="28"/>
          <w:szCs w:val="28"/>
          <w:u w:val="single"/>
        </w:rPr>
      </w:pPr>
      <w:r w:rsidRPr="00CA24BC">
        <w:rPr>
          <w:sz w:val="28"/>
          <w:szCs w:val="28"/>
          <w:u w:val="single"/>
        </w:rPr>
        <w:t>1-Etude d’un seul ressort</w:t>
      </w:r>
    </w:p>
    <w:p w:rsidR="00B6418E" w:rsidRDefault="00B6418E" w:rsidP="00B6418E">
      <w:pPr>
        <w:pStyle w:val="Retraitcorpsdetexte"/>
      </w:pPr>
      <w:r w:rsidRPr="00B6418E">
        <w:t xml:space="preserve">Dans cette étude on accroche un ressort à un support et on suspend </w:t>
      </w:r>
      <w:r>
        <w:t>à</w:t>
      </w:r>
      <w:r w:rsidRPr="00B6418E">
        <w:t xml:space="preserve"> son extrémité libre une masse m variable </w:t>
      </w:r>
      <w:r>
        <w:t xml:space="preserve">à </w:t>
      </w:r>
      <w:r w:rsidRPr="00B6418E">
        <w:t>notre gré</w:t>
      </w:r>
      <w:r>
        <w:t xml:space="preserve"> puis on </w:t>
      </w:r>
      <w:r w:rsidR="00760BB6">
        <w:t>écarte</w:t>
      </w:r>
      <w:r>
        <w:t xml:space="preserve"> faiblement la masse de son point d’</w:t>
      </w:r>
      <w:r w:rsidR="00760BB6">
        <w:t>équilibre on la relâche sans vitesse initiale ce qui la fait osciller sur son point d’équilibre</w:t>
      </w:r>
      <w:r w:rsidR="009730B5">
        <w:t>.</w:t>
      </w:r>
    </w:p>
    <w:p w:rsidR="009730B5" w:rsidRDefault="009730B5" w:rsidP="009730B5">
      <w:pPr>
        <w:pStyle w:val="Retraitcorpsdetexte"/>
      </w:pPr>
      <w:r>
        <w:t xml:space="preserve">On mesure le temps de 20 oscillations et on calcule la période moyenne au terme des trois itérations de la manipulation </w:t>
      </w:r>
    </w:p>
    <w:tbl>
      <w:tblPr>
        <w:tblpPr w:leftFromText="141" w:rightFromText="141" w:vertAnchor="text" w:horzAnchor="margin" w:tblpY="549"/>
        <w:tblW w:w="9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63"/>
        <w:gridCol w:w="1063"/>
        <w:gridCol w:w="1063"/>
        <w:gridCol w:w="1063"/>
        <w:gridCol w:w="1063"/>
        <w:gridCol w:w="1063"/>
        <w:gridCol w:w="1063"/>
        <w:gridCol w:w="1063"/>
      </w:tblGrid>
      <w:tr w:rsidR="00CA24B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m(g)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t>t1(s)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t2(s)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t3(s)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tm</w:t>
            </w:r>
            <w:r w:rsidRPr="00CE6958">
              <w:t>(</w:t>
            </w:r>
            <w:r>
              <w:t>s)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T(s)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∆T(s)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K(n/m)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∆K(n/m)</w:t>
            </w:r>
          </w:p>
        </w:tc>
      </w:tr>
      <w:tr w:rsidR="00CA24B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050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6.19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6.33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6.44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6.32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0.31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0.08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20.54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  <w:tr w:rsidR="00CA24B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1063" w:type="dxa"/>
          </w:tcPr>
          <w:p w:rsidR="00CA24BC" w:rsidRDefault="00CA24BC" w:rsidP="00CA24BC">
            <w:pPr>
              <w:jc w:val="center"/>
            </w:pPr>
            <w:r>
              <w:t>8.90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9.05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8.75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8.90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0.44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0.10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20.39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  <w:tr w:rsidR="00CA24B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</w:tc>
        <w:tc>
          <w:tcPr>
            <w:tcW w:w="1063" w:type="dxa"/>
          </w:tcPr>
          <w:p w:rsidR="00CA24BC" w:rsidRDefault="00CA24BC" w:rsidP="00CA24BC">
            <w:pPr>
              <w:jc w:val="center"/>
            </w:pPr>
            <w:r>
              <w:t>10.63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11.15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11.05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10.94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0.54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0.21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20.30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  <w:tr w:rsidR="00CA24BC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</w:tc>
        <w:tc>
          <w:tcPr>
            <w:tcW w:w="1063" w:type="dxa"/>
          </w:tcPr>
          <w:p w:rsidR="00CA24BC" w:rsidRDefault="00CA24BC" w:rsidP="00CA24BC">
            <w:pPr>
              <w:jc w:val="center"/>
            </w:pPr>
            <w:r>
              <w:t>12.44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12.48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12.54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12.48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0.62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0.02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20.54</w:t>
            </w:r>
          </w:p>
        </w:tc>
        <w:tc>
          <w:tcPr>
            <w:tcW w:w="1063" w:type="dxa"/>
          </w:tcPr>
          <w:p w:rsidR="00CA24BC" w:rsidRDefault="00CA24BC" w:rsidP="00CA24BC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</w:tbl>
    <w:p w:rsidR="002B4C47" w:rsidRDefault="002B4C47" w:rsidP="002B4C47">
      <w:pPr>
        <w:ind w:left="708"/>
      </w:pPr>
      <w:r>
        <w:t>Les résultats obtenus sont portés au tableau ci-dessous</w:t>
      </w:r>
      <w:r w:rsidR="00842362">
        <w:t> :</w:t>
      </w:r>
    </w:p>
    <w:p w:rsidR="00E02ABC" w:rsidRDefault="00E02ABC" w:rsidP="002B4C47">
      <w:pPr>
        <w:ind w:left="708"/>
      </w:pPr>
    </w:p>
    <w:p w:rsidR="00842362" w:rsidRPr="00CA24BC" w:rsidRDefault="00E02ABC" w:rsidP="002B4C47">
      <w:pPr>
        <w:ind w:left="708"/>
        <w:rPr>
          <w:i/>
          <w:iCs/>
        </w:rPr>
      </w:pPr>
      <w:r w:rsidRPr="00CA24BC">
        <w:rPr>
          <w:i/>
          <w:iCs/>
        </w:rPr>
        <w:t>Le tracer de la courbe T²=f(m)</w:t>
      </w:r>
      <w:r w:rsidR="00CA24BC">
        <w:rPr>
          <w:i/>
          <w:iCs/>
        </w:rPr>
        <w:t> :</w:t>
      </w:r>
    </w:p>
    <w:p w:rsidR="00E02ABC" w:rsidRDefault="00E02ABC" w:rsidP="002B4C47">
      <w:pPr>
        <w:ind w:left="708"/>
      </w:pPr>
    </w:p>
    <w:p w:rsidR="002B4C47" w:rsidRPr="00B6418E" w:rsidRDefault="002B4C47" w:rsidP="009730B5">
      <w:pPr>
        <w:pStyle w:val="Retraitcorpsdetexte"/>
      </w:pPr>
    </w:p>
    <w:p w:rsidR="00B6418E" w:rsidRPr="00B6418E" w:rsidRDefault="00B365CD" w:rsidP="00B6418E">
      <w:pPr>
        <w:pStyle w:val="Retraitcorpsdetexte"/>
      </w:pPr>
      <w:r>
        <w:rPr>
          <w:noProof/>
        </w:rPr>
        <w:lastRenderedPageBreak/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2281555</wp:posOffset>
            </wp:positionH>
            <wp:positionV relativeFrom="paragraph">
              <wp:posOffset>-565150</wp:posOffset>
            </wp:positionV>
            <wp:extent cx="3828415" cy="2315845"/>
            <wp:effectExtent l="0" t="0" r="635" b="0"/>
            <wp:wrapNone/>
            <wp:docPr id="141" name="Objet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anchor>
        </w:drawing>
      </w:r>
    </w:p>
    <w:p w:rsidR="00182072" w:rsidRDefault="00182072" w:rsidP="00B6418E">
      <w:pPr>
        <w:pStyle w:val="Retraitcorpsdetexte"/>
        <w:ind w:left="0" w:firstLine="708"/>
        <w:rPr>
          <w:b/>
          <w:bCs/>
        </w:rPr>
      </w:pPr>
    </w:p>
    <w:p w:rsidR="00E02ABC" w:rsidRDefault="00E02ABC">
      <w:pPr>
        <w:pStyle w:val="Retraitcorpsdetexte"/>
      </w:pPr>
    </w:p>
    <w:p w:rsidR="00E02ABC" w:rsidRDefault="00E02ABC" w:rsidP="00E02ABC">
      <w:pPr>
        <w:pStyle w:val="Retraitcorpsdetexte"/>
        <w:tabs>
          <w:tab w:val="left" w:pos="4200"/>
        </w:tabs>
      </w:pPr>
      <w:r>
        <w:tab/>
      </w:r>
    </w:p>
    <w:p w:rsidR="00E02ABC" w:rsidRDefault="00E02ABC">
      <w:pPr>
        <w:pStyle w:val="Retraitcorpsdetexte"/>
      </w:pPr>
    </w:p>
    <w:p w:rsidR="00E02ABC" w:rsidRDefault="00E02ABC">
      <w:pPr>
        <w:pStyle w:val="Retraitcorpsdetexte"/>
      </w:pPr>
    </w:p>
    <w:p w:rsidR="00E02ABC" w:rsidRDefault="00E02ABC">
      <w:pPr>
        <w:pStyle w:val="Retraitcorpsdetexte"/>
      </w:pPr>
    </w:p>
    <w:p w:rsidR="00E02ABC" w:rsidRDefault="00E02ABC">
      <w:pPr>
        <w:pStyle w:val="Retraitcorpsdetexte"/>
      </w:pPr>
    </w:p>
    <w:p w:rsidR="00E02ABC" w:rsidRDefault="00E02ABC">
      <w:pPr>
        <w:pStyle w:val="Retraitcorpsdetexte"/>
      </w:pPr>
    </w:p>
    <w:p w:rsidR="00182072" w:rsidRPr="00CA24BC" w:rsidRDefault="00F4057D" w:rsidP="00CA24BC">
      <w:pPr>
        <w:pStyle w:val="Retraitcorpsdetexte"/>
        <w:ind w:left="0" w:firstLine="708"/>
        <w:rPr>
          <w:i/>
          <w:iCs/>
        </w:rPr>
      </w:pPr>
      <w:r w:rsidRPr="00CA24BC">
        <w:rPr>
          <w:i/>
          <w:iCs/>
        </w:rPr>
        <w:t>Déduction de la constante de raideur K</w:t>
      </w:r>
      <w:r w:rsidR="00BA27F2" w:rsidRPr="00CA24BC">
        <w:rPr>
          <w:i/>
          <w:iCs/>
        </w:rPr>
        <w:t> :</w:t>
      </w:r>
    </w:p>
    <w:p w:rsidR="00BA27F2" w:rsidRDefault="00BA27F2" w:rsidP="00BA27F2">
      <w:pPr>
        <w:pStyle w:val="Retraitcorpsdetexte"/>
      </w:pPr>
      <w:r>
        <w:t xml:space="preserve">D’après le </w:t>
      </w:r>
      <w:r w:rsidR="00CA24BC">
        <w:t>diagramme, la</w:t>
      </w:r>
      <w:r>
        <w:t xml:space="preserve"> courbe est une droite qui passe par le </w:t>
      </w:r>
      <w:r w:rsidR="00CA24BC">
        <w:t>point (</w:t>
      </w:r>
      <w:r>
        <w:t xml:space="preserve">0.0) donc son </w:t>
      </w:r>
      <w:r w:rsidR="00AD4886">
        <w:t>équation</w:t>
      </w:r>
      <w:r>
        <w:t xml:space="preserve"> est de la forme T²=</w:t>
      </w:r>
      <w:proofErr w:type="spellStart"/>
      <w:proofErr w:type="gramStart"/>
      <w:r>
        <w:t>A.m</w:t>
      </w:r>
      <w:proofErr w:type="spellEnd"/>
      <w:r>
        <w:t xml:space="preserve"> ,par</w:t>
      </w:r>
      <w:proofErr w:type="gramEnd"/>
      <w:r>
        <w:t xml:space="preserve"> analogie on a la relation K=4π²m/T</w:t>
      </w:r>
    </w:p>
    <w:p w:rsidR="005251CA" w:rsidRDefault="00BA27F2" w:rsidP="005251CA">
      <w:pPr>
        <w:pStyle w:val="Retraitcorpsdetexte"/>
      </w:pPr>
      <w:r>
        <w:t xml:space="preserve">On </w:t>
      </w:r>
      <w:r w:rsidR="00AD4886">
        <w:t>déduit</w:t>
      </w:r>
      <w:r>
        <w:t xml:space="preserve"> que A=4π²/K</w:t>
      </w:r>
      <w:r w:rsidR="00AD4886">
        <w:t xml:space="preserve"> =&gt; K=4π²/A avec A=tan α et α est l’angle entre la droite et l’horizontale d’où </w:t>
      </w:r>
      <w:r w:rsidR="00AD4886" w:rsidRPr="00AD4886">
        <w:rPr>
          <w:sz w:val="28"/>
          <w:szCs w:val="28"/>
          <w:highlight w:val="yellow"/>
        </w:rPr>
        <w:t>K=4π²/tan α</w:t>
      </w:r>
      <w:r w:rsidR="0019373D">
        <w:rPr>
          <w:sz w:val="28"/>
          <w:szCs w:val="28"/>
        </w:rPr>
        <w:t xml:space="preserve"> </w:t>
      </w:r>
      <w:r w:rsidR="0019373D" w:rsidRPr="005251CA">
        <w:t>on trouve finalement que K=20.34</w:t>
      </w:r>
      <w:r w:rsidR="005251CA" w:rsidRPr="005251CA">
        <w:t xml:space="preserve"> n/m</w:t>
      </w:r>
    </w:p>
    <w:p w:rsidR="008C2C34" w:rsidRPr="00CA24BC" w:rsidRDefault="00F257F5" w:rsidP="00CA24BC">
      <w:pPr>
        <w:pStyle w:val="Retraitcorpsdetexte"/>
        <w:ind w:left="0" w:firstLine="708"/>
        <w:rPr>
          <w:sz w:val="28"/>
          <w:szCs w:val="28"/>
          <w:u w:val="single"/>
        </w:rPr>
      </w:pPr>
      <w:r w:rsidRPr="00CA24BC">
        <w:rPr>
          <w:sz w:val="28"/>
          <w:szCs w:val="28"/>
          <w:u w:val="single"/>
        </w:rPr>
        <w:t>2</w:t>
      </w:r>
      <w:r w:rsidR="008C2C34" w:rsidRPr="00CA24BC">
        <w:rPr>
          <w:sz w:val="28"/>
          <w:szCs w:val="28"/>
          <w:u w:val="single"/>
        </w:rPr>
        <w:t>-Etude de deux ressorts en série :</w:t>
      </w:r>
    </w:p>
    <w:p w:rsidR="00666689" w:rsidRDefault="008C2C34" w:rsidP="00974BC5">
      <w:pPr>
        <w:pStyle w:val="Retraitcorpsdetexte"/>
      </w:pPr>
      <w:r>
        <w:t xml:space="preserve">Dans ce cas on opère exactement </w:t>
      </w:r>
      <w:r w:rsidR="00974BC5">
        <w:t>de la même manière que l’expérience précédente</w:t>
      </w:r>
    </w:p>
    <w:p w:rsidR="008C2C34" w:rsidRDefault="008C2C34" w:rsidP="008C2C34">
      <w:pPr>
        <w:ind w:left="708"/>
      </w:pPr>
      <w:r>
        <w:t>Les résultats obtenus sont portés au tableau ci-dessous :</w:t>
      </w:r>
    </w:p>
    <w:tbl>
      <w:tblPr>
        <w:tblpPr w:leftFromText="141" w:rightFromText="141" w:vertAnchor="text" w:horzAnchor="margin" w:tblpXSpec="right" w:tblpY="180"/>
        <w:tblW w:w="9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63"/>
        <w:gridCol w:w="1063"/>
        <w:gridCol w:w="1063"/>
        <w:gridCol w:w="1063"/>
        <w:gridCol w:w="1063"/>
        <w:gridCol w:w="1063"/>
        <w:gridCol w:w="993"/>
        <w:gridCol w:w="1133"/>
      </w:tblGrid>
      <w:tr w:rsidR="00FE211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m(g)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t>t1(s)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t2(s)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t3(s)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tm</w:t>
            </w:r>
            <w:r w:rsidRPr="00CE6958">
              <w:t>(</w:t>
            </w:r>
            <w:r>
              <w:t>s)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T(s)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∆T(s)</w:t>
            </w:r>
          </w:p>
        </w:tc>
        <w:tc>
          <w:tcPr>
            <w:tcW w:w="99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K</w:t>
            </w:r>
            <w:r w:rsidR="00F257F5">
              <w:rPr>
                <w:lang w:val="en-GB"/>
              </w:rPr>
              <w:t>s(n/m)</w:t>
            </w:r>
          </w:p>
        </w:tc>
        <w:tc>
          <w:tcPr>
            <w:tcW w:w="113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∆K</w:t>
            </w:r>
            <w:r w:rsidR="00F257F5">
              <w:rPr>
                <w:lang w:val="en-GB"/>
              </w:rPr>
              <w:t>s(n/m)</w:t>
            </w:r>
          </w:p>
        </w:tc>
      </w:tr>
      <w:tr w:rsidR="00FE211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1063" w:type="dxa"/>
          </w:tcPr>
          <w:p w:rsidR="00FE211B" w:rsidRDefault="00FE211B" w:rsidP="009E3BB6">
            <w:pPr>
              <w:jc w:val="center"/>
            </w:pPr>
            <w:r>
              <w:t>12.76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12.68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12.63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12.69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0.63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0.04</w:t>
            </w:r>
          </w:p>
        </w:tc>
        <w:tc>
          <w:tcPr>
            <w:tcW w:w="993" w:type="dxa"/>
          </w:tcPr>
          <w:p w:rsidR="00FE211B" w:rsidRDefault="009771A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9.94</w:t>
            </w:r>
          </w:p>
        </w:tc>
        <w:tc>
          <w:tcPr>
            <w:tcW w:w="113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  <w:tr w:rsidR="00FE211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</w:tc>
        <w:tc>
          <w:tcPr>
            <w:tcW w:w="1063" w:type="dxa"/>
          </w:tcPr>
          <w:p w:rsidR="00FE211B" w:rsidRDefault="00FE211B" w:rsidP="009E3BB6">
            <w:pPr>
              <w:jc w:val="center"/>
            </w:pPr>
            <w:r>
              <w:t>15.24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15.66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15.53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15.47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0.77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0.16</w:t>
            </w:r>
          </w:p>
        </w:tc>
        <w:tc>
          <w:tcPr>
            <w:tcW w:w="993" w:type="dxa"/>
          </w:tcPr>
          <w:p w:rsidR="00FE211B" w:rsidRDefault="009771A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9.98</w:t>
            </w:r>
          </w:p>
        </w:tc>
        <w:tc>
          <w:tcPr>
            <w:tcW w:w="113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  <w:tr w:rsidR="00FE211B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</w:tc>
        <w:tc>
          <w:tcPr>
            <w:tcW w:w="1063" w:type="dxa"/>
          </w:tcPr>
          <w:p w:rsidR="00FE211B" w:rsidRDefault="00FE211B" w:rsidP="009E3BB6">
            <w:pPr>
              <w:jc w:val="center"/>
            </w:pPr>
            <w:r>
              <w:t>17.50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17.68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17.75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17.64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0.88</w:t>
            </w:r>
          </w:p>
        </w:tc>
        <w:tc>
          <w:tcPr>
            <w:tcW w:w="106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0.09</w:t>
            </w:r>
          </w:p>
        </w:tc>
        <w:tc>
          <w:tcPr>
            <w:tcW w:w="993" w:type="dxa"/>
          </w:tcPr>
          <w:p w:rsidR="00FE211B" w:rsidRDefault="009771A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10.19</w:t>
            </w:r>
          </w:p>
        </w:tc>
        <w:tc>
          <w:tcPr>
            <w:tcW w:w="1133" w:type="dxa"/>
          </w:tcPr>
          <w:p w:rsidR="00FE211B" w:rsidRDefault="00FE211B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</w:tbl>
    <w:p w:rsidR="00FE211B" w:rsidRDefault="00FE211B" w:rsidP="008C2C34">
      <w:pPr>
        <w:ind w:left="708"/>
      </w:pPr>
    </w:p>
    <w:p w:rsidR="00F257F5" w:rsidRPr="00CA24BC" w:rsidRDefault="00F257F5" w:rsidP="00F257F5">
      <w:pPr>
        <w:pStyle w:val="Retraitcorpsdetexte"/>
        <w:ind w:left="0" w:firstLine="708"/>
        <w:rPr>
          <w:sz w:val="28"/>
          <w:szCs w:val="28"/>
          <w:u w:val="single"/>
        </w:rPr>
      </w:pPr>
      <w:r w:rsidRPr="00CA24BC">
        <w:rPr>
          <w:sz w:val="28"/>
          <w:szCs w:val="28"/>
          <w:u w:val="single"/>
        </w:rPr>
        <w:t>3-Etude de deux ressorts en parallèle :</w:t>
      </w:r>
    </w:p>
    <w:p w:rsidR="00F257F5" w:rsidRDefault="00F257F5" w:rsidP="00F257F5">
      <w:pPr>
        <w:pStyle w:val="Retraitcorpsdetexte"/>
      </w:pPr>
      <w:r>
        <w:t>Dans ce cas on opère exactement de la même manière que l’expérience précédente</w:t>
      </w:r>
    </w:p>
    <w:p w:rsidR="00F257F5" w:rsidRDefault="00F257F5" w:rsidP="00F257F5">
      <w:pPr>
        <w:ind w:left="708"/>
      </w:pPr>
      <w:r>
        <w:t>Les résultats obtenus sont portés au tableau ci-dessous :</w:t>
      </w:r>
    </w:p>
    <w:tbl>
      <w:tblPr>
        <w:tblpPr w:leftFromText="141" w:rightFromText="141" w:vertAnchor="text" w:horzAnchor="margin" w:tblpXSpec="right" w:tblpY="180"/>
        <w:tblW w:w="9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063"/>
        <w:gridCol w:w="1063"/>
        <w:gridCol w:w="1063"/>
        <w:gridCol w:w="1063"/>
        <w:gridCol w:w="1063"/>
        <w:gridCol w:w="1063"/>
        <w:gridCol w:w="1063"/>
        <w:gridCol w:w="993"/>
        <w:gridCol w:w="1133"/>
      </w:tblGrid>
      <w:tr w:rsidR="00F257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m(g)</w:t>
            </w:r>
          </w:p>
        </w:tc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t>t1(s)</w:t>
            </w:r>
          </w:p>
        </w:tc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t2(s)</w:t>
            </w:r>
          </w:p>
        </w:tc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t3(s)</w:t>
            </w:r>
          </w:p>
        </w:tc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tm</w:t>
            </w:r>
            <w:r w:rsidRPr="00CE6958">
              <w:t>(</w:t>
            </w:r>
            <w:r>
              <w:t>s)</w:t>
            </w:r>
          </w:p>
        </w:tc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T(s)</w:t>
            </w:r>
          </w:p>
        </w:tc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∆T(s)</w:t>
            </w:r>
          </w:p>
        </w:tc>
        <w:tc>
          <w:tcPr>
            <w:tcW w:w="99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proofErr w:type="spellStart"/>
            <w:r>
              <w:rPr>
                <w:lang w:val="en-GB"/>
              </w:rPr>
              <w:t>Kp</w:t>
            </w:r>
            <w:proofErr w:type="spellEnd"/>
            <w:r>
              <w:rPr>
                <w:lang w:val="en-GB"/>
              </w:rPr>
              <w:t>(n/m)</w:t>
            </w:r>
          </w:p>
        </w:tc>
        <w:tc>
          <w:tcPr>
            <w:tcW w:w="113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∆</w:t>
            </w:r>
            <w:proofErr w:type="spellStart"/>
            <w:r>
              <w:rPr>
                <w:lang w:val="en-GB"/>
              </w:rPr>
              <w:t>Kp</w:t>
            </w:r>
            <w:proofErr w:type="spellEnd"/>
            <w:r>
              <w:rPr>
                <w:lang w:val="en-GB"/>
              </w:rPr>
              <w:t>(n/m)</w:t>
            </w:r>
          </w:p>
        </w:tc>
      </w:tr>
      <w:tr w:rsidR="00F257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100</w:t>
            </w:r>
          </w:p>
        </w:tc>
        <w:tc>
          <w:tcPr>
            <w:tcW w:w="1063" w:type="dxa"/>
          </w:tcPr>
          <w:p w:rsidR="00F257F5" w:rsidRDefault="00D53461" w:rsidP="009E3BB6">
            <w:pPr>
              <w:jc w:val="center"/>
            </w:pPr>
            <w:r>
              <w:t>6.75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6.56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6.36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6.55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0.32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0.13</w:t>
            </w:r>
          </w:p>
        </w:tc>
        <w:tc>
          <w:tcPr>
            <w:tcW w:w="99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38.55</w:t>
            </w:r>
          </w:p>
        </w:tc>
        <w:tc>
          <w:tcPr>
            <w:tcW w:w="113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  <w:tr w:rsidR="00F257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150</w:t>
            </w:r>
          </w:p>
        </w:tc>
        <w:tc>
          <w:tcPr>
            <w:tcW w:w="1063" w:type="dxa"/>
          </w:tcPr>
          <w:p w:rsidR="00F257F5" w:rsidRDefault="00D53461" w:rsidP="009E3BB6">
            <w:pPr>
              <w:jc w:val="center"/>
            </w:pPr>
            <w:r>
              <w:t>7.87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7.77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7.93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7.85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0.39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0.06</w:t>
            </w:r>
          </w:p>
        </w:tc>
        <w:tc>
          <w:tcPr>
            <w:tcW w:w="99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38.93</w:t>
            </w:r>
          </w:p>
        </w:tc>
        <w:tc>
          <w:tcPr>
            <w:tcW w:w="113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  <w:tr w:rsidR="00F257F5">
        <w:tblPrEx>
          <w:tblCellMar>
            <w:top w:w="0" w:type="dxa"/>
            <w:bottom w:w="0" w:type="dxa"/>
          </w:tblCellMar>
        </w:tblPrEx>
        <w:trPr>
          <w:trHeight w:val="270"/>
        </w:trPr>
        <w:tc>
          <w:tcPr>
            <w:tcW w:w="106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200</w:t>
            </w:r>
          </w:p>
        </w:tc>
        <w:tc>
          <w:tcPr>
            <w:tcW w:w="1063" w:type="dxa"/>
          </w:tcPr>
          <w:p w:rsidR="00F257F5" w:rsidRDefault="00D53461" w:rsidP="009E3BB6">
            <w:pPr>
              <w:jc w:val="center"/>
            </w:pPr>
            <w:r>
              <w:t>9.00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8.94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8.87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8.94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0.44</w:t>
            </w:r>
          </w:p>
        </w:tc>
        <w:tc>
          <w:tcPr>
            <w:tcW w:w="106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0.04</w:t>
            </w:r>
          </w:p>
        </w:tc>
        <w:tc>
          <w:tcPr>
            <w:tcW w:w="993" w:type="dxa"/>
          </w:tcPr>
          <w:p w:rsidR="00F257F5" w:rsidRDefault="00D53461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  <w:r>
              <w:rPr>
                <w:lang w:val="en-GB"/>
              </w:rPr>
              <w:t>40.78</w:t>
            </w:r>
          </w:p>
        </w:tc>
        <w:tc>
          <w:tcPr>
            <w:tcW w:w="1133" w:type="dxa"/>
          </w:tcPr>
          <w:p w:rsidR="00F257F5" w:rsidRDefault="00F257F5" w:rsidP="009E3BB6">
            <w:pPr>
              <w:pStyle w:val="Retraitcorpsdetexte"/>
              <w:ind w:left="0"/>
              <w:jc w:val="center"/>
              <w:rPr>
                <w:lang w:val="en-GB"/>
              </w:rPr>
            </w:pPr>
          </w:p>
        </w:tc>
      </w:tr>
    </w:tbl>
    <w:p w:rsidR="00CA24BC" w:rsidRDefault="00886877" w:rsidP="00CA24BC">
      <w:pPr>
        <w:pStyle w:val="Retraitcorpsdetexte"/>
      </w:pPr>
      <w:r>
        <w:t>En comparant les résultats obtenus au terme de la méthode dynamique avec ceux préalablement obtenus avec la méthode statique, on remarque que les différences entre ces derniers est de l’ordre 10</w:t>
      </w:r>
      <w:r w:rsidRPr="00886877">
        <w:rPr>
          <w:vertAlign w:val="superscript"/>
        </w:rPr>
        <w:t>-</w:t>
      </w:r>
      <w:r>
        <w:t xml:space="preserve">² et qui sont principalement a l’incertitude du </w:t>
      </w:r>
      <w:r w:rsidR="00CA24BC">
        <w:t>matériel</w:t>
      </w:r>
      <w:r>
        <w:t xml:space="preserve"> et du </w:t>
      </w:r>
      <w:proofErr w:type="gramStart"/>
      <w:r>
        <w:t xml:space="preserve">laborantin </w:t>
      </w:r>
      <w:r w:rsidR="00CA24BC">
        <w:t>.</w:t>
      </w:r>
      <w:proofErr w:type="gramEnd"/>
    </w:p>
    <w:p w:rsidR="00D27D32" w:rsidRDefault="00D27D32" w:rsidP="00CA24BC">
      <w:pPr>
        <w:pStyle w:val="Retraitcorpsdetexte"/>
        <w:rPr>
          <w:b/>
          <w:bCs/>
          <w:sz w:val="32"/>
          <w:szCs w:val="32"/>
          <w:highlight w:val="yellow"/>
          <w:u w:val="single"/>
        </w:rPr>
      </w:pPr>
    </w:p>
    <w:p w:rsidR="00CA24BC" w:rsidRPr="00D27D32" w:rsidRDefault="00CA24BC" w:rsidP="00D27D32">
      <w:pPr>
        <w:pStyle w:val="Retraitcorpsdetexte"/>
        <w:jc w:val="center"/>
        <w:rPr>
          <w:sz w:val="32"/>
          <w:szCs w:val="32"/>
        </w:rPr>
      </w:pPr>
      <w:r w:rsidRPr="00331DE2">
        <w:rPr>
          <w:b/>
          <w:bCs/>
          <w:sz w:val="32"/>
          <w:szCs w:val="32"/>
          <w:u w:val="single"/>
        </w:rPr>
        <w:t>Conclusion</w:t>
      </w:r>
      <w:r w:rsidRPr="00331DE2">
        <w:rPr>
          <w:sz w:val="32"/>
          <w:szCs w:val="32"/>
        </w:rPr>
        <w:t> : la constante de raideur K ne dépend en aucun cas  distance X avec laquelle en tend le ressort mais elle dépend de la nature de ce dernier.</w:t>
      </w:r>
    </w:p>
    <w:p w:rsidR="0019373D" w:rsidRPr="005251CA" w:rsidRDefault="0019373D" w:rsidP="00886877">
      <w:pPr>
        <w:pStyle w:val="Retraitcorpsdetexte"/>
      </w:pPr>
    </w:p>
    <w:p w:rsidR="00182072" w:rsidRDefault="00182072">
      <w:pPr>
        <w:pStyle w:val="Retraitcorpsdetexte"/>
      </w:pPr>
      <w:r>
        <w:t xml:space="preserve">       </w:t>
      </w:r>
    </w:p>
    <w:p w:rsidR="00182072" w:rsidRDefault="00182072">
      <w:pPr>
        <w:pStyle w:val="Retraitcorpsdetexte"/>
        <w:ind w:left="0"/>
      </w:pPr>
    </w:p>
    <w:p w:rsidR="00182072" w:rsidRDefault="00182072">
      <w:pPr>
        <w:pStyle w:val="Retraitcorpsdetexte"/>
        <w:ind w:left="0"/>
      </w:pPr>
    </w:p>
    <w:p w:rsidR="00182072" w:rsidRDefault="00182072">
      <w:pPr>
        <w:pStyle w:val="Retraitcorpsdetexte"/>
        <w:ind w:left="0"/>
      </w:pPr>
    </w:p>
    <w:p w:rsidR="00182072" w:rsidRDefault="00182072">
      <w:pPr>
        <w:pStyle w:val="Retraitcorpsdetexte"/>
        <w:ind w:left="0"/>
      </w:pPr>
    </w:p>
    <w:p w:rsidR="00182072" w:rsidRDefault="00182072">
      <w:pPr>
        <w:pStyle w:val="Retraitcorpsdetexte"/>
        <w:ind w:left="0"/>
      </w:pPr>
    </w:p>
    <w:p w:rsidR="00182072" w:rsidRDefault="00182072" w:rsidP="00546DCF">
      <w:pPr>
        <w:pStyle w:val="Retraitcorpsdetexte"/>
        <w:ind w:left="0"/>
      </w:pPr>
      <w:r>
        <w:tab/>
      </w:r>
    </w:p>
    <w:p w:rsidR="00182072" w:rsidRDefault="00182072">
      <w:pPr>
        <w:rPr>
          <w:i/>
          <w:iCs/>
          <w:sz w:val="32"/>
          <w:u w:val="single"/>
        </w:rPr>
      </w:pPr>
    </w:p>
    <w:sectPr w:rsidR="00182072" w:rsidSect="00100669">
      <w:footerReference w:type="default" r:id="rId10"/>
      <w:pgSz w:w="11906" w:h="16838"/>
      <w:pgMar w:top="1084" w:right="1417" w:bottom="1417" w:left="1417" w:header="708" w:footer="708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65CD" w:rsidRDefault="00B365CD" w:rsidP="00B365CD">
      <w:r>
        <w:separator/>
      </w:r>
    </w:p>
  </w:endnote>
  <w:endnote w:type="continuationSeparator" w:id="1">
    <w:p w:rsidR="00B365CD" w:rsidRDefault="00B365CD" w:rsidP="00B36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92Pluspc">
    <w:altName w:val="Lucida Console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65CD" w:rsidRDefault="00B365CD">
    <w:pPr>
      <w:pStyle w:val="Explorateurdedocuments"/>
      <w:ind w:left="-864"/>
    </w:pPr>
    <w:r>
      <w:pict>
        <v:group id="_x0000_s2049" style="width:43.2pt;height:18.7pt;mso-position-horizontal-relative:char;mso-position-vertical-relative:line" coordorigin="614,660" coordsize="864,374">
          <v:roundrect id="_x0000_s2050" style="position:absolute;left:859;top:415;width:374;height:864;rotation:-90" arcsize="10923f" strokecolor="#c4bc96 [2414]"/>
          <v:roundrect id="_x0000_s2051" style="position:absolute;left:898;top:451;width:296;height:792;rotation:-90" arcsize="10923f" fillcolor="#c4bc96 [2414]" strokecolor="#c4bc96 [2414]"/>
          <v:shapetype id="_x0000_t202" coordsize="21600,21600" o:spt="202" path="m,l,21600r21600,l21600,xe">
            <v:stroke joinstyle="miter"/>
            <v:path gradientshapeok="t" o:connecttype="rect"/>
          </v:shapetype>
          <v:shape id="_x0000_s2052" type="#_x0000_t202" style="position:absolute;left:732;top:716;width:659;height:288" filled="f" stroked="f">
            <v:textbox style="mso-next-textbox:#_x0000_s2052" inset="0,0,0,0">
              <w:txbxContent>
                <w:p w:rsidR="00B365CD" w:rsidRDefault="00B365CD">
                  <w:pPr>
                    <w:jc w:val="right"/>
                  </w:pPr>
                  <w:fldSimple w:instr=" PAGE    \* MERGEFORMAT ">
                    <w:r w:rsidRPr="00B365CD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</w:fldSimple>
                </w:p>
              </w:txbxContent>
            </v:textbox>
          </v:shape>
          <w10:wrap type="none" anchorx="margin" anchory="page"/>
          <w10:anchorlock/>
        </v:group>
      </w:pict>
    </w:r>
  </w:p>
  <w:p w:rsidR="00B365CD" w:rsidRDefault="00B365CD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65CD" w:rsidRDefault="00B365CD" w:rsidP="00B365CD">
      <w:r>
        <w:separator/>
      </w:r>
    </w:p>
  </w:footnote>
  <w:footnote w:type="continuationSeparator" w:id="1">
    <w:p w:rsidR="00B365CD" w:rsidRDefault="00B365CD" w:rsidP="00B365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460BFA"/>
    <w:multiLevelType w:val="hybridMultilevel"/>
    <w:tmpl w:val="49E075CE"/>
    <w:lvl w:ilvl="0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62C62063"/>
    <w:multiLevelType w:val="hybridMultilevel"/>
    <w:tmpl w:val="14123796"/>
    <w:lvl w:ilvl="0" w:tplc="616CFD7C">
      <w:start w:val="1"/>
      <w:numFmt w:val="upperLetter"/>
      <w:lvlText w:val="%1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4D91ADB"/>
    <w:multiLevelType w:val="hybridMultilevel"/>
    <w:tmpl w:val="DD74680E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de-DE" w:vendorID="64" w:dllVersion="131078" w:nlCheck="1" w:checkStyle="1"/>
  <w:proofState w:spelling="clean" w:grammar="clean"/>
  <w:stylePaneFormatFilter w:val="3F01"/>
  <w:defaultTabStop w:val="708"/>
  <w:hyphenationZone w:val="425"/>
  <w:drawingGridHorizontalSpacing w:val="181"/>
  <w:drawingGridVerticalSpacing w:val="181"/>
  <w:noPunctuationKerning/>
  <w:characterSpacingControl w:val="doNotCompress"/>
  <w:hdrShapeDefaults>
    <o:shapedefaults v:ext="edit" spidmax="2053">
      <o:colormenu v:ext="edit" strokecolor="black" extrusioncolor="none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D303A2"/>
    <w:rsid w:val="000119D5"/>
    <w:rsid w:val="00054FA8"/>
    <w:rsid w:val="000A64CE"/>
    <w:rsid w:val="000B55A6"/>
    <w:rsid w:val="000B784E"/>
    <w:rsid w:val="000C655B"/>
    <w:rsid w:val="000D13DF"/>
    <w:rsid w:val="00100669"/>
    <w:rsid w:val="00150CDE"/>
    <w:rsid w:val="00170E61"/>
    <w:rsid w:val="00182072"/>
    <w:rsid w:val="0019373D"/>
    <w:rsid w:val="001C7972"/>
    <w:rsid w:val="001E6D4C"/>
    <w:rsid w:val="002A7471"/>
    <w:rsid w:val="002B4C47"/>
    <w:rsid w:val="002C125A"/>
    <w:rsid w:val="003237EB"/>
    <w:rsid w:val="00331DE2"/>
    <w:rsid w:val="0034577E"/>
    <w:rsid w:val="00350C73"/>
    <w:rsid w:val="00361BF7"/>
    <w:rsid w:val="003639B6"/>
    <w:rsid w:val="003868F8"/>
    <w:rsid w:val="003E05FC"/>
    <w:rsid w:val="0040492E"/>
    <w:rsid w:val="00410855"/>
    <w:rsid w:val="00435D5E"/>
    <w:rsid w:val="004632B8"/>
    <w:rsid w:val="004656DF"/>
    <w:rsid w:val="0046681B"/>
    <w:rsid w:val="00473B89"/>
    <w:rsid w:val="00474CB8"/>
    <w:rsid w:val="005251AB"/>
    <w:rsid w:val="005251CA"/>
    <w:rsid w:val="00546DCF"/>
    <w:rsid w:val="00562187"/>
    <w:rsid w:val="005622EB"/>
    <w:rsid w:val="00562757"/>
    <w:rsid w:val="00573F74"/>
    <w:rsid w:val="005A0B95"/>
    <w:rsid w:val="005A46B5"/>
    <w:rsid w:val="005E4FEB"/>
    <w:rsid w:val="00625351"/>
    <w:rsid w:val="00627585"/>
    <w:rsid w:val="00666689"/>
    <w:rsid w:val="006902B6"/>
    <w:rsid w:val="006A6641"/>
    <w:rsid w:val="006E20F5"/>
    <w:rsid w:val="006E3AFF"/>
    <w:rsid w:val="00705471"/>
    <w:rsid w:val="00731FF1"/>
    <w:rsid w:val="00760BB6"/>
    <w:rsid w:val="007D0D0C"/>
    <w:rsid w:val="007E0DF5"/>
    <w:rsid w:val="008100D8"/>
    <w:rsid w:val="00842362"/>
    <w:rsid w:val="0087219B"/>
    <w:rsid w:val="00886877"/>
    <w:rsid w:val="008912B2"/>
    <w:rsid w:val="008C2C34"/>
    <w:rsid w:val="008C4368"/>
    <w:rsid w:val="0090265D"/>
    <w:rsid w:val="00925DC9"/>
    <w:rsid w:val="009730B5"/>
    <w:rsid w:val="00974BC5"/>
    <w:rsid w:val="009771A5"/>
    <w:rsid w:val="009816EC"/>
    <w:rsid w:val="009A71BC"/>
    <w:rsid w:val="009C7710"/>
    <w:rsid w:val="009E3BB6"/>
    <w:rsid w:val="009F74FA"/>
    <w:rsid w:val="00A27CC4"/>
    <w:rsid w:val="00A4356B"/>
    <w:rsid w:val="00A51F4B"/>
    <w:rsid w:val="00AA13C4"/>
    <w:rsid w:val="00AC0DDA"/>
    <w:rsid w:val="00AC4285"/>
    <w:rsid w:val="00AC7F2F"/>
    <w:rsid w:val="00AD4886"/>
    <w:rsid w:val="00AF125E"/>
    <w:rsid w:val="00B041DF"/>
    <w:rsid w:val="00B365CD"/>
    <w:rsid w:val="00B45F66"/>
    <w:rsid w:val="00B6418E"/>
    <w:rsid w:val="00B967EC"/>
    <w:rsid w:val="00BA27F2"/>
    <w:rsid w:val="00BC6A99"/>
    <w:rsid w:val="00BF2935"/>
    <w:rsid w:val="00C90652"/>
    <w:rsid w:val="00CA24BC"/>
    <w:rsid w:val="00CE6789"/>
    <w:rsid w:val="00CE6958"/>
    <w:rsid w:val="00D02910"/>
    <w:rsid w:val="00D24FF4"/>
    <w:rsid w:val="00D2597F"/>
    <w:rsid w:val="00D26C11"/>
    <w:rsid w:val="00D27D32"/>
    <w:rsid w:val="00D303A2"/>
    <w:rsid w:val="00D53461"/>
    <w:rsid w:val="00D95F10"/>
    <w:rsid w:val="00DA6B2C"/>
    <w:rsid w:val="00DE068C"/>
    <w:rsid w:val="00E02ABC"/>
    <w:rsid w:val="00E4584B"/>
    <w:rsid w:val="00E66941"/>
    <w:rsid w:val="00E941D9"/>
    <w:rsid w:val="00EB2B7E"/>
    <w:rsid w:val="00F257F5"/>
    <w:rsid w:val="00F4057D"/>
    <w:rsid w:val="00F56E3F"/>
    <w:rsid w:val="00F6555C"/>
    <w:rsid w:val="00FD5788"/>
    <w:rsid w:val="00FE211B"/>
    <w:rsid w:val="00FF4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>
      <o:colormenu v:ext="edit" strokecolor="black" extrusioncolor="none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Document Map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pPr>
      <w:keepNext/>
      <w:jc w:val="center"/>
      <w:outlineLvl w:val="1"/>
    </w:pPr>
    <w:rPr>
      <w:sz w:val="48"/>
    </w:rPr>
  </w:style>
  <w:style w:type="paragraph" w:styleId="Titre3">
    <w:name w:val="heading 3"/>
    <w:basedOn w:val="Normal"/>
    <w:next w:val="Normal"/>
    <w:qFormat/>
    <w:pPr>
      <w:keepNext/>
      <w:jc w:val="center"/>
      <w:outlineLvl w:val="2"/>
    </w:pPr>
    <w:rPr>
      <w:spacing w:val="80"/>
      <w:sz w:val="72"/>
    </w:rPr>
  </w:style>
  <w:style w:type="paragraph" w:styleId="Titre4">
    <w:name w:val="heading 4"/>
    <w:basedOn w:val="Normal"/>
    <w:next w:val="Normal"/>
    <w:qFormat/>
    <w:pPr>
      <w:keepNext/>
      <w:jc w:val="center"/>
      <w:outlineLvl w:val="3"/>
    </w:pPr>
    <w:rPr>
      <w:b/>
      <w:bCs/>
      <w:spacing w:val="20"/>
      <w:sz w:val="40"/>
      <w:u w:val="single"/>
    </w:rPr>
  </w:style>
  <w:style w:type="paragraph" w:styleId="Titre5">
    <w:name w:val="heading 5"/>
    <w:basedOn w:val="Normal"/>
    <w:next w:val="Normal"/>
    <w:link w:val="Titre5Car"/>
    <w:qFormat/>
    <w:pPr>
      <w:keepNext/>
      <w:jc w:val="center"/>
      <w:outlineLvl w:val="4"/>
    </w:pPr>
    <w:rPr>
      <w:b/>
      <w:bCs/>
      <w:sz w:val="32"/>
      <w:lang w:val="en-GB"/>
    </w:rPr>
  </w:style>
  <w:style w:type="paragraph" w:styleId="Titre6">
    <w:name w:val="heading 6"/>
    <w:basedOn w:val="Normal"/>
    <w:next w:val="Normal"/>
    <w:qFormat/>
    <w:pPr>
      <w:keepNext/>
      <w:outlineLvl w:val="5"/>
    </w:pPr>
    <w:rPr>
      <w:b/>
      <w:bCs/>
      <w:sz w:val="28"/>
      <w:u w:val="single"/>
    </w:rPr>
  </w:style>
  <w:style w:type="paragraph" w:styleId="Titre7">
    <w:name w:val="heading 7"/>
    <w:basedOn w:val="Normal"/>
    <w:next w:val="Normal"/>
    <w:qFormat/>
    <w:pPr>
      <w:keepNext/>
      <w:outlineLvl w:val="6"/>
    </w:pPr>
    <w:rPr>
      <w:b/>
      <w:bCs/>
      <w:sz w:val="28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paragraph" w:styleId="Retraitcorpsdetexte">
    <w:name w:val="Body Text Indent"/>
    <w:basedOn w:val="Normal"/>
    <w:pPr>
      <w:ind w:left="708"/>
    </w:pPr>
  </w:style>
  <w:style w:type="paragraph" w:styleId="Lgende">
    <w:name w:val="caption"/>
    <w:basedOn w:val="Normal"/>
    <w:next w:val="Normal"/>
    <w:qFormat/>
    <w:pPr>
      <w:spacing w:before="120" w:after="120"/>
    </w:pPr>
    <w:rPr>
      <w:b/>
      <w:bCs/>
      <w:sz w:val="20"/>
      <w:szCs w:val="20"/>
    </w:rPr>
  </w:style>
  <w:style w:type="character" w:customStyle="1" w:styleId="Titre5Car">
    <w:name w:val="Titre 5 Car"/>
    <w:basedOn w:val="Policepardfaut"/>
    <w:link w:val="Titre5"/>
    <w:rsid w:val="00DA6B2C"/>
    <w:rPr>
      <w:b/>
      <w:bCs/>
      <w:sz w:val="32"/>
      <w:szCs w:val="24"/>
      <w:lang w:val="en-GB" w:eastAsia="fr-FR" w:bidi="ar-SA"/>
    </w:rPr>
  </w:style>
  <w:style w:type="paragraph" w:styleId="En-tte">
    <w:name w:val="header"/>
    <w:basedOn w:val="Normal"/>
    <w:link w:val="En-tteCar"/>
    <w:rsid w:val="00B365C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B365CD"/>
    <w:rPr>
      <w:sz w:val="24"/>
      <w:szCs w:val="24"/>
    </w:rPr>
  </w:style>
  <w:style w:type="paragraph" w:styleId="Pieddepage">
    <w:name w:val="footer"/>
    <w:basedOn w:val="Normal"/>
    <w:link w:val="PieddepageCar"/>
    <w:rsid w:val="00B365C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rsid w:val="00B365CD"/>
    <w:rPr>
      <w:sz w:val="24"/>
      <w:szCs w:val="24"/>
    </w:rPr>
  </w:style>
  <w:style w:type="paragraph" w:styleId="Explorateurdedocuments">
    <w:name w:val="Document Map"/>
    <w:basedOn w:val="Normal"/>
    <w:link w:val="ExplorateurdedocumentsCar"/>
    <w:uiPriority w:val="99"/>
    <w:unhideWhenUsed/>
    <w:rsid w:val="00B365CD"/>
    <w:rPr>
      <w:rFonts w:asciiTheme="minorHAnsi" w:eastAsiaTheme="minorEastAsia" w:hAnsi="Tahoma" w:cstheme="minorBidi"/>
      <w:sz w:val="16"/>
      <w:szCs w:val="16"/>
      <w:lang w:eastAsia="en-US"/>
    </w:rPr>
  </w:style>
  <w:style w:type="character" w:customStyle="1" w:styleId="ExplorateurdedocumentsCar">
    <w:name w:val="Explorateur de documents Car"/>
    <w:basedOn w:val="Policepardfaut"/>
    <w:link w:val="Explorateurdedocuments"/>
    <w:uiPriority w:val="99"/>
    <w:rsid w:val="00B365CD"/>
    <w:rPr>
      <w:rFonts w:asciiTheme="minorHAnsi" w:eastAsiaTheme="minorEastAsia" w:hAnsi="Tahoma" w:cstheme="minorBidi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Feuille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0.17091836734693883"/>
          <c:y val="9.4420600858369119E-2"/>
          <c:w val="0.58673469387755106"/>
          <c:h val="0.61802575107296143"/>
        </c:manualLayout>
      </c:layout>
      <c:lineChart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F=f(x)</c:v>
                </c:pt>
              </c:strCache>
            </c:strRef>
          </c:tx>
          <c:spPr>
            <a:ln w="12698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numRef>
              <c:f>Sheet1!$B$1:$E$1</c:f>
              <c:numCache>
                <c:formatCode>General</c:formatCode>
                <c:ptCount val="4"/>
                <c:pt idx="0">
                  <c:v>1.7000000000000001E-2</c:v>
                </c:pt>
                <c:pt idx="1">
                  <c:v>4.7000000000000007E-2</c:v>
                </c:pt>
                <c:pt idx="2">
                  <c:v>6.7000000000000004E-2</c:v>
                </c:pt>
                <c:pt idx="3">
                  <c:v>9.2000000000000026E-2</c:v>
                </c:pt>
              </c:numCache>
            </c:numRef>
          </c:cat>
          <c:val>
            <c:numRef>
              <c:f>Sheet1!$B$2:$E$2</c:f>
              <c:numCache>
                <c:formatCode>General</c:formatCode>
                <c:ptCount val="4"/>
                <c:pt idx="0">
                  <c:v>0.5</c:v>
                </c:pt>
                <c:pt idx="1">
                  <c:v>1</c:v>
                </c:pt>
                <c:pt idx="2">
                  <c:v>1.5</c:v>
                </c:pt>
                <c:pt idx="3">
                  <c:v>2</c:v>
                </c:pt>
              </c:numCache>
            </c:numRef>
          </c:val>
        </c:ser>
        <c:marker val="1"/>
        <c:axId val="122885248"/>
        <c:axId val="122887552"/>
      </c:lineChart>
      <c:catAx>
        <c:axId val="122885248"/>
        <c:scaling>
          <c:orientation val="minMax"/>
        </c:scaling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25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t>cm</a:t>
                </a:r>
              </a:p>
            </c:rich>
          </c:tx>
          <c:layout>
            <c:manualLayout>
              <c:xMode val="edge"/>
              <c:yMode val="edge"/>
              <c:x val="0.43367346938775519"/>
              <c:y val="0.84978540772532185"/>
            </c:manualLayout>
          </c:layout>
          <c:spPr>
            <a:noFill/>
            <a:ln w="25396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122887552"/>
        <c:crosses val="autoZero"/>
        <c:auto val="1"/>
        <c:lblAlgn val="ctr"/>
        <c:lblOffset val="100"/>
        <c:tickLblSkip val="1"/>
        <c:tickMarkSkip val="1"/>
      </c:catAx>
      <c:valAx>
        <c:axId val="122887552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25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t>newton</a:t>
                </a:r>
              </a:p>
            </c:rich>
          </c:tx>
          <c:layout>
            <c:manualLayout>
              <c:xMode val="edge"/>
              <c:yMode val="edge"/>
              <c:x val="2.8061224489795922E-2"/>
              <c:y val="0.28326180257510725"/>
            </c:manualLayout>
          </c:layout>
          <c:spPr>
            <a:noFill/>
            <a:ln w="25396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122885248"/>
        <c:crosses val="autoZero"/>
        <c:crossBetween val="between"/>
      </c:valAx>
      <c:spPr>
        <a:solidFill>
          <a:srgbClr val="FFFFCC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8571428571428559"/>
          <c:y val="0.35622317596566533"/>
          <c:w val="0.20408163265306123"/>
          <c:h val="9.8712446351931341E-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40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25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chart>
    <c:autoTitleDeleted val="1"/>
    <c:plotArea>
      <c:layout>
        <c:manualLayout>
          <c:layoutTarget val="inner"/>
          <c:xMode val="edge"/>
          <c:yMode val="edge"/>
          <c:x val="0.17091836734693883"/>
          <c:y val="9.4420600858369119E-2"/>
          <c:w val="0.56632653061224481"/>
          <c:h val="0.61802575107296143"/>
        </c:manualLayout>
      </c:layout>
      <c:lineChart>
        <c:grouping val="standard"/>
        <c:ser>
          <c:idx val="0"/>
          <c:order val="0"/>
          <c:tx>
            <c:strRef>
              <c:f>Sheet1!$A$2</c:f>
              <c:strCache>
                <c:ptCount val="1"/>
                <c:pt idx="0">
                  <c:v>T²=f(m)</c:v>
                </c:pt>
              </c:strCache>
            </c:strRef>
          </c:tx>
          <c:spPr>
            <a:ln w="12698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cat>
            <c:numRef>
              <c:f>Sheet1!$B$1:$F$1</c:f>
              <c:numCache>
                <c:formatCode>General</c:formatCode>
                <c:ptCount val="5"/>
                <c:pt idx="0">
                  <c:v>50</c:v>
                </c:pt>
                <c:pt idx="1">
                  <c:v>100</c:v>
                </c:pt>
                <c:pt idx="2">
                  <c:v>150</c:v>
                </c:pt>
                <c:pt idx="3">
                  <c:v>200</c:v>
                </c:pt>
              </c:numCache>
            </c:numRef>
          </c:cat>
          <c:val>
            <c:numRef>
              <c:f>Sheet1!$B$2:$F$2</c:f>
              <c:numCache>
                <c:formatCode>General</c:formatCode>
                <c:ptCount val="5"/>
                <c:pt idx="0">
                  <c:v>9.6000000000000002E-2</c:v>
                </c:pt>
                <c:pt idx="1">
                  <c:v>0.193</c:v>
                </c:pt>
                <c:pt idx="2">
                  <c:v>0.29100000000000004</c:v>
                </c:pt>
                <c:pt idx="3">
                  <c:v>0.38400000000000006</c:v>
                </c:pt>
              </c:numCache>
            </c:numRef>
          </c:val>
        </c:ser>
        <c:marker val="1"/>
        <c:axId val="119671040"/>
        <c:axId val="122844672"/>
      </c:lineChart>
      <c:catAx>
        <c:axId val="119671040"/>
        <c:scaling>
          <c:orientation val="minMax"/>
        </c:scaling>
        <c:axPos val="b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25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t>masse(g)</a:t>
                </a:r>
              </a:p>
            </c:rich>
          </c:tx>
          <c:layout>
            <c:manualLayout>
              <c:xMode val="edge"/>
              <c:yMode val="edge"/>
              <c:x val="0.36734693877551028"/>
              <c:y val="0.84978540772532185"/>
            </c:manualLayout>
          </c:layout>
          <c:spPr>
            <a:noFill/>
            <a:ln w="25396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122844672"/>
        <c:crosses val="autoZero"/>
        <c:auto val="1"/>
        <c:lblAlgn val="ctr"/>
        <c:lblOffset val="100"/>
        <c:tickLblSkip val="1"/>
        <c:tickMarkSkip val="1"/>
      </c:catAx>
      <c:valAx>
        <c:axId val="122844672"/>
        <c:scaling>
          <c:orientation val="minMax"/>
        </c:scaling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025" b="1" i="0" u="none" strike="noStrike" baseline="0">
                    <a:solidFill>
                      <a:srgbClr val="000000"/>
                    </a:solidFill>
                    <a:latin typeface="Arial"/>
                    <a:ea typeface="Arial"/>
                    <a:cs typeface="Arial"/>
                  </a:defRPr>
                </a:pPr>
                <a:r>
                  <a:t>s²</a:t>
                </a:r>
              </a:p>
            </c:rich>
          </c:tx>
          <c:layout>
            <c:manualLayout>
              <c:xMode val="edge"/>
              <c:yMode val="edge"/>
              <c:x val="2.8061224489795922E-2"/>
              <c:y val="0.36909871244635195"/>
            </c:manualLayout>
          </c:layout>
          <c:spPr>
            <a:noFill/>
            <a:ln w="25396">
              <a:noFill/>
            </a:ln>
          </c:spPr>
        </c:title>
        <c:numFmt formatCode="General" sourceLinked="1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25" b="1" i="0" u="none" strike="noStrike" baseline="0">
                <a:solidFill>
                  <a:srgbClr val="000000"/>
                </a:solidFill>
                <a:latin typeface="Arial"/>
                <a:ea typeface="Arial"/>
                <a:cs typeface="Arial"/>
              </a:defRPr>
            </a:pPr>
            <a:endParaRPr lang="fr-FR"/>
          </a:p>
        </c:txPr>
        <c:crossAx val="119671040"/>
        <c:crosses val="autoZero"/>
        <c:crossBetween val="between"/>
      </c:valAx>
      <c:spPr>
        <a:solidFill>
          <a:srgbClr val="FFFFCC"/>
        </a:solidFill>
        <a:ln w="3175">
          <a:solidFill>
            <a:srgbClr val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6530612244897966"/>
          <c:y val="0.35622317596566533"/>
          <c:w val="0.22448979591836737"/>
          <c:h val="9.8712446351931341E-2"/>
        </c:manualLayout>
      </c:layout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40" b="1" i="0" u="none" strike="noStrike" baseline="0">
              <a:solidFill>
                <a:srgbClr val="000000"/>
              </a:solidFill>
              <a:latin typeface="Arial"/>
              <a:ea typeface="Arial"/>
              <a:cs typeface="Arial"/>
            </a:defRPr>
          </a:pPr>
          <a:endParaRPr lang="fr-FR"/>
        </a:p>
      </c:txPr>
    </c:legend>
    <c:plotVisOnly val="1"/>
    <c:dispBlanksAs val="gap"/>
  </c:chart>
  <c:spPr>
    <a:noFill/>
    <a:ln>
      <a:noFill/>
    </a:ln>
  </c:spPr>
  <c:txPr>
    <a:bodyPr/>
    <a:lstStyle/>
    <a:p>
      <a:pPr>
        <a:defRPr sz="1025" b="1" i="0" u="none" strike="noStrike" baseline="0">
          <a:solidFill>
            <a:srgbClr val="000000"/>
          </a:solidFill>
          <a:latin typeface="Arial"/>
          <a:ea typeface="Arial"/>
          <a:cs typeface="Arial"/>
        </a:defRPr>
      </a:pPr>
      <a:endParaRPr lang="fr-FR"/>
    </a:p>
  </c:txPr>
  <c:externalData r:id="rId1"/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1043</Words>
  <Characters>6351</Characters>
  <Application>Microsoft Office Word</Application>
  <DocSecurity>0</DocSecurity>
  <Lines>52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UNIVERSITE A</vt:lpstr>
    </vt:vector>
  </TitlesOfParts>
  <Company>Mafia</Company>
  <LinksUpToDate>false</LinksUpToDate>
  <CharactersWithSpaces>7380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UNIVERSITE A</dc:title>
  <dc:subject/>
  <dc:creator>SAS ANIS</dc:creator>
  <cp:keywords/>
  <dc:description/>
  <cp:lastModifiedBy>Karim</cp:lastModifiedBy>
  <cp:revision>2</cp:revision>
  <dcterms:created xsi:type="dcterms:W3CDTF">2013-11-18T08:18:00Z</dcterms:created>
  <dcterms:modified xsi:type="dcterms:W3CDTF">2013-11-18T08:18:00Z</dcterms:modified>
</cp:coreProperties>
</file>