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B25" w:rsidRPr="00A25F3F" w:rsidRDefault="00AA1B25" w:rsidP="00A25F3F">
      <w:pPr>
        <w:spacing w:after="0"/>
        <w:rPr>
          <w:rFonts w:asciiTheme="majorHAnsi" w:hAnsiTheme="majorHAnsi" w:cstheme="majorBidi"/>
          <w:sz w:val="24"/>
          <w:szCs w:val="24"/>
        </w:rPr>
      </w:pPr>
      <w:r w:rsidRPr="00A25F3F">
        <w:rPr>
          <w:rFonts w:asciiTheme="majorHAnsi" w:hAnsiTheme="majorHAnsi" w:cstheme="majorBidi"/>
          <w:sz w:val="24"/>
          <w:szCs w:val="24"/>
        </w:rPr>
        <w:t xml:space="preserve">Université </w:t>
      </w:r>
      <w:r w:rsidR="00A25F3F">
        <w:rPr>
          <w:rFonts w:asciiTheme="majorHAnsi" w:hAnsiTheme="majorHAnsi" w:cstheme="majorBidi"/>
          <w:sz w:val="24"/>
          <w:szCs w:val="24"/>
        </w:rPr>
        <w:t xml:space="preserve">Ibn </w:t>
      </w:r>
      <w:proofErr w:type="spellStart"/>
      <w:r w:rsidR="00A25F3F">
        <w:rPr>
          <w:rFonts w:asciiTheme="majorHAnsi" w:hAnsiTheme="majorHAnsi" w:cstheme="majorBidi"/>
          <w:sz w:val="24"/>
          <w:szCs w:val="24"/>
        </w:rPr>
        <w:t>Khaldoun</w:t>
      </w:r>
      <w:proofErr w:type="spellEnd"/>
      <w:r w:rsidR="00A25F3F">
        <w:rPr>
          <w:rFonts w:asciiTheme="majorHAnsi" w:hAnsiTheme="majorHAnsi" w:cstheme="majorBidi"/>
          <w:sz w:val="24"/>
          <w:szCs w:val="24"/>
        </w:rPr>
        <w:t xml:space="preserve"> </w:t>
      </w:r>
      <w:r w:rsidRPr="00A25F3F">
        <w:rPr>
          <w:rFonts w:asciiTheme="majorHAnsi" w:hAnsiTheme="majorHAnsi" w:cstheme="majorBidi"/>
          <w:sz w:val="24"/>
          <w:szCs w:val="24"/>
        </w:rPr>
        <w:t xml:space="preserve">Tiaret                                                                                            </w:t>
      </w:r>
      <w:r w:rsidRPr="00A25F3F">
        <w:rPr>
          <w:rFonts w:asciiTheme="majorHAnsi" w:hAnsiTheme="majorHAnsi" w:cstheme="majorBidi"/>
          <w:sz w:val="24"/>
          <w:szCs w:val="24"/>
        </w:rPr>
        <w:t>03</w:t>
      </w:r>
      <w:r w:rsidRPr="00A25F3F">
        <w:rPr>
          <w:rFonts w:asciiTheme="majorHAnsi" w:hAnsiTheme="majorHAnsi" w:cstheme="majorBidi"/>
          <w:sz w:val="24"/>
          <w:szCs w:val="24"/>
        </w:rPr>
        <w:t>/0</w:t>
      </w:r>
      <w:r w:rsidRPr="00A25F3F">
        <w:rPr>
          <w:rFonts w:asciiTheme="majorHAnsi" w:hAnsiTheme="majorHAnsi" w:cstheme="majorBidi"/>
          <w:sz w:val="24"/>
          <w:szCs w:val="24"/>
        </w:rPr>
        <w:t>1</w:t>
      </w:r>
      <w:r w:rsidRPr="00A25F3F">
        <w:rPr>
          <w:rFonts w:asciiTheme="majorHAnsi" w:hAnsiTheme="majorHAnsi" w:cstheme="majorBidi"/>
          <w:sz w:val="24"/>
          <w:szCs w:val="24"/>
        </w:rPr>
        <w:t>/201</w:t>
      </w:r>
      <w:r w:rsidRPr="00A25F3F">
        <w:rPr>
          <w:rFonts w:asciiTheme="majorHAnsi" w:hAnsiTheme="majorHAnsi" w:cstheme="majorBidi"/>
          <w:sz w:val="24"/>
          <w:szCs w:val="24"/>
        </w:rPr>
        <w:t>6</w:t>
      </w:r>
      <w:r w:rsidRPr="00A25F3F">
        <w:rPr>
          <w:rFonts w:asciiTheme="majorHAnsi" w:hAnsiTheme="majorHAnsi" w:cstheme="majorBidi"/>
          <w:sz w:val="24"/>
          <w:szCs w:val="24"/>
        </w:rPr>
        <w:t xml:space="preserve">    </w:t>
      </w:r>
    </w:p>
    <w:p w:rsidR="00AA1B25" w:rsidRPr="00A25F3F" w:rsidRDefault="00AA1B25" w:rsidP="00AA1B25">
      <w:pPr>
        <w:spacing w:after="0"/>
        <w:rPr>
          <w:rFonts w:asciiTheme="majorHAnsi" w:hAnsiTheme="majorHAnsi" w:cstheme="majorBidi"/>
          <w:sz w:val="24"/>
          <w:szCs w:val="24"/>
        </w:rPr>
      </w:pPr>
      <w:r w:rsidRPr="00A25F3F">
        <w:rPr>
          <w:rFonts w:asciiTheme="majorHAnsi" w:hAnsiTheme="majorHAnsi" w:cstheme="majorBidi"/>
          <w:sz w:val="24"/>
          <w:szCs w:val="24"/>
        </w:rPr>
        <w:t>Département d’informatique</w:t>
      </w:r>
    </w:p>
    <w:p w:rsidR="00AA1B25" w:rsidRPr="00A25F3F" w:rsidRDefault="00AA1B25" w:rsidP="00AA1B25">
      <w:pPr>
        <w:pStyle w:val="Titre1"/>
        <w:rPr>
          <w:rFonts w:asciiTheme="majorHAnsi" w:hAnsiTheme="majorHAnsi" w:cstheme="majorBidi"/>
          <w:sz w:val="24"/>
        </w:rPr>
      </w:pPr>
      <w:r w:rsidRPr="00A25F3F">
        <w:rPr>
          <w:rFonts w:asciiTheme="majorHAnsi" w:hAnsiTheme="majorHAnsi" w:cstheme="majorBidi"/>
          <w:sz w:val="24"/>
        </w:rPr>
        <w:t>Module :</w:t>
      </w:r>
      <w:r w:rsidRPr="00A25F3F">
        <w:rPr>
          <w:rFonts w:asciiTheme="majorHAnsi" w:hAnsiTheme="majorHAnsi" w:cstheme="majorBidi"/>
          <w:sz w:val="24"/>
        </w:rPr>
        <w:t xml:space="preserve"> Systèmes multi-agents </w:t>
      </w:r>
      <w:r w:rsidRPr="00A25F3F">
        <w:rPr>
          <w:rFonts w:asciiTheme="majorHAnsi" w:hAnsiTheme="majorHAnsi" w:cstheme="majorBidi"/>
          <w:sz w:val="24"/>
        </w:rPr>
        <w:t>(2</w:t>
      </w:r>
      <w:r w:rsidRPr="00A25F3F">
        <w:rPr>
          <w:rFonts w:asciiTheme="majorHAnsi" w:hAnsiTheme="majorHAnsi" w:cstheme="majorBidi"/>
          <w:sz w:val="24"/>
          <w:vertAlign w:val="superscript"/>
        </w:rPr>
        <w:t>ème</w:t>
      </w:r>
      <w:r w:rsidRPr="00A25F3F">
        <w:rPr>
          <w:rFonts w:asciiTheme="majorHAnsi" w:hAnsiTheme="majorHAnsi" w:cstheme="majorBidi"/>
          <w:sz w:val="24"/>
        </w:rPr>
        <w:t xml:space="preserve"> Master G</w:t>
      </w:r>
      <w:r w:rsidRPr="00A25F3F">
        <w:rPr>
          <w:rFonts w:asciiTheme="majorHAnsi" w:hAnsiTheme="majorHAnsi" w:cstheme="majorBidi"/>
          <w:sz w:val="24"/>
        </w:rPr>
        <w:t>L</w:t>
      </w:r>
      <w:r w:rsidRPr="00A25F3F">
        <w:rPr>
          <w:rFonts w:asciiTheme="majorHAnsi" w:hAnsiTheme="majorHAnsi" w:cstheme="majorBidi"/>
          <w:sz w:val="24"/>
        </w:rPr>
        <w:t>)</w:t>
      </w:r>
    </w:p>
    <w:p w:rsidR="00AA1B25" w:rsidRPr="00A25F3F" w:rsidRDefault="00AA1B25" w:rsidP="00AA1B25">
      <w:pPr>
        <w:spacing w:after="0"/>
        <w:rPr>
          <w:rFonts w:asciiTheme="majorHAnsi" w:hAnsiTheme="majorHAnsi" w:cstheme="majorBidi"/>
          <w:sz w:val="24"/>
          <w:szCs w:val="24"/>
        </w:rPr>
      </w:pPr>
      <w:r w:rsidRPr="00A25F3F">
        <w:rPr>
          <w:rFonts w:asciiTheme="majorHAnsi" w:hAnsiTheme="majorHAnsi" w:cstheme="majorBidi"/>
          <w:sz w:val="24"/>
          <w:szCs w:val="24"/>
        </w:rPr>
        <w:t>Chargé du module :</w:t>
      </w:r>
      <w:r w:rsidRPr="00A25F3F">
        <w:rPr>
          <w:rFonts w:asciiTheme="majorHAnsi" w:hAnsiTheme="majorHAnsi" w:cstheme="majorBidi"/>
          <w:sz w:val="24"/>
          <w:szCs w:val="24"/>
        </w:rPr>
        <w:t xml:space="preserve"> A</w:t>
      </w:r>
      <w:r w:rsidRPr="00A25F3F">
        <w:rPr>
          <w:rFonts w:asciiTheme="majorHAnsi" w:hAnsiTheme="majorHAnsi" w:cstheme="majorBidi"/>
          <w:sz w:val="24"/>
          <w:szCs w:val="24"/>
        </w:rPr>
        <w:t>. Chadli.</w:t>
      </w:r>
    </w:p>
    <w:p w:rsidR="00AA1B25" w:rsidRPr="00A25F3F" w:rsidRDefault="00AA1B25" w:rsidP="00AA1B25">
      <w:pPr>
        <w:spacing w:after="0"/>
        <w:jc w:val="center"/>
        <w:rPr>
          <w:rFonts w:asciiTheme="majorHAnsi" w:hAnsiTheme="majorHAnsi" w:cstheme="majorBidi"/>
          <w:sz w:val="24"/>
          <w:szCs w:val="24"/>
        </w:rPr>
      </w:pPr>
    </w:p>
    <w:p w:rsidR="00AA1B25" w:rsidRPr="00A25F3F" w:rsidRDefault="00AA1B25" w:rsidP="00AA1B25">
      <w:pPr>
        <w:jc w:val="center"/>
        <w:rPr>
          <w:rFonts w:asciiTheme="majorHAnsi" w:hAnsiTheme="majorHAnsi" w:cstheme="majorBidi"/>
          <w:b/>
          <w:bCs/>
          <w:sz w:val="24"/>
          <w:szCs w:val="24"/>
        </w:rPr>
      </w:pPr>
      <w:r w:rsidRPr="00A25F3F">
        <w:rPr>
          <w:rFonts w:asciiTheme="majorHAnsi" w:hAnsiTheme="majorHAnsi" w:cstheme="majorBidi"/>
          <w:b/>
          <w:bCs/>
          <w:sz w:val="24"/>
          <w:szCs w:val="24"/>
        </w:rPr>
        <w:t xml:space="preserve">Contrôle Continu </w:t>
      </w:r>
      <w:r w:rsidRPr="00A25F3F">
        <w:rPr>
          <w:rFonts w:asciiTheme="majorHAnsi" w:hAnsiTheme="majorHAnsi" w:cstheme="majorBidi"/>
          <w:b/>
          <w:bCs/>
          <w:sz w:val="24"/>
          <w:szCs w:val="24"/>
        </w:rPr>
        <w:t>(durée : 1H30)</w:t>
      </w:r>
    </w:p>
    <w:p w:rsidR="00AA1B25" w:rsidRPr="00A25F3F" w:rsidRDefault="00AA1B25">
      <w:pPr>
        <w:rPr>
          <w:rFonts w:asciiTheme="majorHAnsi" w:hAnsiTheme="majorHAnsi"/>
          <w:sz w:val="24"/>
          <w:szCs w:val="24"/>
        </w:rPr>
      </w:pPr>
    </w:p>
    <w:p w:rsidR="00AA1B25" w:rsidRPr="00A25F3F" w:rsidRDefault="00AA1B25">
      <w:pPr>
        <w:rPr>
          <w:rFonts w:asciiTheme="majorHAnsi" w:hAnsiTheme="majorHAnsi"/>
          <w:b/>
          <w:bCs/>
          <w:sz w:val="24"/>
          <w:szCs w:val="24"/>
          <w:u w:val="single"/>
        </w:rPr>
      </w:pPr>
      <w:r w:rsidRPr="00A25F3F">
        <w:rPr>
          <w:rFonts w:asciiTheme="majorHAnsi" w:hAnsiTheme="majorHAnsi"/>
          <w:b/>
          <w:bCs/>
          <w:sz w:val="24"/>
          <w:szCs w:val="24"/>
          <w:u w:val="single"/>
        </w:rPr>
        <w:t>Exercice 1 :</w:t>
      </w:r>
    </w:p>
    <w:p w:rsidR="00E50FAB" w:rsidRPr="00A25F3F" w:rsidRDefault="00821E22">
      <w:pPr>
        <w:rPr>
          <w:rFonts w:asciiTheme="majorHAnsi" w:hAnsiTheme="majorHAnsi"/>
          <w:sz w:val="24"/>
          <w:szCs w:val="24"/>
        </w:rPr>
      </w:pPr>
      <w:r w:rsidRPr="00A25F3F">
        <w:rPr>
          <w:rFonts w:asciiTheme="majorHAnsi" w:hAnsiTheme="majorHAnsi"/>
          <w:sz w:val="24"/>
          <w:szCs w:val="24"/>
        </w:rPr>
        <w:t>Calculer le volume de programme (V) d’un programme ayant les données suivantes :</w:t>
      </w:r>
    </w:p>
    <w:p w:rsidR="00821E22" w:rsidRPr="00A25F3F" w:rsidRDefault="00821E22" w:rsidP="00821E22">
      <w:pPr>
        <w:spacing w:line="240" w:lineRule="auto"/>
        <w:ind w:left="708"/>
        <w:rPr>
          <w:rFonts w:asciiTheme="majorHAnsi" w:hAnsiTheme="majorHAnsi"/>
          <w:sz w:val="24"/>
          <w:szCs w:val="24"/>
        </w:rPr>
      </w:pPr>
      <w:r w:rsidRPr="00A25F3F">
        <w:rPr>
          <w:rFonts w:asciiTheme="majorHAnsi" w:hAnsiTheme="majorHAnsi"/>
          <w:sz w:val="24"/>
          <w:szCs w:val="24"/>
        </w:rPr>
        <w:t>• nombre to</w:t>
      </w:r>
      <w:r w:rsidRPr="00A25F3F">
        <w:rPr>
          <w:rFonts w:asciiTheme="majorHAnsi" w:hAnsiTheme="majorHAnsi"/>
          <w:sz w:val="24"/>
          <w:szCs w:val="24"/>
        </w:rPr>
        <w:t>tal des opérateurs uniques n1=</w:t>
      </w:r>
      <w:r w:rsidR="00BE5C92" w:rsidRPr="00A25F3F">
        <w:rPr>
          <w:rFonts w:asciiTheme="majorHAnsi" w:hAnsiTheme="majorHAnsi"/>
          <w:sz w:val="24"/>
          <w:szCs w:val="24"/>
        </w:rPr>
        <w:t>5</w:t>
      </w:r>
    </w:p>
    <w:p w:rsidR="00821E22" w:rsidRPr="00A25F3F" w:rsidRDefault="00821E22" w:rsidP="00821E22">
      <w:pPr>
        <w:spacing w:line="240" w:lineRule="auto"/>
        <w:ind w:left="708"/>
        <w:rPr>
          <w:rFonts w:asciiTheme="majorHAnsi" w:hAnsiTheme="majorHAnsi"/>
          <w:sz w:val="24"/>
          <w:szCs w:val="24"/>
        </w:rPr>
      </w:pPr>
      <w:r w:rsidRPr="00A25F3F">
        <w:rPr>
          <w:rFonts w:asciiTheme="majorHAnsi" w:hAnsiTheme="majorHAnsi"/>
          <w:sz w:val="24"/>
          <w:szCs w:val="24"/>
        </w:rPr>
        <w:t>• nombre total des opérateurs N1=</w:t>
      </w:r>
      <w:r w:rsidR="00BE5C92" w:rsidRPr="00A25F3F">
        <w:rPr>
          <w:rFonts w:asciiTheme="majorHAnsi" w:hAnsiTheme="majorHAnsi"/>
          <w:sz w:val="24"/>
          <w:szCs w:val="24"/>
        </w:rPr>
        <w:t xml:space="preserve"> 7</w:t>
      </w:r>
    </w:p>
    <w:p w:rsidR="00821E22" w:rsidRPr="00A25F3F" w:rsidRDefault="00821E22" w:rsidP="00821E22">
      <w:pPr>
        <w:spacing w:line="240" w:lineRule="auto"/>
        <w:ind w:left="708"/>
        <w:rPr>
          <w:rFonts w:asciiTheme="majorHAnsi" w:hAnsiTheme="majorHAnsi"/>
          <w:sz w:val="24"/>
          <w:szCs w:val="24"/>
        </w:rPr>
      </w:pPr>
      <w:r w:rsidRPr="00A25F3F">
        <w:rPr>
          <w:rFonts w:asciiTheme="majorHAnsi" w:hAnsiTheme="majorHAnsi"/>
          <w:sz w:val="24"/>
          <w:szCs w:val="24"/>
        </w:rPr>
        <w:t>• nomb</w:t>
      </w:r>
      <w:r w:rsidRPr="00A25F3F">
        <w:rPr>
          <w:rFonts w:asciiTheme="majorHAnsi" w:hAnsiTheme="majorHAnsi"/>
          <w:sz w:val="24"/>
          <w:szCs w:val="24"/>
        </w:rPr>
        <w:t>re total des opérandes uniques n2=</w:t>
      </w:r>
      <w:r w:rsidR="00BE5C92" w:rsidRPr="00A25F3F">
        <w:rPr>
          <w:rFonts w:asciiTheme="majorHAnsi" w:hAnsiTheme="majorHAnsi"/>
          <w:sz w:val="24"/>
          <w:szCs w:val="24"/>
        </w:rPr>
        <w:t xml:space="preserve"> 3</w:t>
      </w:r>
    </w:p>
    <w:p w:rsidR="00821E22" w:rsidRPr="00A25F3F" w:rsidRDefault="00821E22" w:rsidP="00821E22">
      <w:pPr>
        <w:ind w:left="709"/>
        <w:rPr>
          <w:rFonts w:asciiTheme="majorHAnsi" w:hAnsiTheme="majorHAnsi"/>
          <w:sz w:val="24"/>
          <w:szCs w:val="24"/>
        </w:rPr>
      </w:pPr>
      <w:r w:rsidRPr="00A25F3F">
        <w:rPr>
          <w:rFonts w:asciiTheme="majorHAnsi" w:hAnsiTheme="majorHAnsi"/>
          <w:sz w:val="24"/>
          <w:szCs w:val="24"/>
        </w:rPr>
        <w:t>• nombre total des opérandes N2=</w:t>
      </w:r>
      <w:r w:rsidR="00BE5C92" w:rsidRPr="00A25F3F">
        <w:rPr>
          <w:rFonts w:asciiTheme="majorHAnsi" w:hAnsiTheme="majorHAnsi"/>
          <w:sz w:val="24"/>
          <w:szCs w:val="24"/>
        </w:rPr>
        <w:t xml:space="preserve"> 3</w:t>
      </w:r>
    </w:p>
    <w:p w:rsidR="00AA1B25" w:rsidRPr="00A25F3F" w:rsidRDefault="00AA1B25" w:rsidP="00AA1B25">
      <w:pPr>
        <w:rPr>
          <w:rFonts w:asciiTheme="majorHAnsi" w:hAnsiTheme="majorHAnsi"/>
          <w:b/>
          <w:bCs/>
          <w:sz w:val="24"/>
          <w:szCs w:val="24"/>
          <w:u w:val="single"/>
        </w:rPr>
      </w:pPr>
      <w:r w:rsidRPr="00A25F3F">
        <w:rPr>
          <w:rFonts w:asciiTheme="majorHAnsi" w:hAnsiTheme="majorHAnsi"/>
          <w:b/>
          <w:bCs/>
          <w:sz w:val="24"/>
          <w:szCs w:val="24"/>
          <w:u w:val="single"/>
        </w:rPr>
        <w:t>Exercice 2 :</w:t>
      </w:r>
    </w:p>
    <w:p w:rsidR="00BE5C92" w:rsidRPr="00A25F3F" w:rsidRDefault="00887662" w:rsidP="00887662">
      <w:pPr>
        <w:pStyle w:val="Paragraphedeliste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A25F3F">
        <w:rPr>
          <w:rFonts w:asciiTheme="majorHAnsi" w:hAnsiTheme="majorHAnsi"/>
          <w:sz w:val="24"/>
          <w:szCs w:val="24"/>
        </w:rPr>
        <w:t xml:space="preserve">Donner les différentes </w:t>
      </w:r>
      <w:r w:rsidR="00C16A34" w:rsidRPr="00A25F3F">
        <w:rPr>
          <w:rFonts w:asciiTheme="majorHAnsi" w:hAnsiTheme="majorHAnsi"/>
          <w:sz w:val="24"/>
          <w:szCs w:val="24"/>
        </w:rPr>
        <w:t xml:space="preserve">étapes </w:t>
      </w:r>
      <w:r w:rsidRPr="00A25F3F">
        <w:rPr>
          <w:rFonts w:asciiTheme="majorHAnsi" w:hAnsiTheme="majorHAnsi"/>
          <w:sz w:val="24"/>
          <w:szCs w:val="24"/>
        </w:rPr>
        <w:t>du processus de la maintenance</w:t>
      </w:r>
    </w:p>
    <w:p w:rsidR="00887662" w:rsidRPr="00A25F3F" w:rsidRDefault="00887662" w:rsidP="000324FF">
      <w:pPr>
        <w:pStyle w:val="Paragraphedeliste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A25F3F">
        <w:rPr>
          <w:rFonts w:asciiTheme="majorHAnsi" w:hAnsiTheme="majorHAnsi"/>
          <w:sz w:val="24"/>
          <w:szCs w:val="24"/>
        </w:rPr>
        <w:t xml:space="preserve">Quelle phase </w:t>
      </w:r>
      <w:r w:rsidRPr="00A25F3F">
        <w:rPr>
          <w:rFonts w:asciiTheme="majorHAnsi" w:hAnsiTheme="majorHAnsi"/>
          <w:sz w:val="24"/>
          <w:szCs w:val="24"/>
        </w:rPr>
        <w:t>fourni</w:t>
      </w:r>
      <w:r w:rsidRPr="00A25F3F">
        <w:rPr>
          <w:rFonts w:asciiTheme="majorHAnsi" w:hAnsiTheme="majorHAnsi"/>
          <w:sz w:val="24"/>
          <w:szCs w:val="24"/>
        </w:rPr>
        <w:t xml:space="preserve">e </w:t>
      </w:r>
      <w:r w:rsidRPr="00A25F3F">
        <w:rPr>
          <w:rFonts w:asciiTheme="majorHAnsi" w:hAnsiTheme="majorHAnsi"/>
          <w:sz w:val="24"/>
          <w:szCs w:val="24"/>
        </w:rPr>
        <w:t>différentes informations telles qu</w:t>
      </w:r>
      <w:r w:rsidRPr="00A25F3F">
        <w:rPr>
          <w:rFonts w:asciiTheme="majorHAnsi" w:hAnsiTheme="majorHAnsi"/>
          <w:sz w:val="24"/>
          <w:szCs w:val="24"/>
        </w:rPr>
        <w:t>e les plans d’implémentation, l</w:t>
      </w:r>
      <w:r w:rsidRPr="00A25F3F">
        <w:rPr>
          <w:rFonts w:asciiTheme="majorHAnsi" w:hAnsiTheme="majorHAnsi"/>
          <w:sz w:val="24"/>
          <w:szCs w:val="24"/>
        </w:rPr>
        <w:t>e</w:t>
      </w:r>
      <w:r w:rsidRPr="00A25F3F">
        <w:rPr>
          <w:rFonts w:asciiTheme="majorHAnsi" w:hAnsiTheme="majorHAnsi"/>
          <w:sz w:val="24"/>
          <w:szCs w:val="24"/>
        </w:rPr>
        <w:t>s stratégies de test ou l</w:t>
      </w:r>
      <w:r w:rsidRPr="00A25F3F">
        <w:rPr>
          <w:rFonts w:asciiTheme="majorHAnsi" w:hAnsiTheme="majorHAnsi"/>
          <w:sz w:val="24"/>
          <w:szCs w:val="24"/>
        </w:rPr>
        <w:t>es identifications de fonctionnalités</w:t>
      </w:r>
      <w:r w:rsidRPr="00A25F3F">
        <w:rPr>
          <w:rFonts w:asciiTheme="majorHAnsi" w:hAnsiTheme="majorHAnsi"/>
          <w:sz w:val="24"/>
          <w:szCs w:val="24"/>
        </w:rPr>
        <w:t xml:space="preserve">. </w:t>
      </w:r>
    </w:p>
    <w:p w:rsidR="00AA1B25" w:rsidRPr="00A25F3F" w:rsidRDefault="00AA1B25" w:rsidP="00AA1B25">
      <w:pPr>
        <w:rPr>
          <w:rFonts w:asciiTheme="majorHAnsi" w:hAnsiTheme="majorHAnsi"/>
          <w:b/>
          <w:bCs/>
          <w:sz w:val="24"/>
          <w:szCs w:val="24"/>
          <w:u w:val="single"/>
        </w:rPr>
      </w:pPr>
      <w:r w:rsidRPr="00A25F3F">
        <w:rPr>
          <w:rFonts w:asciiTheme="majorHAnsi" w:hAnsiTheme="majorHAnsi"/>
          <w:b/>
          <w:bCs/>
          <w:sz w:val="24"/>
          <w:szCs w:val="24"/>
          <w:u w:val="single"/>
        </w:rPr>
        <w:t xml:space="preserve">Exercice </w:t>
      </w:r>
      <w:r w:rsidRPr="00A25F3F">
        <w:rPr>
          <w:rFonts w:asciiTheme="majorHAnsi" w:hAnsiTheme="majorHAnsi"/>
          <w:b/>
          <w:bCs/>
          <w:sz w:val="24"/>
          <w:szCs w:val="24"/>
          <w:u w:val="single"/>
        </w:rPr>
        <w:t>3</w:t>
      </w:r>
      <w:r w:rsidRPr="00A25F3F">
        <w:rPr>
          <w:rFonts w:asciiTheme="majorHAnsi" w:hAnsiTheme="majorHAnsi"/>
          <w:b/>
          <w:bCs/>
          <w:sz w:val="24"/>
          <w:szCs w:val="24"/>
          <w:u w:val="single"/>
        </w:rPr>
        <w:t> :</w:t>
      </w:r>
    </w:p>
    <w:p w:rsidR="00C16A34" w:rsidRPr="00A25F3F" w:rsidRDefault="00C16A34" w:rsidP="00AA1B25">
      <w:pPr>
        <w:rPr>
          <w:rFonts w:asciiTheme="majorHAnsi" w:hAnsiTheme="majorHAnsi"/>
          <w:sz w:val="24"/>
          <w:szCs w:val="24"/>
        </w:rPr>
      </w:pPr>
      <w:r w:rsidRPr="00A25F3F">
        <w:rPr>
          <w:rFonts w:asciiTheme="majorHAnsi" w:hAnsiTheme="majorHAnsi"/>
          <w:sz w:val="24"/>
          <w:szCs w:val="24"/>
        </w:rPr>
        <w:t xml:space="preserve">Donner la figure représentant le </w:t>
      </w:r>
      <w:r w:rsidRPr="00A25F3F">
        <w:rPr>
          <w:rFonts w:asciiTheme="majorHAnsi" w:hAnsiTheme="majorHAnsi"/>
          <w:sz w:val="24"/>
          <w:szCs w:val="24"/>
        </w:rPr>
        <w:t>Modèle en étapes pour applications fermées</w:t>
      </w:r>
      <w:r w:rsidRPr="00A25F3F">
        <w:rPr>
          <w:rFonts w:asciiTheme="majorHAnsi" w:hAnsiTheme="majorHAnsi"/>
          <w:sz w:val="24"/>
          <w:szCs w:val="24"/>
        </w:rPr>
        <w:t xml:space="preserve"> et expliquer chacune de ses étapes.</w:t>
      </w:r>
    </w:p>
    <w:p w:rsidR="00AA1B25" w:rsidRPr="00A25F3F" w:rsidRDefault="00AA1B25" w:rsidP="00AA1B25">
      <w:pPr>
        <w:rPr>
          <w:rFonts w:asciiTheme="majorHAnsi" w:hAnsiTheme="majorHAnsi"/>
          <w:b/>
          <w:bCs/>
          <w:sz w:val="24"/>
          <w:szCs w:val="24"/>
          <w:u w:val="single"/>
        </w:rPr>
      </w:pPr>
      <w:r w:rsidRPr="00A25F3F">
        <w:rPr>
          <w:rFonts w:asciiTheme="majorHAnsi" w:hAnsiTheme="majorHAnsi"/>
          <w:b/>
          <w:bCs/>
          <w:sz w:val="24"/>
          <w:szCs w:val="24"/>
          <w:u w:val="single"/>
        </w:rPr>
        <w:t>Exercice 4</w:t>
      </w:r>
      <w:r w:rsidRPr="00A25F3F">
        <w:rPr>
          <w:rFonts w:asciiTheme="majorHAnsi" w:hAnsiTheme="majorHAnsi"/>
          <w:b/>
          <w:bCs/>
          <w:sz w:val="24"/>
          <w:szCs w:val="24"/>
          <w:u w:val="single"/>
        </w:rPr>
        <w:t> :</w:t>
      </w:r>
    </w:p>
    <w:p w:rsidR="004319E4" w:rsidRPr="00A25F3F" w:rsidRDefault="004319E4" w:rsidP="00AA1B25">
      <w:pPr>
        <w:pStyle w:val="Paragraphedeliste"/>
        <w:numPr>
          <w:ilvl w:val="0"/>
          <w:numId w:val="2"/>
        </w:numPr>
        <w:ind w:left="0" w:firstLine="0"/>
        <w:rPr>
          <w:rFonts w:asciiTheme="majorHAnsi" w:hAnsiTheme="majorHAnsi"/>
          <w:sz w:val="24"/>
          <w:szCs w:val="24"/>
        </w:rPr>
      </w:pPr>
      <w:r w:rsidRPr="00A25F3F">
        <w:rPr>
          <w:rFonts w:asciiTheme="majorHAnsi" w:hAnsiTheme="majorHAnsi"/>
          <w:sz w:val="24"/>
          <w:szCs w:val="24"/>
        </w:rPr>
        <w:t>Dans quel état du workflow de la RM les champs suivants sont mis à jour :</w:t>
      </w:r>
    </w:p>
    <w:p w:rsidR="004319E4" w:rsidRPr="00A25F3F" w:rsidRDefault="004319E4" w:rsidP="004319E4">
      <w:pPr>
        <w:spacing w:after="0" w:line="240" w:lineRule="auto"/>
        <w:rPr>
          <w:rFonts w:asciiTheme="majorHAnsi" w:hAnsiTheme="majorHAnsi"/>
          <w:i/>
          <w:iCs/>
          <w:sz w:val="24"/>
          <w:szCs w:val="24"/>
        </w:rPr>
      </w:pPr>
      <w:proofErr w:type="spellStart"/>
      <w:proofErr w:type="gramStart"/>
      <w:r w:rsidRPr="00A25F3F">
        <w:rPr>
          <w:rFonts w:asciiTheme="majorHAnsi" w:hAnsiTheme="majorHAnsi"/>
          <w:i/>
          <w:iCs/>
          <w:sz w:val="24"/>
          <w:szCs w:val="24"/>
        </w:rPr>
        <w:t>priority</w:t>
      </w:r>
      <w:proofErr w:type="spellEnd"/>
      <w:proofErr w:type="gramEnd"/>
    </w:p>
    <w:p w:rsidR="004319E4" w:rsidRPr="00A25F3F" w:rsidRDefault="004319E4" w:rsidP="004319E4">
      <w:pPr>
        <w:spacing w:after="0" w:line="240" w:lineRule="auto"/>
        <w:rPr>
          <w:rFonts w:asciiTheme="majorHAnsi" w:hAnsiTheme="majorHAnsi"/>
          <w:i/>
          <w:iCs/>
          <w:sz w:val="24"/>
          <w:szCs w:val="24"/>
        </w:rPr>
      </w:pPr>
      <w:proofErr w:type="spellStart"/>
      <w:proofErr w:type="gramStart"/>
      <w:r w:rsidRPr="00A25F3F">
        <w:rPr>
          <w:rFonts w:asciiTheme="majorHAnsi" w:hAnsiTheme="majorHAnsi"/>
          <w:i/>
          <w:iCs/>
          <w:sz w:val="24"/>
          <w:szCs w:val="24"/>
        </w:rPr>
        <w:t>severity</w:t>
      </w:r>
      <w:proofErr w:type="spellEnd"/>
      <w:proofErr w:type="gramEnd"/>
    </w:p>
    <w:p w:rsidR="004319E4" w:rsidRPr="00A25F3F" w:rsidRDefault="004319E4" w:rsidP="004319E4">
      <w:pPr>
        <w:spacing w:after="0" w:line="240" w:lineRule="auto"/>
        <w:rPr>
          <w:rFonts w:asciiTheme="majorHAnsi" w:hAnsiTheme="majorHAnsi"/>
          <w:i/>
          <w:iCs/>
          <w:sz w:val="24"/>
          <w:szCs w:val="24"/>
        </w:rPr>
      </w:pPr>
      <w:proofErr w:type="spellStart"/>
      <w:proofErr w:type="gramStart"/>
      <w:r w:rsidRPr="00A25F3F">
        <w:rPr>
          <w:rFonts w:asciiTheme="majorHAnsi" w:hAnsiTheme="majorHAnsi"/>
          <w:i/>
          <w:iCs/>
          <w:sz w:val="24"/>
          <w:szCs w:val="24"/>
        </w:rPr>
        <w:t>maintenance_type</w:t>
      </w:r>
      <w:proofErr w:type="spellEnd"/>
      <w:proofErr w:type="gramEnd"/>
    </w:p>
    <w:p w:rsidR="004319E4" w:rsidRPr="00A25F3F" w:rsidRDefault="004319E4" w:rsidP="004319E4">
      <w:pPr>
        <w:spacing w:after="0" w:line="240" w:lineRule="auto"/>
        <w:rPr>
          <w:rFonts w:asciiTheme="majorHAnsi" w:hAnsiTheme="majorHAnsi"/>
          <w:i/>
          <w:iCs/>
          <w:sz w:val="24"/>
          <w:szCs w:val="24"/>
        </w:rPr>
      </w:pPr>
      <w:proofErr w:type="spellStart"/>
      <w:proofErr w:type="gramStart"/>
      <w:r w:rsidRPr="00A25F3F">
        <w:rPr>
          <w:rFonts w:asciiTheme="majorHAnsi" w:hAnsiTheme="majorHAnsi"/>
          <w:i/>
          <w:iCs/>
          <w:sz w:val="24"/>
          <w:szCs w:val="24"/>
        </w:rPr>
        <w:t>decline_note</w:t>
      </w:r>
      <w:proofErr w:type="spellEnd"/>
      <w:proofErr w:type="gramEnd"/>
    </w:p>
    <w:p w:rsidR="004319E4" w:rsidRPr="00A25F3F" w:rsidRDefault="004319E4" w:rsidP="004319E4">
      <w:pPr>
        <w:spacing w:after="0" w:line="240" w:lineRule="auto"/>
        <w:rPr>
          <w:rFonts w:asciiTheme="majorHAnsi" w:hAnsiTheme="majorHAnsi"/>
          <w:i/>
          <w:iCs/>
          <w:sz w:val="24"/>
          <w:szCs w:val="24"/>
        </w:rPr>
      </w:pPr>
      <w:proofErr w:type="spellStart"/>
      <w:proofErr w:type="gramStart"/>
      <w:r w:rsidRPr="00A25F3F">
        <w:rPr>
          <w:rFonts w:asciiTheme="majorHAnsi" w:hAnsiTheme="majorHAnsi"/>
          <w:i/>
          <w:iCs/>
          <w:sz w:val="24"/>
          <w:szCs w:val="24"/>
        </w:rPr>
        <w:t>software_release</w:t>
      </w:r>
      <w:proofErr w:type="spellEnd"/>
      <w:proofErr w:type="gramEnd"/>
    </w:p>
    <w:p w:rsidR="004319E4" w:rsidRPr="00A25F3F" w:rsidRDefault="004319E4" w:rsidP="004319E4">
      <w:pPr>
        <w:spacing w:after="0" w:line="240" w:lineRule="auto"/>
        <w:rPr>
          <w:rFonts w:asciiTheme="majorHAnsi" w:hAnsiTheme="majorHAnsi"/>
          <w:i/>
          <w:iCs/>
          <w:sz w:val="24"/>
          <w:szCs w:val="24"/>
        </w:rPr>
      </w:pPr>
      <w:proofErr w:type="spellStart"/>
      <w:proofErr w:type="gramStart"/>
      <w:r w:rsidRPr="00A25F3F">
        <w:rPr>
          <w:rFonts w:asciiTheme="majorHAnsi" w:hAnsiTheme="majorHAnsi"/>
          <w:i/>
          <w:iCs/>
          <w:sz w:val="24"/>
          <w:szCs w:val="24"/>
        </w:rPr>
        <w:t>marketing_justification</w:t>
      </w:r>
      <w:proofErr w:type="spellEnd"/>
      <w:proofErr w:type="gramEnd"/>
    </w:p>
    <w:p w:rsidR="004319E4" w:rsidRPr="00A25F3F" w:rsidRDefault="004319E4" w:rsidP="004319E4">
      <w:pPr>
        <w:spacing w:after="0" w:line="240" w:lineRule="auto"/>
        <w:rPr>
          <w:rFonts w:asciiTheme="majorHAnsi" w:hAnsiTheme="majorHAnsi"/>
          <w:i/>
          <w:iCs/>
          <w:sz w:val="24"/>
          <w:szCs w:val="24"/>
        </w:rPr>
      </w:pPr>
      <w:proofErr w:type="gramStart"/>
      <w:r w:rsidRPr="00A25F3F">
        <w:rPr>
          <w:rFonts w:asciiTheme="majorHAnsi" w:hAnsiTheme="majorHAnsi"/>
          <w:i/>
          <w:iCs/>
          <w:sz w:val="24"/>
          <w:szCs w:val="24"/>
        </w:rPr>
        <w:t>description</w:t>
      </w:r>
      <w:proofErr w:type="gramEnd"/>
      <w:r w:rsidR="00A25F3F" w:rsidRPr="00A25F3F">
        <w:rPr>
          <w:rFonts w:asciiTheme="majorHAnsi" w:hAnsiTheme="majorHAnsi"/>
          <w:i/>
          <w:iCs/>
          <w:sz w:val="24"/>
          <w:szCs w:val="24"/>
        </w:rPr>
        <w:t xml:space="preserve"> </w:t>
      </w:r>
      <w:r w:rsidRPr="00A25F3F">
        <w:rPr>
          <w:rFonts w:asciiTheme="majorHAnsi" w:hAnsiTheme="majorHAnsi"/>
          <w:i/>
          <w:iCs/>
          <w:sz w:val="24"/>
          <w:szCs w:val="24"/>
        </w:rPr>
        <w:t>and</w:t>
      </w:r>
    </w:p>
    <w:p w:rsidR="004319E4" w:rsidRPr="00A25F3F" w:rsidRDefault="004319E4" w:rsidP="004319E4">
      <w:pPr>
        <w:spacing w:after="0" w:line="240" w:lineRule="auto"/>
        <w:rPr>
          <w:rFonts w:asciiTheme="majorHAnsi" w:hAnsiTheme="majorHAnsi"/>
          <w:i/>
          <w:iCs/>
          <w:sz w:val="24"/>
          <w:szCs w:val="24"/>
        </w:rPr>
      </w:pPr>
      <w:proofErr w:type="gramStart"/>
      <w:r w:rsidRPr="00A25F3F">
        <w:rPr>
          <w:rFonts w:asciiTheme="majorHAnsi" w:hAnsiTheme="majorHAnsi"/>
          <w:i/>
          <w:iCs/>
          <w:sz w:val="24"/>
          <w:szCs w:val="24"/>
        </w:rPr>
        <w:t>note</w:t>
      </w:r>
      <w:proofErr w:type="gramEnd"/>
    </w:p>
    <w:p w:rsidR="00AA1B25" w:rsidRPr="00A25F3F" w:rsidRDefault="00AA1B25" w:rsidP="004319E4">
      <w:pPr>
        <w:spacing w:after="0" w:line="240" w:lineRule="auto"/>
        <w:rPr>
          <w:rFonts w:asciiTheme="majorHAnsi" w:hAnsiTheme="majorHAnsi"/>
          <w:i/>
          <w:iCs/>
          <w:sz w:val="24"/>
          <w:szCs w:val="24"/>
        </w:rPr>
      </w:pPr>
    </w:p>
    <w:p w:rsidR="004319E4" w:rsidRPr="00A25F3F" w:rsidRDefault="004319E4" w:rsidP="00AA1B25">
      <w:pPr>
        <w:pStyle w:val="Paragraphedeliste"/>
        <w:numPr>
          <w:ilvl w:val="0"/>
          <w:numId w:val="2"/>
        </w:numPr>
        <w:ind w:left="0" w:firstLine="0"/>
        <w:rPr>
          <w:rFonts w:asciiTheme="majorHAnsi" w:hAnsiTheme="majorHAnsi"/>
          <w:sz w:val="24"/>
          <w:szCs w:val="24"/>
        </w:rPr>
      </w:pPr>
      <w:r w:rsidRPr="00A25F3F">
        <w:rPr>
          <w:rFonts w:asciiTheme="majorHAnsi" w:hAnsiTheme="majorHAnsi"/>
          <w:sz w:val="24"/>
          <w:szCs w:val="24"/>
        </w:rPr>
        <w:t>décrire cet état</w:t>
      </w:r>
    </w:p>
    <w:p w:rsidR="00C16A34" w:rsidRDefault="00C16A34" w:rsidP="00C16A34">
      <w:pPr>
        <w:ind w:left="709"/>
      </w:pPr>
    </w:p>
    <w:p w:rsidR="00A25F3F" w:rsidRDefault="00A25F3F" w:rsidP="00C16A34">
      <w:pPr>
        <w:ind w:left="709"/>
      </w:pPr>
    </w:p>
    <w:p w:rsidR="00A25F3F" w:rsidRDefault="00A25F3F" w:rsidP="00C16A34">
      <w:pPr>
        <w:ind w:left="709"/>
      </w:pPr>
    </w:p>
    <w:p w:rsidR="00EF2BBE" w:rsidRDefault="00EF2BBE" w:rsidP="00A25F3F">
      <w:pPr>
        <w:rPr>
          <w:b/>
          <w:bCs/>
          <w:u w:val="single"/>
        </w:rPr>
      </w:pPr>
    </w:p>
    <w:p w:rsidR="00A25F3F" w:rsidRDefault="00A25F3F" w:rsidP="00A25F3F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Solution du contrôle continu </w:t>
      </w:r>
    </w:p>
    <w:p w:rsidR="00A25F3F" w:rsidRPr="00AA1B25" w:rsidRDefault="00A25F3F" w:rsidP="00A25F3F">
      <w:pPr>
        <w:rPr>
          <w:b/>
          <w:bCs/>
          <w:u w:val="single"/>
        </w:rPr>
      </w:pPr>
      <w:r w:rsidRPr="00AA1B25">
        <w:rPr>
          <w:b/>
          <w:bCs/>
          <w:u w:val="single"/>
        </w:rPr>
        <w:t xml:space="preserve">Exercice </w:t>
      </w:r>
      <w:r>
        <w:rPr>
          <w:b/>
          <w:bCs/>
          <w:u w:val="single"/>
        </w:rPr>
        <w:t>1</w:t>
      </w:r>
      <w:r w:rsidRPr="00AA1B25">
        <w:rPr>
          <w:b/>
          <w:bCs/>
          <w:u w:val="single"/>
        </w:rPr>
        <w:t> :</w:t>
      </w:r>
    </w:p>
    <w:p w:rsidR="00A25F3F" w:rsidRDefault="00A25F3F" w:rsidP="00A25F3F">
      <w:pPr>
        <w:spacing w:line="240" w:lineRule="auto"/>
        <w:ind w:left="708"/>
      </w:pPr>
      <w:r>
        <w:t>V = N * log</w:t>
      </w:r>
      <w:r w:rsidRPr="006E5328">
        <w:rPr>
          <w:vertAlign w:val="subscript"/>
        </w:rPr>
        <w:t>2</w:t>
      </w:r>
      <w:r>
        <w:t xml:space="preserve">(n) </w:t>
      </w:r>
    </w:p>
    <w:p w:rsidR="00A25F3F" w:rsidRDefault="00A25F3F" w:rsidP="00A25F3F">
      <w:pPr>
        <w:spacing w:line="240" w:lineRule="auto"/>
        <w:ind w:left="708"/>
      </w:pPr>
      <w:r>
        <w:t>N = N1 + N2.</w:t>
      </w:r>
    </w:p>
    <w:p w:rsidR="00A25F3F" w:rsidRDefault="00A25F3F" w:rsidP="00A25F3F">
      <w:pPr>
        <w:spacing w:line="240" w:lineRule="auto"/>
        <w:ind w:left="708"/>
      </w:pPr>
      <w:r>
        <w:t>n = n1 + n2</w:t>
      </w:r>
    </w:p>
    <w:p w:rsidR="00A25F3F" w:rsidRDefault="00A25F3F" w:rsidP="00A25F3F">
      <w:pPr>
        <w:spacing w:line="240" w:lineRule="auto"/>
        <w:ind w:left="708"/>
      </w:pPr>
      <w:r>
        <w:t>Donc V= (3+7)</w:t>
      </w:r>
      <w:r>
        <w:t xml:space="preserve"> </w:t>
      </w:r>
      <w:proofErr w:type="gramStart"/>
      <w:r>
        <w:t>log</w:t>
      </w:r>
      <w:r w:rsidRPr="006E5328">
        <w:rPr>
          <w:vertAlign w:val="subscript"/>
        </w:rPr>
        <w:t>2</w:t>
      </w:r>
      <w:r>
        <w:t>(</w:t>
      </w:r>
      <w:proofErr w:type="gramEnd"/>
      <w:r>
        <w:t>5+3</w:t>
      </w:r>
      <w:r>
        <w:t>)</w:t>
      </w:r>
      <w:r>
        <w:t xml:space="preserve">=10 </w:t>
      </w:r>
      <w:r>
        <w:t>log</w:t>
      </w:r>
      <w:r w:rsidRPr="006E5328">
        <w:rPr>
          <w:vertAlign w:val="subscript"/>
        </w:rPr>
        <w:t>2</w:t>
      </w:r>
      <w:r>
        <w:t>(8</w:t>
      </w:r>
      <w:r>
        <w:t>)</w:t>
      </w:r>
      <w:r>
        <w:t>=10*3=30.</w:t>
      </w:r>
    </w:p>
    <w:p w:rsidR="00A25F3F" w:rsidRDefault="00A25F3F" w:rsidP="00A25F3F">
      <w:pPr>
        <w:rPr>
          <w:b/>
          <w:bCs/>
          <w:u w:val="single"/>
        </w:rPr>
      </w:pPr>
      <w:r w:rsidRPr="00AA1B25">
        <w:rPr>
          <w:b/>
          <w:bCs/>
          <w:u w:val="single"/>
        </w:rPr>
        <w:t xml:space="preserve">Exercice </w:t>
      </w:r>
      <w:r>
        <w:rPr>
          <w:b/>
          <w:bCs/>
          <w:u w:val="single"/>
        </w:rPr>
        <w:t>2</w:t>
      </w:r>
      <w:r w:rsidRPr="00AA1B25">
        <w:rPr>
          <w:b/>
          <w:bCs/>
          <w:u w:val="single"/>
        </w:rPr>
        <w:t> :</w:t>
      </w:r>
    </w:p>
    <w:p w:rsidR="000324FF" w:rsidRDefault="000324FF" w:rsidP="000324FF">
      <w:pPr>
        <w:ind w:left="360"/>
      </w:pPr>
      <w:r>
        <w:t>1-</w:t>
      </w:r>
    </w:p>
    <w:p w:rsidR="000324FF" w:rsidRDefault="000324FF" w:rsidP="000324FF">
      <w:pPr>
        <w:ind w:left="360"/>
      </w:pPr>
      <w:r w:rsidRPr="000324FF">
        <w:rPr>
          <w:b/>
          <w:bCs/>
        </w:rPr>
        <w:t>a)</w:t>
      </w:r>
      <w:r>
        <w:t xml:space="preserve"> </w:t>
      </w:r>
      <w:r w:rsidRPr="000324FF">
        <w:t>classification &amp; identification</w:t>
      </w:r>
      <w:r>
        <w:t xml:space="preserve"> </w:t>
      </w:r>
      <w:r w:rsidRPr="000324FF">
        <w:rPr>
          <w:b/>
          <w:bCs/>
        </w:rPr>
        <w:t>b)</w:t>
      </w:r>
      <w:r>
        <w:t xml:space="preserve"> analyse </w:t>
      </w:r>
      <w:r w:rsidRPr="000324FF">
        <w:rPr>
          <w:b/>
          <w:bCs/>
        </w:rPr>
        <w:t>c)</w:t>
      </w:r>
      <w:r>
        <w:t xml:space="preserve"> conception </w:t>
      </w:r>
      <w:r w:rsidRPr="000324FF">
        <w:rPr>
          <w:b/>
          <w:bCs/>
        </w:rPr>
        <w:t>d)</w:t>
      </w:r>
      <w:r>
        <w:t xml:space="preserve"> implémentation </w:t>
      </w:r>
      <w:r w:rsidRPr="000324FF">
        <w:rPr>
          <w:b/>
          <w:bCs/>
        </w:rPr>
        <w:t>e)</w:t>
      </w:r>
      <w:r>
        <w:t xml:space="preserve"> test système </w:t>
      </w:r>
    </w:p>
    <w:p w:rsidR="000324FF" w:rsidRPr="000324FF" w:rsidRDefault="000324FF" w:rsidP="000324FF">
      <w:pPr>
        <w:ind w:left="360"/>
      </w:pPr>
      <w:r w:rsidRPr="000324FF">
        <w:rPr>
          <w:b/>
          <w:bCs/>
        </w:rPr>
        <w:t>f)</w:t>
      </w:r>
      <w:r>
        <w:t xml:space="preserve"> test d’acceptation </w:t>
      </w:r>
      <w:r w:rsidRPr="000324FF">
        <w:rPr>
          <w:b/>
          <w:bCs/>
        </w:rPr>
        <w:t>g)</w:t>
      </w:r>
      <w:r>
        <w:t xml:space="preserve"> livraison</w:t>
      </w:r>
    </w:p>
    <w:p w:rsidR="00A25F3F" w:rsidRDefault="000324FF" w:rsidP="00A25F3F">
      <w:pPr>
        <w:spacing w:line="240" w:lineRule="auto"/>
      </w:pPr>
      <w:r>
        <w:t>2- c’est la phase d’analyse</w:t>
      </w:r>
    </w:p>
    <w:p w:rsidR="00A25F3F" w:rsidRDefault="00A25F3F" w:rsidP="00A25F3F"/>
    <w:p w:rsidR="000324FF" w:rsidRDefault="000324FF" w:rsidP="000324FF">
      <w:pPr>
        <w:rPr>
          <w:b/>
          <w:bCs/>
          <w:u w:val="single"/>
        </w:rPr>
      </w:pPr>
      <w:r w:rsidRPr="00AA1B25">
        <w:rPr>
          <w:b/>
          <w:bCs/>
          <w:u w:val="single"/>
        </w:rPr>
        <w:t xml:space="preserve">Exercice </w:t>
      </w:r>
      <w:r>
        <w:rPr>
          <w:b/>
          <w:bCs/>
          <w:u w:val="single"/>
        </w:rPr>
        <w:t>3</w:t>
      </w:r>
      <w:r w:rsidRPr="00AA1B25">
        <w:rPr>
          <w:b/>
          <w:bCs/>
          <w:u w:val="single"/>
        </w:rPr>
        <w:t> :</w:t>
      </w:r>
    </w:p>
    <w:p w:rsidR="00EF2BBE" w:rsidRDefault="00EF2BBE" w:rsidP="000324FF">
      <w:pPr>
        <w:rPr>
          <w:b/>
          <w:bCs/>
          <w:u w:val="single"/>
        </w:rPr>
      </w:pPr>
      <w:r w:rsidRPr="002F6530">
        <w:rPr>
          <w:rFonts w:asciiTheme="majorHAnsi" w:hAnsiTheme="majorHAnsi"/>
          <w:noProof/>
          <w:sz w:val="24"/>
          <w:szCs w:val="24"/>
          <w:lang w:eastAsia="fr-FR"/>
        </w:rPr>
        <w:drawing>
          <wp:inline distT="0" distB="0" distL="0" distR="0" wp14:anchorId="6FD469B6" wp14:editId="42E85BBC">
            <wp:extent cx="2817221" cy="2085975"/>
            <wp:effectExtent l="0" t="0" r="254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4285" cy="209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2BBE" w:rsidRDefault="00EF2BBE" w:rsidP="000324FF">
      <w:pPr>
        <w:rPr>
          <w:rFonts w:asciiTheme="majorHAnsi" w:hAnsiTheme="majorHAnsi"/>
          <w:sz w:val="24"/>
          <w:szCs w:val="24"/>
        </w:rPr>
      </w:pPr>
      <w:r w:rsidRPr="002F6530">
        <w:rPr>
          <w:rFonts w:asciiTheme="majorHAnsi" w:hAnsiTheme="majorHAnsi"/>
          <w:sz w:val="24"/>
          <w:szCs w:val="24"/>
        </w:rPr>
        <w:t xml:space="preserve">The simple </w:t>
      </w:r>
      <w:proofErr w:type="spellStart"/>
      <w:r w:rsidRPr="002F6530">
        <w:rPr>
          <w:rFonts w:asciiTheme="majorHAnsi" w:hAnsiTheme="majorHAnsi"/>
          <w:sz w:val="24"/>
          <w:szCs w:val="24"/>
        </w:rPr>
        <w:t>staged</w:t>
      </w:r>
      <w:proofErr w:type="spellEnd"/>
      <w:r w:rsidRPr="002F6530">
        <w:rPr>
          <w:rFonts w:asciiTheme="majorHAnsi" w:hAnsiTheme="majorHAnsi"/>
          <w:sz w:val="24"/>
          <w:szCs w:val="24"/>
        </w:rPr>
        <w:t xml:space="preserve"> model for the CSS life cycle. 2000 IEEE</w:t>
      </w:r>
    </w:p>
    <w:p w:rsidR="00EF2BBE" w:rsidRPr="002F6530" w:rsidRDefault="00EF2BBE" w:rsidP="00EF2BBE">
      <w:pPr>
        <w:pStyle w:val="Paragraphedeliste"/>
        <w:numPr>
          <w:ilvl w:val="0"/>
          <w:numId w:val="4"/>
        </w:num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fr-FR"/>
        </w:rPr>
      </w:pPr>
      <w:r w:rsidRPr="00EF2BBE">
        <w:rPr>
          <w:rFonts w:asciiTheme="majorHAnsi" w:eastAsia="Times New Roman" w:hAnsiTheme="majorHAnsi" w:cs="Times New Roman"/>
          <w:b/>
          <w:bCs/>
          <w:sz w:val="24"/>
          <w:szCs w:val="24"/>
          <w:lang w:eastAsia="fr-FR"/>
        </w:rPr>
        <w:t>Développement initiale</w:t>
      </w:r>
      <w:r>
        <w:rPr>
          <w:rFonts w:asciiTheme="majorHAnsi" w:eastAsia="Times New Roman" w:hAnsiTheme="majorHAnsi" w:cs="Times New Roman"/>
          <w:sz w:val="24"/>
          <w:szCs w:val="24"/>
          <w:lang w:eastAsia="fr-FR"/>
        </w:rPr>
        <w:t xml:space="preserve"> : </w:t>
      </w:r>
      <w:r w:rsidRPr="002F6530">
        <w:rPr>
          <w:rFonts w:asciiTheme="majorHAnsi" w:eastAsia="Times New Roman" w:hAnsiTheme="majorHAnsi" w:cs="Times New Roman"/>
          <w:sz w:val="24"/>
          <w:szCs w:val="24"/>
          <w:lang w:eastAsia="fr-FR"/>
        </w:rPr>
        <w:t>Développe la première version fonctionnelle du logiciel.</w:t>
      </w:r>
    </w:p>
    <w:p w:rsidR="00EF2BBE" w:rsidRPr="002F6530" w:rsidRDefault="00EF2BBE" w:rsidP="00EF2BBE">
      <w:pPr>
        <w:pStyle w:val="Paragraphedeliste"/>
        <w:numPr>
          <w:ilvl w:val="0"/>
          <w:numId w:val="4"/>
        </w:numPr>
        <w:spacing w:before="240" w:after="0" w:line="240" w:lineRule="auto"/>
        <w:rPr>
          <w:rFonts w:asciiTheme="majorHAnsi" w:eastAsia="Times New Roman" w:hAnsiTheme="majorHAnsi" w:cs="Times New Roman"/>
          <w:sz w:val="24"/>
          <w:szCs w:val="24"/>
          <w:lang w:eastAsia="fr-FR"/>
        </w:rPr>
      </w:pPr>
      <w:r w:rsidRPr="00EF2BBE">
        <w:rPr>
          <w:rFonts w:asciiTheme="majorHAnsi" w:eastAsia="Times New Roman" w:hAnsiTheme="majorHAnsi" w:cs="Times New Roman"/>
          <w:b/>
          <w:bCs/>
          <w:sz w:val="24"/>
          <w:szCs w:val="24"/>
          <w:lang w:eastAsia="fr-FR"/>
        </w:rPr>
        <w:t>Evolution</w:t>
      </w:r>
      <w:r w:rsidRPr="002F6530">
        <w:rPr>
          <w:rFonts w:asciiTheme="majorHAnsi" w:eastAsia="Times New Roman" w:hAnsiTheme="majorHAnsi" w:cs="Times New Roman"/>
          <w:sz w:val="24"/>
          <w:szCs w:val="24"/>
          <w:lang w:eastAsia="fr-FR"/>
        </w:rPr>
        <w:t>. : les développeurs améliorent les fonctionnalités et les capacités du logiciel pour répondre aux besoins et aux attentes du client.</w:t>
      </w:r>
    </w:p>
    <w:p w:rsidR="00EF2BBE" w:rsidRPr="002F6530" w:rsidRDefault="00EF2BBE" w:rsidP="00EF2BBE">
      <w:pPr>
        <w:pStyle w:val="Paragraphedeliste"/>
        <w:numPr>
          <w:ilvl w:val="0"/>
          <w:numId w:val="4"/>
        </w:numPr>
        <w:spacing w:before="240" w:after="0" w:line="240" w:lineRule="auto"/>
        <w:rPr>
          <w:rStyle w:val="hps"/>
          <w:rFonts w:asciiTheme="majorHAnsi" w:hAnsiTheme="majorHAnsi"/>
          <w:sz w:val="24"/>
        </w:rPr>
      </w:pPr>
      <w:r w:rsidRPr="00EF2BBE">
        <w:rPr>
          <w:rStyle w:val="hps"/>
          <w:rFonts w:asciiTheme="majorHAnsi" w:hAnsiTheme="majorHAnsi"/>
          <w:b/>
          <w:bCs/>
          <w:sz w:val="24"/>
        </w:rPr>
        <w:t>Entretien</w:t>
      </w:r>
      <w:r w:rsidRPr="002F6530">
        <w:rPr>
          <w:rFonts w:asciiTheme="majorHAnsi" w:hAnsiTheme="majorHAnsi"/>
          <w:sz w:val="24"/>
          <w:szCs w:val="24"/>
        </w:rPr>
        <w:t xml:space="preserve">. </w:t>
      </w:r>
      <w:r w:rsidRPr="002F6530">
        <w:rPr>
          <w:rStyle w:val="hps"/>
          <w:rFonts w:asciiTheme="majorHAnsi" w:hAnsiTheme="majorHAnsi"/>
          <w:sz w:val="24"/>
        </w:rPr>
        <w:t>Les</w:t>
      </w:r>
      <w:r w:rsidRPr="002F6530">
        <w:rPr>
          <w:rFonts w:asciiTheme="majorHAnsi" w:hAnsiTheme="majorHAnsi"/>
          <w:sz w:val="24"/>
          <w:szCs w:val="24"/>
        </w:rPr>
        <w:t xml:space="preserve"> </w:t>
      </w:r>
      <w:r w:rsidRPr="002F6530">
        <w:rPr>
          <w:rStyle w:val="hps"/>
          <w:rFonts w:asciiTheme="majorHAnsi" w:hAnsiTheme="majorHAnsi"/>
          <w:sz w:val="24"/>
        </w:rPr>
        <w:t>développeurs</w:t>
      </w:r>
      <w:r w:rsidRPr="002F6530">
        <w:rPr>
          <w:rFonts w:asciiTheme="majorHAnsi" w:hAnsiTheme="majorHAnsi"/>
          <w:sz w:val="24"/>
          <w:szCs w:val="24"/>
        </w:rPr>
        <w:t xml:space="preserve"> </w:t>
      </w:r>
      <w:r w:rsidRPr="002F6530">
        <w:rPr>
          <w:rStyle w:val="hps"/>
          <w:rFonts w:asciiTheme="majorHAnsi" w:hAnsiTheme="majorHAnsi"/>
          <w:sz w:val="24"/>
        </w:rPr>
        <w:t>ne</w:t>
      </w:r>
      <w:r w:rsidRPr="002F6530">
        <w:rPr>
          <w:rFonts w:asciiTheme="majorHAnsi" w:hAnsiTheme="majorHAnsi"/>
          <w:sz w:val="24"/>
          <w:szCs w:val="24"/>
        </w:rPr>
        <w:t xml:space="preserve"> corrigent que des </w:t>
      </w:r>
      <w:r w:rsidRPr="002F6530">
        <w:rPr>
          <w:rStyle w:val="hps"/>
          <w:rFonts w:asciiTheme="majorHAnsi" w:hAnsiTheme="majorHAnsi"/>
          <w:sz w:val="24"/>
        </w:rPr>
        <w:t>défauts mineurs</w:t>
      </w:r>
      <w:r w:rsidRPr="002F6530">
        <w:rPr>
          <w:rFonts w:asciiTheme="majorHAnsi" w:hAnsiTheme="majorHAnsi"/>
          <w:sz w:val="24"/>
          <w:szCs w:val="24"/>
        </w:rPr>
        <w:t xml:space="preserve"> </w:t>
      </w:r>
      <w:r w:rsidRPr="002F6530">
        <w:rPr>
          <w:rStyle w:val="hps"/>
          <w:rFonts w:asciiTheme="majorHAnsi" w:hAnsiTheme="majorHAnsi"/>
          <w:sz w:val="24"/>
        </w:rPr>
        <w:t>et d'urgence</w:t>
      </w:r>
      <w:r w:rsidRPr="002F6530">
        <w:rPr>
          <w:rFonts w:asciiTheme="majorHAnsi" w:hAnsiTheme="majorHAnsi"/>
          <w:sz w:val="24"/>
          <w:szCs w:val="24"/>
        </w:rPr>
        <w:t xml:space="preserve">, </w:t>
      </w:r>
      <w:r w:rsidRPr="002F6530">
        <w:rPr>
          <w:rStyle w:val="hps"/>
          <w:rFonts w:asciiTheme="majorHAnsi" w:hAnsiTheme="majorHAnsi"/>
          <w:sz w:val="24"/>
        </w:rPr>
        <w:t>et aucune fonctionnalité</w:t>
      </w:r>
      <w:r w:rsidRPr="002F6530">
        <w:rPr>
          <w:rFonts w:asciiTheme="majorHAnsi" w:hAnsiTheme="majorHAnsi"/>
          <w:sz w:val="24"/>
          <w:szCs w:val="24"/>
        </w:rPr>
        <w:t xml:space="preserve"> </w:t>
      </w:r>
      <w:r w:rsidRPr="002F6530">
        <w:rPr>
          <w:rStyle w:val="hps"/>
          <w:rFonts w:asciiTheme="majorHAnsi" w:hAnsiTheme="majorHAnsi"/>
          <w:sz w:val="24"/>
        </w:rPr>
        <w:t>majeure n’est incluse.</w:t>
      </w:r>
    </w:p>
    <w:p w:rsidR="00EF2BBE" w:rsidRPr="002F6530" w:rsidRDefault="00EF2BBE" w:rsidP="00EF2BBE">
      <w:pPr>
        <w:pStyle w:val="Paragraphedeliste"/>
        <w:numPr>
          <w:ilvl w:val="0"/>
          <w:numId w:val="4"/>
        </w:numPr>
        <w:spacing w:before="240" w:after="0" w:line="240" w:lineRule="auto"/>
        <w:rPr>
          <w:rFonts w:asciiTheme="majorHAnsi" w:eastAsia="Times New Roman" w:hAnsiTheme="majorHAnsi" w:cs="Times New Roman"/>
          <w:sz w:val="24"/>
          <w:szCs w:val="24"/>
          <w:lang w:eastAsia="fr-FR"/>
        </w:rPr>
      </w:pPr>
      <w:r w:rsidRPr="00EF2BBE">
        <w:rPr>
          <w:rStyle w:val="hps"/>
          <w:rFonts w:asciiTheme="majorHAnsi" w:hAnsiTheme="majorHAnsi"/>
          <w:b/>
          <w:bCs/>
          <w:sz w:val="24"/>
        </w:rPr>
        <w:t>Elimination progressive</w:t>
      </w:r>
      <w:r w:rsidRPr="002F6530">
        <w:rPr>
          <w:rStyle w:val="hps"/>
          <w:rFonts w:asciiTheme="majorHAnsi" w:hAnsiTheme="majorHAnsi"/>
          <w:sz w:val="24"/>
        </w:rPr>
        <w:t> : dans cette phase</w:t>
      </w:r>
      <w:r w:rsidRPr="002F6530">
        <w:rPr>
          <w:rFonts w:asciiTheme="majorHAnsi" w:hAnsiTheme="majorHAnsi"/>
          <w:sz w:val="24"/>
          <w:szCs w:val="24"/>
        </w:rPr>
        <w:t xml:space="preserve">, aucun autre </w:t>
      </w:r>
      <w:r>
        <w:rPr>
          <w:rFonts w:asciiTheme="majorHAnsi" w:hAnsiTheme="majorHAnsi"/>
          <w:sz w:val="24"/>
          <w:szCs w:val="24"/>
        </w:rPr>
        <w:t xml:space="preserve">entretien </w:t>
      </w:r>
      <w:r w:rsidRPr="002F6530">
        <w:rPr>
          <w:rFonts w:asciiTheme="majorHAnsi" w:hAnsiTheme="majorHAnsi"/>
          <w:sz w:val="24"/>
          <w:szCs w:val="24"/>
        </w:rPr>
        <w:t>n’</w:t>
      </w:r>
      <w:r w:rsidRPr="002F6530">
        <w:rPr>
          <w:rStyle w:val="hps"/>
          <w:rFonts w:asciiTheme="majorHAnsi" w:hAnsiTheme="majorHAnsi"/>
          <w:sz w:val="24"/>
        </w:rPr>
        <w:t>est effectué</w:t>
      </w:r>
      <w:r w:rsidRPr="002F6530">
        <w:rPr>
          <w:rFonts w:asciiTheme="majorHAnsi" w:hAnsiTheme="majorHAnsi"/>
          <w:sz w:val="24"/>
          <w:szCs w:val="24"/>
        </w:rPr>
        <w:t xml:space="preserve">, durant cette étape </w:t>
      </w:r>
      <w:r w:rsidRPr="002F6530">
        <w:rPr>
          <w:rStyle w:val="hps"/>
          <w:rFonts w:asciiTheme="majorHAnsi" w:hAnsiTheme="majorHAnsi"/>
          <w:sz w:val="24"/>
        </w:rPr>
        <w:t>les</w:t>
      </w:r>
      <w:r w:rsidRPr="002F6530">
        <w:rPr>
          <w:rFonts w:asciiTheme="majorHAnsi" w:hAnsiTheme="majorHAnsi"/>
          <w:sz w:val="24"/>
          <w:szCs w:val="24"/>
        </w:rPr>
        <w:t xml:space="preserve"> </w:t>
      </w:r>
      <w:r w:rsidRPr="002F6530">
        <w:rPr>
          <w:rStyle w:val="hps"/>
          <w:rFonts w:asciiTheme="majorHAnsi" w:hAnsiTheme="majorHAnsi"/>
          <w:sz w:val="24"/>
        </w:rPr>
        <w:t>vendeurs cherchent à</w:t>
      </w:r>
      <w:r w:rsidRPr="002F6530">
        <w:rPr>
          <w:rFonts w:asciiTheme="majorHAnsi" w:hAnsiTheme="majorHAnsi"/>
          <w:sz w:val="24"/>
          <w:szCs w:val="24"/>
        </w:rPr>
        <w:t xml:space="preserve"> </w:t>
      </w:r>
      <w:r w:rsidRPr="002F6530">
        <w:rPr>
          <w:rStyle w:val="hps"/>
          <w:rFonts w:asciiTheme="majorHAnsi" w:hAnsiTheme="majorHAnsi"/>
          <w:sz w:val="24"/>
        </w:rPr>
        <w:t>générer des revenus</w:t>
      </w:r>
      <w:r w:rsidRPr="002F6530">
        <w:rPr>
          <w:rFonts w:asciiTheme="majorHAnsi" w:hAnsiTheme="majorHAnsi"/>
          <w:sz w:val="24"/>
          <w:szCs w:val="24"/>
        </w:rPr>
        <w:t xml:space="preserve"> </w:t>
      </w:r>
      <w:r w:rsidRPr="002F6530">
        <w:rPr>
          <w:rStyle w:val="hps"/>
          <w:rFonts w:asciiTheme="majorHAnsi" w:hAnsiTheme="majorHAnsi"/>
          <w:sz w:val="24"/>
        </w:rPr>
        <w:t>aussi longtemps que possible</w:t>
      </w:r>
      <w:r w:rsidRPr="002F6530">
        <w:rPr>
          <w:rFonts w:asciiTheme="majorHAnsi" w:hAnsiTheme="majorHAnsi"/>
          <w:sz w:val="24"/>
          <w:szCs w:val="24"/>
        </w:rPr>
        <w:t>.</w:t>
      </w:r>
    </w:p>
    <w:p w:rsidR="00EF2BBE" w:rsidRPr="002F6530" w:rsidRDefault="00EF2BBE" w:rsidP="00EF2BBE">
      <w:pPr>
        <w:pStyle w:val="Paragraphedeliste"/>
        <w:numPr>
          <w:ilvl w:val="0"/>
          <w:numId w:val="4"/>
        </w:numPr>
        <w:spacing w:before="240" w:after="0" w:line="240" w:lineRule="auto"/>
        <w:rPr>
          <w:rFonts w:asciiTheme="majorHAnsi" w:eastAsia="Times New Roman" w:hAnsiTheme="majorHAnsi" w:cs="Times New Roman"/>
          <w:sz w:val="24"/>
          <w:szCs w:val="24"/>
          <w:lang w:eastAsia="fr-FR"/>
        </w:rPr>
      </w:pPr>
      <w:r w:rsidRPr="00EF2BBE">
        <w:rPr>
          <w:rStyle w:val="hps"/>
          <w:rFonts w:asciiTheme="majorHAnsi" w:hAnsiTheme="majorHAnsi"/>
          <w:b/>
          <w:bCs/>
          <w:sz w:val="24"/>
        </w:rPr>
        <w:t>Abandon</w:t>
      </w:r>
      <w:r w:rsidRPr="002F6530">
        <w:rPr>
          <w:rStyle w:val="hps"/>
          <w:rFonts w:asciiTheme="majorHAnsi" w:hAnsiTheme="majorHAnsi"/>
          <w:sz w:val="24"/>
        </w:rPr>
        <w:t> :</w:t>
      </w:r>
      <w:r w:rsidRPr="002F6530">
        <w:rPr>
          <w:rFonts w:asciiTheme="majorHAnsi" w:hAnsiTheme="majorHAnsi"/>
          <w:sz w:val="24"/>
          <w:szCs w:val="24"/>
        </w:rPr>
        <w:t xml:space="preserve"> </w:t>
      </w:r>
      <w:r w:rsidRPr="002F6530">
        <w:rPr>
          <w:rStyle w:val="hps"/>
          <w:rFonts w:asciiTheme="majorHAnsi" w:hAnsiTheme="majorHAnsi"/>
          <w:sz w:val="24"/>
        </w:rPr>
        <w:t>Le logiciel est</w:t>
      </w:r>
      <w:r w:rsidRPr="002F6530">
        <w:rPr>
          <w:rFonts w:asciiTheme="majorHAnsi" w:hAnsiTheme="majorHAnsi"/>
          <w:sz w:val="24"/>
          <w:szCs w:val="24"/>
        </w:rPr>
        <w:t xml:space="preserve"> </w:t>
      </w:r>
      <w:r w:rsidRPr="002F6530">
        <w:rPr>
          <w:rStyle w:val="hps"/>
          <w:rFonts w:asciiTheme="majorHAnsi" w:hAnsiTheme="majorHAnsi"/>
          <w:sz w:val="24"/>
        </w:rPr>
        <w:t>retiré du marché</w:t>
      </w:r>
      <w:r w:rsidRPr="002F6530">
        <w:rPr>
          <w:rFonts w:asciiTheme="majorHAnsi" w:hAnsiTheme="majorHAnsi"/>
          <w:sz w:val="24"/>
          <w:szCs w:val="24"/>
        </w:rPr>
        <w:t xml:space="preserve">, </w:t>
      </w:r>
      <w:r w:rsidRPr="002F6530">
        <w:rPr>
          <w:rStyle w:val="hps"/>
          <w:rFonts w:asciiTheme="majorHAnsi" w:hAnsiTheme="majorHAnsi"/>
          <w:sz w:val="24"/>
        </w:rPr>
        <w:t>et les clients sont dirigés</w:t>
      </w:r>
      <w:r w:rsidRPr="002F6530">
        <w:rPr>
          <w:rFonts w:asciiTheme="majorHAnsi" w:hAnsiTheme="majorHAnsi"/>
          <w:sz w:val="24"/>
          <w:szCs w:val="24"/>
        </w:rPr>
        <w:t xml:space="preserve"> </w:t>
      </w:r>
      <w:r w:rsidRPr="002F6530">
        <w:rPr>
          <w:rStyle w:val="hps"/>
          <w:rFonts w:asciiTheme="majorHAnsi" w:hAnsiTheme="majorHAnsi"/>
          <w:sz w:val="24"/>
        </w:rPr>
        <w:t>à migrer vers</w:t>
      </w:r>
      <w:r w:rsidRPr="002F6530">
        <w:rPr>
          <w:rFonts w:asciiTheme="majorHAnsi" w:hAnsiTheme="majorHAnsi"/>
          <w:sz w:val="24"/>
          <w:szCs w:val="24"/>
        </w:rPr>
        <w:t xml:space="preserve"> </w:t>
      </w:r>
      <w:r w:rsidRPr="002F6530">
        <w:rPr>
          <w:rStyle w:val="hps"/>
          <w:rFonts w:asciiTheme="majorHAnsi" w:hAnsiTheme="majorHAnsi"/>
          <w:sz w:val="24"/>
        </w:rPr>
        <w:t>une solution de remplacement</w:t>
      </w:r>
      <w:r w:rsidRPr="002F6530">
        <w:rPr>
          <w:rFonts w:asciiTheme="majorHAnsi" w:hAnsiTheme="majorHAnsi"/>
          <w:sz w:val="24"/>
          <w:szCs w:val="24"/>
        </w:rPr>
        <w:t>.</w:t>
      </w:r>
    </w:p>
    <w:p w:rsidR="00EF2BBE" w:rsidRDefault="00EF2BBE" w:rsidP="000324FF">
      <w:pPr>
        <w:rPr>
          <w:b/>
          <w:bCs/>
          <w:u w:val="single"/>
        </w:rPr>
      </w:pPr>
    </w:p>
    <w:p w:rsidR="00EF2BBE" w:rsidRDefault="00EF2BBE" w:rsidP="00EF2BBE">
      <w:pPr>
        <w:rPr>
          <w:b/>
          <w:bCs/>
          <w:u w:val="single"/>
        </w:rPr>
      </w:pPr>
      <w:r w:rsidRPr="00AA1B25">
        <w:rPr>
          <w:b/>
          <w:bCs/>
          <w:u w:val="single"/>
        </w:rPr>
        <w:t xml:space="preserve">Exercice </w:t>
      </w:r>
      <w:r>
        <w:rPr>
          <w:b/>
          <w:bCs/>
          <w:u w:val="single"/>
        </w:rPr>
        <w:t>4</w:t>
      </w:r>
      <w:r w:rsidRPr="00AA1B25">
        <w:rPr>
          <w:b/>
          <w:bCs/>
          <w:u w:val="single"/>
        </w:rPr>
        <w:t> :</w:t>
      </w:r>
    </w:p>
    <w:p w:rsidR="000324FF" w:rsidRDefault="00EF2BBE" w:rsidP="00EF2BBE">
      <w:pPr>
        <w:pStyle w:val="Paragraphedeliste"/>
        <w:numPr>
          <w:ilvl w:val="0"/>
          <w:numId w:val="5"/>
        </w:numPr>
        <w:rPr>
          <w:rStyle w:val="hps"/>
          <w:rFonts w:asciiTheme="majorHAnsi" w:hAnsiTheme="majorHAnsi"/>
        </w:rPr>
      </w:pPr>
      <w:r w:rsidRPr="00EF2BBE">
        <w:rPr>
          <w:rStyle w:val="hps"/>
          <w:rFonts w:asciiTheme="majorHAnsi" w:hAnsiTheme="majorHAnsi"/>
        </w:rPr>
        <w:t>Etat d’examination (</w:t>
      </w:r>
      <w:proofErr w:type="spellStart"/>
      <w:r w:rsidRPr="00EF2BBE">
        <w:rPr>
          <w:rStyle w:val="hps"/>
          <w:rFonts w:asciiTheme="majorHAnsi" w:hAnsiTheme="majorHAnsi"/>
        </w:rPr>
        <w:t>review</w:t>
      </w:r>
      <w:proofErr w:type="spellEnd"/>
      <w:r w:rsidRPr="00EF2BBE">
        <w:rPr>
          <w:rStyle w:val="hps"/>
          <w:rFonts w:asciiTheme="majorHAnsi" w:hAnsiTheme="majorHAnsi"/>
        </w:rPr>
        <w:t>)</w:t>
      </w:r>
    </w:p>
    <w:p w:rsidR="00EF2BBE" w:rsidRDefault="005E0EC7" w:rsidP="00EF2BBE">
      <w:pPr>
        <w:pStyle w:val="Paragraphedeliste"/>
        <w:numPr>
          <w:ilvl w:val="0"/>
          <w:numId w:val="5"/>
        </w:numPr>
        <w:spacing w:after="0" w:line="240" w:lineRule="auto"/>
      </w:pPr>
      <w:r>
        <w:rPr>
          <w:rStyle w:val="hps"/>
        </w:rPr>
        <w:lastRenderedPageBreak/>
        <w:t>Généralement</w:t>
      </w:r>
      <w:r w:rsidR="00EF2BBE">
        <w:t xml:space="preserve">, </w:t>
      </w:r>
      <w:r w:rsidR="00EF2BBE">
        <w:rPr>
          <w:rStyle w:val="hps"/>
        </w:rPr>
        <w:t>un gestionnaire</w:t>
      </w:r>
      <w:r w:rsidR="00EF2BBE">
        <w:t xml:space="preserve"> de</w:t>
      </w:r>
      <w:r w:rsidR="00EF2BBE">
        <w:rPr>
          <w:rStyle w:val="hps"/>
        </w:rPr>
        <w:t xml:space="preserve"> marketing</w:t>
      </w:r>
      <w:r w:rsidR="00EF2BBE">
        <w:t xml:space="preserve"> traite la RM dans l’état d’examination</w:t>
      </w:r>
      <w:bookmarkStart w:id="0" w:name="_GoBack"/>
      <w:bookmarkEnd w:id="0"/>
      <w:r w:rsidR="00EF2BBE">
        <w:t xml:space="preserve"> </w:t>
      </w:r>
      <w:r w:rsidR="00EF2BBE">
        <w:rPr>
          <w:rStyle w:val="hps"/>
        </w:rPr>
        <w:t>en coordonnant les</w:t>
      </w:r>
      <w:r w:rsidR="00EF2BBE">
        <w:t xml:space="preserve"> </w:t>
      </w:r>
      <w:r w:rsidR="00EF2BBE">
        <w:rPr>
          <w:rStyle w:val="hps"/>
        </w:rPr>
        <w:t xml:space="preserve">activités suivantes </w:t>
      </w:r>
      <w:r w:rsidR="00EF2BBE">
        <w:t>:</w:t>
      </w:r>
    </w:p>
    <w:p w:rsidR="00EF2BBE" w:rsidRDefault="00EF2BBE" w:rsidP="00EF2BBE">
      <w:pPr>
        <w:pStyle w:val="Paragraphedeliste"/>
        <w:numPr>
          <w:ilvl w:val="1"/>
          <w:numId w:val="5"/>
        </w:numPr>
        <w:spacing w:after="0" w:line="240" w:lineRule="auto"/>
        <w:rPr>
          <w:rStyle w:val="hps"/>
        </w:rPr>
      </w:pPr>
      <w:r>
        <w:rPr>
          <w:rStyle w:val="hps"/>
        </w:rPr>
        <w:t>Il est possible que</w:t>
      </w:r>
      <w:r>
        <w:t xml:space="preserve"> </w:t>
      </w:r>
      <w:r>
        <w:rPr>
          <w:rStyle w:val="hps"/>
        </w:rPr>
        <w:t>la RM</w:t>
      </w:r>
      <w:r>
        <w:t xml:space="preserve"> </w:t>
      </w:r>
      <w:r>
        <w:rPr>
          <w:rStyle w:val="hps"/>
        </w:rPr>
        <w:t>nouvellement générée</w:t>
      </w:r>
      <w:r>
        <w:t xml:space="preserve"> soit</w:t>
      </w:r>
      <w:r>
        <w:rPr>
          <w:rStyle w:val="hps"/>
        </w:rPr>
        <w:t xml:space="preserve"> une copie</w:t>
      </w:r>
      <w:r>
        <w:t xml:space="preserve"> </w:t>
      </w:r>
      <w:r>
        <w:rPr>
          <w:rStyle w:val="hps"/>
        </w:rPr>
        <w:t>d'une</w:t>
      </w:r>
      <w:r>
        <w:t xml:space="preserve"> RM </w:t>
      </w:r>
      <w:r>
        <w:rPr>
          <w:rStyle w:val="hps"/>
        </w:rPr>
        <w:t>existante.</w:t>
      </w:r>
    </w:p>
    <w:p w:rsidR="00EF2BBE" w:rsidRDefault="00EF2BBE" w:rsidP="00EF2BBE">
      <w:pPr>
        <w:pStyle w:val="Paragraphedeliste"/>
        <w:numPr>
          <w:ilvl w:val="1"/>
          <w:numId w:val="5"/>
        </w:numPr>
        <w:spacing w:after="0" w:line="240" w:lineRule="auto"/>
      </w:pPr>
      <w:r>
        <w:rPr>
          <w:rStyle w:val="hps"/>
        </w:rPr>
        <w:t>Ré</w:t>
      </w:r>
      <w:r>
        <w:rPr>
          <w:rStyle w:val="atn"/>
        </w:rPr>
        <w:t>é</w:t>
      </w:r>
      <w:r>
        <w:t xml:space="preserve">valuer le type de la </w:t>
      </w:r>
      <w:r>
        <w:rPr>
          <w:rStyle w:val="hps"/>
        </w:rPr>
        <w:t>maintenance</w:t>
      </w:r>
      <w:r>
        <w:t xml:space="preserve"> </w:t>
      </w:r>
      <w:r>
        <w:rPr>
          <w:rStyle w:val="hps"/>
        </w:rPr>
        <w:t>de la RM</w:t>
      </w:r>
      <w:r>
        <w:t xml:space="preserve"> </w:t>
      </w:r>
      <w:r>
        <w:rPr>
          <w:rStyle w:val="hps"/>
        </w:rPr>
        <w:t>initialement</w:t>
      </w:r>
      <w:r>
        <w:t xml:space="preserve"> </w:t>
      </w:r>
      <w:r>
        <w:rPr>
          <w:rStyle w:val="hps"/>
        </w:rPr>
        <w:t>estimé</w:t>
      </w:r>
      <w:r>
        <w:t xml:space="preserve"> </w:t>
      </w:r>
      <w:r>
        <w:rPr>
          <w:rStyle w:val="hps"/>
        </w:rPr>
        <w:t>par le demandeur</w:t>
      </w:r>
      <w:r>
        <w:t>,</w:t>
      </w:r>
    </w:p>
    <w:p w:rsidR="00EF2BBE" w:rsidRPr="00EF2BBE" w:rsidRDefault="00EF2BBE" w:rsidP="00EF2BBE">
      <w:pPr>
        <w:pStyle w:val="Paragraphedeliste"/>
        <w:numPr>
          <w:ilvl w:val="1"/>
          <w:numId w:val="5"/>
        </w:numPr>
        <w:rPr>
          <w:rFonts w:asciiTheme="majorHAnsi" w:hAnsiTheme="majorHAnsi"/>
        </w:rPr>
      </w:pPr>
      <w:r>
        <w:rPr>
          <w:rStyle w:val="hps"/>
        </w:rPr>
        <w:t>Déterminer le niveau</w:t>
      </w:r>
      <w:r>
        <w:t xml:space="preserve"> </w:t>
      </w:r>
      <w:r>
        <w:rPr>
          <w:rStyle w:val="hps"/>
        </w:rPr>
        <w:t>de sévérité de la</w:t>
      </w:r>
      <w:r>
        <w:t xml:space="preserve"> RM : normal </w:t>
      </w:r>
      <w:r>
        <w:rPr>
          <w:rStyle w:val="hps"/>
        </w:rPr>
        <w:t>et critique</w:t>
      </w:r>
    </w:p>
    <w:p w:rsidR="00A25F3F" w:rsidRDefault="00A25F3F" w:rsidP="00C16A34">
      <w:pPr>
        <w:ind w:left="709"/>
      </w:pPr>
    </w:p>
    <w:sectPr w:rsidR="00A25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D1BCC"/>
    <w:multiLevelType w:val="hybridMultilevel"/>
    <w:tmpl w:val="AE2C3926"/>
    <w:lvl w:ilvl="0" w:tplc="5638FE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E600DF"/>
    <w:multiLevelType w:val="hybridMultilevel"/>
    <w:tmpl w:val="A92EF7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9F3DBA"/>
    <w:multiLevelType w:val="hybridMultilevel"/>
    <w:tmpl w:val="B8B2145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1306E5"/>
    <w:multiLevelType w:val="hybridMultilevel"/>
    <w:tmpl w:val="4492FE4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CFA2503"/>
    <w:multiLevelType w:val="hybridMultilevel"/>
    <w:tmpl w:val="032ACB1C"/>
    <w:lvl w:ilvl="0" w:tplc="AC20D9F4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9" w:hanging="360"/>
      </w:p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31250DA"/>
    <w:multiLevelType w:val="hybridMultilevel"/>
    <w:tmpl w:val="1A429808"/>
    <w:lvl w:ilvl="0" w:tplc="0BF06D4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E948FE"/>
    <w:multiLevelType w:val="hybridMultilevel"/>
    <w:tmpl w:val="A5424230"/>
    <w:lvl w:ilvl="0" w:tplc="8EF0F6B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22"/>
    <w:rsid w:val="000324FF"/>
    <w:rsid w:val="004319E4"/>
    <w:rsid w:val="005E0EC7"/>
    <w:rsid w:val="00821E22"/>
    <w:rsid w:val="00887662"/>
    <w:rsid w:val="00A25F3F"/>
    <w:rsid w:val="00AA1B25"/>
    <w:rsid w:val="00BE5C92"/>
    <w:rsid w:val="00C16A34"/>
    <w:rsid w:val="00E50FAB"/>
    <w:rsid w:val="00EF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C6373-5BE9-4883-A958-48207468C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qFormat/>
    <w:rsid w:val="00AA1B2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87662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AA1B25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customStyle="1" w:styleId="hps">
    <w:name w:val="hps"/>
    <w:basedOn w:val="Policepardfaut"/>
    <w:rsid w:val="00EF2BBE"/>
  </w:style>
  <w:style w:type="character" w:customStyle="1" w:styleId="atn">
    <w:name w:val="atn"/>
    <w:basedOn w:val="Policepardfaut"/>
    <w:rsid w:val="00EF2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386</Words>
  <Characters>2126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HAFID</dc:creator>
  <cp:keywords/>
  <dc:description/>
  <cp:lastModifiedBy>HAFID</cp:lastModifiedBy>
  <cp:revision>4</cp:revision>
  <dcterms:created xsi:type="dcterms:W3CDTF">2016-01-01T19:45:00Z</dcterms:created>
  <dcterms:modified xsi:type="dcterms:W3CDTF">2016-01-02T18:23:00Z</dcterms:modified>
</cp:coreProperties>
</file>