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E5" w:rsidRPr="00515381" w:rsidRDefault="00CD2C3C" w:rsidP="002D0C91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 xml:space="preserve">15 </w:t>
      </w:r>
      <w:r w:rsidR="00515381" w:rsidRPr="00515381">
        <w:rPr>
          <w:b/>
          <w:bCs/>
          <w:color w:val="FF0000"/>
        </w:rPr>
        <w:t>EPILEPSIE</w:t>
      </w:r>
      <w:r w:rsidR="00FD085F">
        <w:rPr>
          <w:b/>
          <w:bCs/>
          <w:color w:val="FF0000"/>
        </w:rPr>
        <w:t xml:space="preserve"> ***</w:t>
      </w:r>
    </w:p>
    <w:p w:rsidR="005E6E46" w:rsidRDefault="005E6E46" w:rsidP="005E6E46">
      <w:r w:rsidRPr="00515381">
        <w:rPr>
          <w:b/>
          <w:bCs/>
          <w:color w:val="FF0000"/>
        </w:rPr>
        <w:t>Définition :</w:t>
      </w:r>
      <w:r>
        <w:t xml:space="preserve"> décharge d’une population neuronale : excessive, paroxystique, </w:t>
      </w:r>
      <w:proofErr w:type="spellStart"/>
      <w:r>
        <w:t>hypersynchrone</w:t>
      </w:r>
      <w:proofErr w:type="spellEnd"/>
      <w:r>
        <w:t>, localisée ou diffuse.</w:t>
      </w:r>
    </w:p>
    <w:p w:rsidR="005E6E46" w:rsidRDefault="005E6E46" w:rsidP="005E6E46">
      <w:r>
        <w:t>Maladie épileptique = répétition des crises</w:t>
      </w:r>
    </w:p>
    <w:p w:rsidR="005E6E46" w:rsidRPr="00515381" w:rsidRDefault="005E6E46" w:rsidP="005E6E46">
      <w:pPr>
        <w:rPr>
          <w:b/>
          <w:bCs/>
          <w:color w:val="FF0000"/>
        </w:rPr>
      </w:pPr>
      <w:r w:rsidRPr="00515381">
        <w:rPr>
          <w:b/>
          <w:bCs/>
          <w:color w:val="FF0000"/>
        </w:rPr>
        <w:t xml:space="preserve">Physiopathologie : </w:t>
      </w:r>
    </w:p>
    <w:p w:rsidR="005E6E46" w:rsidRDefault="005E6E46" w:rsidP="005E6E46">
      <w:pPr>
        <w:pStyle w:val="Paragraphedeliste"/>
        <w:numPr>
          <w:ilvl w:val="0"/>
          <w:numId w:val="1"/>
        </w:numPr>
      </w:pPr>
      <w:r>
        <w:t>hyperactivité des afférences excitatrices : augmentation de libération de glutamate et acétylcholine</w:t>
      </w:r>
    </w:p>
    <w:p w:rsidR="005E6E46" w:rsidRDefault="005E6E46" w:rsidP="005E6E46">
      <w:pPr>
        <w:pStyle w:val="Paragraphedeliste"/>
        <w:numPr>
          <w:ilvl w:val="0"/>
          <w:numId w:val="1"/>
        </w:numPr>
      </w:pPr>
      <w:r>
        <w:t>ou hypoactivité des afférences inhibitrices : diminution de libération de GABA</w:t>
      </w:r>
    </w:p>
    <w:p w:rsidR="00515381" w:rsidRDefault="005E6E46" w:rsidP="005E6E46">
      <w:r w:rsidRPr="00515381">
        <w:rPr>
          <w:b/>
          <w:bCs/>
          <w:color w:val="FF0000"/>
        </w:rPr>
        <w:t>Conditions favorisantes :</w:t>
      </w:r>
      <w:r>
        <w:t xml:space="preserve"> hyperpnée, stimulation lumineuse intermittente, </w:t>
      </w:r>
      <w:r w:rsidR="00515381">
        <w:t>manque de sommeil, alcool, psychotropes, café</w:t>
      </w:r>
    </w:p>
    <w:p w:rsidR="00515381" w:rsidRPr="001308A4" w:rsidRDefault="00515381" w:rsidP="005E6E46">
      <w:pPr>
        <w:rPr>
          <w:b/>
          <w:bCs/>
          <w:color w:val="FF0000"/>
        </w:rPr>
      </w:pPr>
      <w:r w:rsidRPr="001308A4">
        <w:rPr>
          <w:b/>
          <w:bCs/>
          <w:color w:val="FF0000"/>
        </w:rPr>
        <w:t xml:space="preserve">Clinique : </w:t>
      </w:r>
    </w:p>
    <w:p w:rsidR="00515381" w:rsidRPr="001308A4" w:rsidRDefault="00515381" w:rsidP="00515381">
      <w:pPr>
        <w:pStyle w:val="Paragraphedeliste"/>
        <w:numPr>
          <w:ilvl w:val="0"/>
          <w:numId w:val="2"/>
        </w:numPr>
        <w:rPr>
          <w:b/>
          <w:bCs/>
        </w:rPr>
      </w:pPr>
      <w:r w:rsidRPr="001308A4">
        <w:rPr>
          <w:b/>
          <w:bCs/>
        </w:rPr>
        <w:t>crises d’épilepsies généralisées :</w:t>
      </w:r>
    </w:p>
    <w:p w:rsidR="00515381" w:rsidRPr="001308A4" w:rsidRDefault="00515381" w:rsidP="00515381">
      <w:pPr>
        <w:pStyle w:val="Paragraphedeliste"/>
        <w:numPr>
          <w:ilvl w:val="0"/>
          <w:numId w:val="1"/>
        </w:numPr>
        <w:rPr>
          <w:color w:val="FF0000"/>
        </w:rPr>
      </w:pPr>
      <w:r w:rsidRPr="001308A4">
        <w:rPr>
          <w:color w:val="FF0000"/>
        </w:rPr>
        <w:t xml:space="preserve">crise </w:t>
      </w:r>
      <w:proofErr w:type="spellStart"/>
      <w:r w:rsidRPr="001308A4">
        <w:rPr>
          <w:color w:val="FF0000"/>
        </w:rPr>
        <w:t>tonico</w:t>
      </w:r>
      <w:proofErr w:type="spellEnd"/>
      <w:r w:rsidRPr="001308A4">
        <w:rPr>
          <w:color w:val="FF0000"/>
        </w:rPr>
        <w:t>-clonique généralisée (grand mal)</w:t>
      </w:r>
      <w:r w:rsidR="001308A4" w:rsidRPr="001308A4">
        <w:rPr>
          <w:color w:val="FF0000"/>
        </w:rPr>
        <w:t> :</w:t>
      </w:r>
    </w:p>
    <w:p w:rsidR="001308A4" w:rsidRDefault="001308A4" w:rsidP="001308A4">
      <w:pPr>
        <w:pStyle w:val="Paragraphedeliste"/>
        <w:numPr>
          <w:ilvl w:val="0"/>
          <w:numId w:val="3"/>
        </w:numPr>
      </w:pPr>
      <w:r w:rsidRPr="001308A4">
        <w:t xml:space="preserve">phase tonique (10s) </w:t>
      </w:r>
    </w:p>
    <w:p w:rsidR="001308A4" w:rsidRDefault="001308A4" w:rsidP="001308A4">
      <w:pPr>
        <w:pStyle w:val="Paragraphedeliste"/>
        <w:numPr>
          <w:ilvl w:val="0"/>
          <w:numId w:val="3"/>
        </w:numPr>
      </w:pPr>
      <w:r w:rsidRPr="001308A4">
        <w:t xml:space="preserve">phase clonique (30s) </w:t>
      </w:r>
    </w:p>
    <w:p w:rsidR="001308A4" w:rsidRDefault="001308A4" w:rsidP="001308A4">
      <w:pPr>
        <w:pStyle w:val="Paragraphedeliste"/>
        <w:numPr>
          <w:ilvl w:val="0"/>
          <w:numId w:val="3"/>
        </w:numPr>
      </w:pPr>
      <w:r w:rsidRPr="001308A4">
        <w:t xml:space="preserve">phase post critique (15mn) : </w:t>
      </w:r>
      <w:r w:rsidR="00A84EA0">
        <w:t>ré</w:t>
      </w:r>
      <w:r w:rsidRPr="001308A4">
        <w:t>solution complète</w:t>
      </w:r>
    </w:p>
    <w:p w:rsidR="001308A4" w:rsidRDefault="001308A4" w:rsidP="001308A4">
      <w:pPr>
        <w:pStyle w:val="Paragraphedeliste"/>
        <w:numPr>
          <w:ilvl w:val="0"/>
          <w:numId w:val="3"/>
        </w:numPr>
      </w:pPr>
      <w:r>
        <w:t>phase de réveil avec amnésie post critique</w:t>
      </w:r>
      <w:r w:rsidRPr="001308A4">
        <w:t xml:space="preserve"> </w:t>
      </w:r>
    </w:p>
    <w:p w:rsidR="001308A4" w:rsidRDefault="001308A4" w:rsidP="001308A4">
      <w:pPr>
        <w:pStyle w:val="Paragraphedeliste"/>
        <w:numPr>
          <w:ilvl w:val="0"/>
          <w:numId w:val="3"/>
        </w:numPr>
      </w:pPr>
      <w:r>
        <w:t>Examen neurologique normal</w:t>
      </w:r>
    </w:p>
    <w:p w:rsidR="001308A4" w:rsidRDefault="001308A4" w:rsidP="001308A4">
      <w:pPr>
        <w:pStyle w:val="Paragraphedeliste"/>
        <w:numPr>
          <w:ilvl w:val="0"/>
          <w:numId w:val="3"/>
        </w:numPr>
      </w:pPr>
      <w:r>
        <w:t>EEG : décharges bilatérales synchrones et symétriques sur un rythme de fond normal</w:t>
      </w:r>
    </w:p>
    <w:p w:rsidR="001308A4" w:rsidRDefault="001308A4" w:rsidP="001308A4">
      <w:pPr>
        <w:pStyle w:val="Paragraphedeliste"/>
        <w:numPr>
          <w:ilvl w:val="0"/>
          <w:numId w:val="3"/>
        </w:numPr>
      </w:pPr>
      <w:r>
        <w:t>Etat de mal épileptique : répétition des crises ou persistance d’une crise sans reprise de la conscience. Urgence neuro</w:t>
      </w:r>
    </w:p>
    <w:p w:rsidR="001308A4" w:rsidRPr="001308A4" w:rsidRDefault="001308A4" w:rsidP="001308A4">
      <w:pPr>
        <w:pStyle w:val="Paragraphedeliste"/>
        <w:ind w:left="1080"/>
      </w:pPr>
    </w:p>
    <w:p w:rsidR="00464EB9" w:rsidRPr="00356110" w:rsidRDefault="001308A4" w:rsidP="00515381">
      <w:pPr>
        <w:pStyle w:val="Paragraphedeliste"/>
        <w:numPr>
          <w:ilvl w:val="0"/>
          <w:numId w:val="1"/>
        </w:numPr>
        <w:rPr>
          <w:color w:val="FF0000"/>
        </w:rPr>
      </w:pPr>
      <w:r w:rsidRPr="00356110">
        <w:rPr>
          <w:color w:val="FF0000"/>
        </w:rPr>
        <w:t>absence (petit mal)</w:t>
      </w:r>
      <w:r w:rsidR="00464EB9" w:rsidRPr="00356110">
        <w:rPr>
          <w:color w:val="FF0000"/>
        </w:rPr>
        <w:t xml:space="preserve"> : </w:t>
      </w:r>
    </w:p>
    <w:p w:rsidR="00515381" w:rsidRDefault="00464EB9" w:rsidP="00464EB9">
      <w:pPr>
        <w:pStyle w:val="Paragraphedeliste"/>
        <w:numPr>
          <w:ilvl w:val="0"/>
          <w:numId w:val="3"/>
        </w:numPr>
      </w:pPr>
      <w:r>
        <w:t>suspension brutale et brève de la conscience (10s)</w:t>
      </w:r>
    </w:p>
    <w:p w:rsidR="00464EB9" w:rsidRDefault="00464EB9" w:rsidP="00464EB9">
      <w:pPr>
        <w:pStyle w:val="Paragraphedeliste"/>
        <w:numPr>
          <w:ilvl w:val="0"/>
          <w:numId w:val="3"/>
        </w:numPr>
      </w:pPr>
      <w:r>
        <w:t>EEG : pointes ondes à 3 cycles/s</w:t>
      </w:r>
      <w:r w:rsidR="0000458E">
        <w:t>ec</w:t>
      </w:r>
      <w:r>
        <w:t xml:space="preserve"> bilatérales synchrones et symétriques</w:t>
      </w:r>
      <w:r w:rsidRPr="00464EB9">
        <w:t xml:space="preserve"> </w:t>
      </w:r>
      <w:r>
        <w:t>sur un rythme de fond normal</w:t>
      </w:r>
    </w:p>
    <w:p w:rsidR="00464EB9" w:rsidRDefault="00464EB9" w:rsidP="00464EB9">
      <w:pPr>
        <w:pStyle w:val="Paragraphedeliste"/>
      </w:pPr>
    </w:p>
    <w:p w:rsidR="00464EB9" w:rsidRDefault="001308A4" w:rsidP="00464EB9">
      <w:pPr>
        <w:pStyle w:val="Paragraphedeliste"/>
        <w:numPr>
          <w:ilvl w:val="0"/>
          <w:numId w:val="1"/>
        </w:numPr>
      </w:pPr>
      <w:r w:rsidRPr="00356110">
        <w:rPr>
          <w:color w:val="FF0000"/>
        </w:rPr>
        <w:t>crises myocloniques</w:t>
      </w:r>
      <w:r w:rsidR="00464EB9" w:rsidRPr="00356110">
        <w:rPr>
          <w:color w:val="FF0000"/>
        </w:rPr>
        <w:t> :</w:t>
      </w:r>
      <w:r w:rsidR="00464EB9">
        <w:t xml:space="preserve"> poly</w:t>
      </w:r>
      <w:r w:rsidR="00AB49E2">
        <w:t xml:space="preserve"> </w:t>
      </w:r>
      <w:r w:rsidR="00464EB9">
        <w:t>pointes bilatérales synchrones et symétriques</w:t>
      </w:r>
      <w:r w:rsidR="00464EB9" w:rsidRPr="00464EB9">
        <w:t xml:space="preserve"> </w:t>
      </w:r>
      <w:r w:rsidR="00464EB9">
        <w:t>sur un rythme de fond normal</w:t>
      </w:r>
    </w:p>
    <w:p w:rsidR="001308A4" w:rsidRDefault="001308A4" w:rsidP="00464EB9">
      <w:pPr>
        <w:pStyle w:val="Paragraphedeliste"/>
      </w:pPr>
    </w:p>
    <w:p w:rsidR="00464EB9" w:rsidRPr="00356110" w:rsidRDefault="001308A4" w:rsidP="00515381">
      <w:pPr>
        <w:pStyle w:val="Paragraphedeliste"/>
        <w:numPr>
          <w:ilvl w:val="0"/>
          <w:numId w:val="1"/>
        </w:numPr>
        <w:rPr>
          <w:color w:val="FF0000"/>
        </w:rPr>
      </w:pPr>
      <w:r w:rsidRPr="00356110">
        <w:rPr>
          <w:color w:val="FF0000"/>
        </w:rPr>
        <w:t>crises atoniques</w:t>
      </w:r>
      <w:r w:rsidR="00464EB9" w:rsidRPr="00356110">
        <w:rPr>
          <w:color w:val="FF0000"/>
        </w:rPr>
        <w:t xml:space="preserve"> : </w:t>
      </w:r>
    </w:p>
    <w:p w:rsidR="001308A4" w:rsidRDefault="00464EB9" w:rsidP="00464EB9">
      <w:pPr>
        <w:pStyle w:val="Paragraphedeliste"/>
        <w:numPr>
          <w:ilvl w:val="0"/>
          <w:numId w:val="3"/>
        </w:numPr>
      </w:pPr>
      <w:r>
        <w:t>inhibition brutale du tonus postural durant 1 sec</w:t>
      </w:r>
    </w:p>
    <w:p w:rsidR="00464EB9" w:rsidRDefault="00464EB9" w:rsidP="00464EB9">
      <w:pPr>
        <w:pStyle w:val="Paragraphedeliste"/>
        <w:numPr>
          <w:ilvl w:val="0"/>
          <w:numId w:val="3"/>
        </w:numPr>
      </w:pPr>
      <w:r>
        <w:t>poly</w:t>
      </w:r>
      <w:r w:rsidR="00AB49E2">
        <w:t xml:space="preserve"> </w:t>
      </w:r>
      <w:r>
        <w:t>pointes bilatérales synchrones et symétriques</w:t>
      </w:r>
      <w:r w:rsidRPr="00464EB9">
        <w:t xml:space="preserve"> </w:t>
      </w:r>
      <w:r>
        <w:t>sur un rythme de fond normal</w:t>
      </w:r>
    </w:p>
    <w:p w:rsidR="0086106A" w:rsidRDefault="0086106A" w:rsidP="00464EB9">
      <w:pPr>
        <w:pStyle w:val="Paragraphedeliste"/>
        <w:ind w:left="1080"/>
      </w:pPr>
    </w:p>
    <w:p w:rsidR="0086106A" w:rsidRDefault="0086106A" w:rsidP="00464EB9">
      <w:pPr>
        <w:pStyle w:val="Paragraphedeliste"/>
        <w:ind w:left="1080"/>
      </w:pPr>
    </w:p>
    <w:p w:rsidR="0086106A" w:rsidRDefault="0086106A" w:rsidP="00464EB9">
      <w:pPr>
        <w:pStyle w:val="Paragraphedeliste"/>
        <w:ind w:left="1080"/>
      </w:pPr>
    </w:p>
    <w:p w:rsidR="0086106A" w:rsidRDefault="0086106A" w:rsidP="0086106A">
      <w:pPr>
        <w:pStyle w:val="Paragraphedeliste"/>
        <w:ind w:left="1080"/>
      </w:pPr>
    </w:p>
    <w:p w:rsidR="0086106A" w:rsidRDefault="0086106A" w:rsidP="0086106A">
      <w:pPr>
        <w:pStyle w:val="Paragraphedeliste"/>
        <w:ind w:left="1080"/>
      </w:pPr>
    </w:p>
    <w:p w:rsidR="00AB49E2" w:rsidRDefault="00AB49E2" w:rsidP="0086106A">
      <w:pPr>
        <w:pStyle w:val="Paragraphedeliste"/>
        <w:ind w:left="1080"/>
      </w:pPr>
    </w:p>
    <w:p w:rsidR="0086106A" w:rsidRDefault="0086106A" w:rsidP="0086106A">
      <w:pPr>
        <w:pStyle w:val="Paragraphedeliste"/>
        <w:ind w:left="1080"/>
      </w:pPr>
    </w:p>
    <w:p w:rsidR="0086106A" w:rsidRDefault="0086106A" w:rsidP="0086106A">
      <w:pPr>
        <w:pStyle w:val="Paragraphedeliste"/>
        <w:ind w:left="1080"/>
      </w:pPr>
    </w:p>
    <w:p w:rsidR="00515381" w:rsidRPr="00356110" w:rsidRDefault="00515381" w:rsidP="00515381">
      <w:pPr>
        <w:pStyle w:val="Paragraphedeliste"/>
        <w:numPr>
          <w:ilvl w:val="0"/>
          <w:numId w:val="2"/>
        </w:numPr>
        <w:rPr>
          <w:b/>
          <w:bCs/>
        </w:rPr>
      </w:pPr>
      <w:r w:rsidRPr="00356110">
        <w:rPr>
          <w:b/>
          <w:bCs/>
        </w:rPr>
        <w:lastRenderedPageBreak/>
        <w:t>crises d’épilepsies localisées</w:t>
      </w:r>
    </w:p>
    <w:p w:rsidR="00464EB9" w:rsidRDefault="00464EB9" w:rsidP="00464EB9">
      <w:pPr>
        <w:pStyle w:val="Paragraphedeliste"/>
        <w:numPr>
          <w:ilvl w:val="0"/>
          <w:numId w:val="1"/>
        </w:numPr>
      </w:pPr>
      <w:r w:rsidRPr="00356110">
        <w:rPr>
          <w:color w:val="FF0000"/>
        </w:rPr>
        <w:t>crises partielles simples :</w:t>
      </w:r>
      <w:r>
        <w:t xml:space="preserve"> conscience normale</w:t>
      </w:r>
    </w:p>
    <w:p w:rsidR="00464EB9" w:rsidRDefault="00464EB9" w:rsidP="00CD2C3C">
      <w:pPr>
        <w:pStyle w:val="Paragraphedeliste"/>
        <w:numPr>
          <w:ilvl w:val="0"/>
          <w:numId w:val="3"/>
        </w:numPr>
      </w:pPr>
      <w:r>
        <w:t>crises motrices : Bravais Jacksonienne (</w:t>
      </w:r>
      <w:proofErr w:type="spellStart"/>
      <w:r>
        <w:t>rolandique</w:t>
      </w:r>
      <w:proofErr w:type="spellEnd"/>
      <w:r>
        <w:t xml:space="preserve"> antérieure)</w:t>
      </w:r>
    </w:p>
    <w:p w:rsidR="00464EB9" w:rsidRDefault="00464EB9" w:rsidP="00CD2C3C">
      <w:pPr>
        <w:pStyle w:val="Paragraphedeliste"/>
        <w:numPr>
          <w:ilvl w:val="0"/>
          <w:numId w:val="3"/>
        </w:numPr>
      </w:pPr>
      <w:r>
        <w:t xml:space="preserve">crises </w:t>
      </w:r>
      <w:proofErr w:type="spellStart"/>
      <w:r>
        <w:t>somato</w:t>
      </w:r>
      <w:proofErr w:type="spellEnd"/>
      <w:r>
        <w:t>-sensorielles :</w:t>
      </w:r>
      <w:r w:rsidR="00CD2C3C">
        <w:t xml:space="preserve"> visuelle, auditive, gustative, olfactive, vertigineuse</w:t>
      </w:r>
    </w:p>
    <w:p w:rsidR="00464EB9" w:rsidRDefault="00464EB9" w:rsidP="00CD2C3C">
      <w:pPr>
        <w:pStyle w:val="Paragraphedeliste"/>
        <w:numPr>
          <w:ilvl w:val="0"/>
          <w:numId w:val="3"/>
        </w:numPr>
      </w:pPr>
      <w:r>
        <w:t>crises végétatives :</w:t>
      </w:r>
      <w:r w:rsidR="00CD2C3C">
        <w:t xml:space="preserve"> digestives, énurésie</w:t>
      </w:r>
    </w:p>
    <w:p w:rsidR="00464EB9" w:rsidRDefault="00464EB9" w:rsidP="00464EB9">
      <w:pPr>
        <w:pStyle w:val="Paragraphedeliste"/>
        <w:numPr>
          <w:ilvl w:val="0"/>
          <w:numId w:val="1"/>
        </w:numPr>
      </w:pPr>
      <w:r w:rsidRPr="00356110">
        <w:rPr>
          <w:color w:val="FF0000"/>
        </w:rPr>
        <w:t>crises partielles complexes :</w:t>
      </w:r>
      <w:r>
        <w:t xml:space="preserve"> altération de la conscience</w:t>
      </w:r>
      <w:r w:rsidR="00CD2C3C">
        <w:t xml:space="preserve"> (temporales)</w:t>
      </w:r>
    </w:p>
    <w:p w:rsidR="00CD2C3C" w:rsidRDefault="00CD2C3C" w:rsidP="00CD2C3C">
      <w:pPr>
        <w:pStyle w:val="Paragraphedeliste"/>
        <w:numPr>
          <w:ilvl w:val="0"/>
          <w:numId w:val="3"/>
        </w:numPr>
      </w:pPr>
      <w:r>
        <w:t>crises dysmnésique : déjà vu</w:t>
      </w:r>
    </w:p>
    <w:p w:rsidR="00CD2C3C" w:rsidRDefault="00CD2C3C" w:rsidP="00CD2C3C">
      <w:pPr>
        <w:pStyle w:val="Paragraphedeliste"/>
        <w:numPr>
          <w:ilvl w:val="0"/>
          <w:numId w:val="3"/>
        </w:numPr>
      </w:pPr>
      <w:r>
        <w:t>hallucinations, automatiques</w:t>
      </w:r>
    </w:p>
    <w:p w:rsidR="00CD2C3C" w:rsidRDefault="00CD2C3C" w:rsidP="00CD2C3C">
      <w:pPr>
        <w:pStyle w:val="Paragraphedeliste"/>
        <w:numPr>
          <w:ilvl w:val="0"/>
          <w:numId w:val="3"/>
        </w:numPr>
      </w:pPr>
      <w:r>
        <w:t>crises affectives, psychosensorielles</w:t>
      </w:r>
    </w:p>
    <w:p w:rsidR="00CD2C3C" w:rsidRDefault="00CD2C3C" w:rsidP="00CD2C3C">
      <w:r w:rsidRPr="00356110">
        <w:rPr>
          <w:b/>
          <w:bCs/>
          <w:color w:val="FF0000"/>
        </w:rPr>
        <w:t>Examens complémentaires :</w:t>
      </w:r>
      <w:r>
        <w:t xml:space="preserve"> EEG, TDM, IRM</w:t>
      </w:r>
    </w:p>
    <w:p w:rsidR="00CD2C3C" w:rsidRDefault="002D0C91" w:rsidP="00CD2C3C">
      <w:r w:rsidRPr="00356110">
        <w:rPr>
          <w:b/>
          <w:bCs/>
          <w:color w:val="FF0000"/>
        </w:rPr>
        <w:t>Formes cliniques :</w:t>
      </w:r>
      <w:r>
        <w:t xml:space="preserve"> épilepsies </w:t>
      </w:r>
      <w:r w:rsidR="00386CE6">
        <w:t>de l’enfant</w:t>
      </w:r>
    </w:p>
    <w:p w:rsidR="002D0C91" w:rsidRPr="00356110" w:rsidRDefault="00386CE6" w:rsidP="002D0C91">
      <w:pPr>
        <w:pStyle w:val="Paragraphedeliste"/>
        <w:numPr>
          <w:ilvl w:val="0"/>
          <w:numId w:val="1"/>
        </w:numPr>
        <w:rPr>
          <w:b/>
          <w:bCs/>
        </w:rPr>
      </w:pPr>
      <w:r w:rsidRPr="00356110">
        <w:rPr>
          <w:b/>
          <w:bCs/>
        </w:rPr>
        <w:t xml:space="preserve">Sd de West : </w:t>
      </w:r>
    </w:p>
    <w:p w:rsidR="00386CE6" w:rsidRDefault="00386CE6" w:rsidP="00386CE6">
      <w:pPr>
        <w:pStyle w:val="Paragraphedeliste"/>
        <w:numPr>
          <w:ilvl w:val="0"/>
          <w:numId w:val="3"/>
        </w:numPr>
      </w:pPr>
      <w:r>
        <w:t>Age 6 à 18 mois</w:t>
      </w:r>
    </w:p>
    <w:p w:rsidR="00386CE6" w:rsidRDefault="00386CE6" w:rsidP="00386CE6">
      <w:pPr>
        <w:pStyle w:val="Paragraphedeliste"/>
        <w:numPr>
          <w:ilvl w:val="0"/>
          <w:numId w:val="3"/>
        </w:numPr>
      </w:pPr>
      <w:r>
        <w:t xml:space="preserve">Triade : spasmes en flexion + arrêt du </w:t>
      </w:r>
      <w:proofErr w:type="spellStart"/>
      <w:r>
        <w:t>dvpt</w:t>
      </w:r>
      <w:proofErr w:type="spellEnd"/>
      <w:r>
        <w:t xml:space="preserve"> psychomoteur + hypsarythmie à l’EEG (bouffées d’ondes lentes)</w:t>
      </w:r>
    </w:p>
    <w:p w:rsidR="00386CE6" w:rsidRDefault="00386CE6" w:rsidP="00386CE6">
      <w:pPr>
        <w:pStyle w:val="Paragraphedeliste"/>
        <w:numPr>
          <w:ilvl w:val="0"/>
          <w:numId w:val="3"/>
        </w:numPr>
      </w:pPr>
      <w:r>
        <w:t>Etiologies : anoxie, infections CMV, malformations cérébrales, phénylcétonurie</w:t>
      </w:r>
    </w:p>
    <w:p w:rsidR="00386CE6" w:rsidRDefault="00386CE6" w:rsidP="00386CE6">
      <w:pPr>
        <w:pStyle w:val="Paragraphedeliste"/>
        <w:numPr>
          <w:ilvl w:val="0"/>
          <w:numId w:val="3"/>
        </w:numPr>
      </w:pPr>
      <w:r>
        <w:t xml:space="preserve">Résiste aux </w:t>
      </w:r>
      <w:proofErr w:type="spellStart"/>
      <w:r>
        <w:t>anti-épileptiques</w:t>
      </w:r>
      <w:proofErr w:type="spellEnd"/>
    </w:p>
    <w:p w:rsidR="00651DE8" w:rsidRDefault="00651DE8" w:rsidP="00386CE6">
      <w:pPr>
        <w:pStyle w:val="Paragraphedeliste"/>
        <w:numPr>
          <w:ilvl w:val="0"/>
          <w:numId w:val="3"/>
        </w:numPr>
      </w:pPr>
      <w:r>
        <w:t>TRT : CTC</w:t>
      </w:r>
    </w:p>
    <w:p w:rsidR="00651DE8" w:rsidRDefault="00651DE8" w:rsidP="00386CE6">
      <w:pPr>
        <w:pStyle w:val="Paragraphedeliste"/>
        <w:numPr>
          <w:ilvl w:val="0"/>
          <w:numId w:val="3"/>
        </w:numPr>
      </w:pPr>
      <w:r>
        <w:t>Evolution : retard mental</w:t>
      </w:r>
    </w:p>
    <w:p w:rsidR="006555D7" w:rsidRDefault="006555D7" w:rsidP="006555D7">
      <w:pPr>
        <w:pStyle w:val="Paragraphedeliste"/>
        <w:ind w:left="1080"/>
      </w:pPr>
    </w:p>
    <w:p w:rsidR="00386CE6" w:rsidRPr="00356110" w:rsidRDefault="00386CE6" w:rsidP="00386CE6">
      <w:pPr>
        <w:pStyle w:val="Paragraphedeliste"/>
        <w:numPr>
          <w:ilvl w:val="0"/>
          <w:numId w:val="1"/>
        </w:numPr>
        <w:rPr>
          <w:b/>
          <w:bCs/>
        </w:rPr>
      </w:pPr>
      <w:r w:rsidRPr="00356110">
        <w:rPr>
          <w:b/>
          <w:bCs/>
        </w:rPr>
        <w:t xml:space="preserve">Sd de Lennox Gastaut : </w:t>
      </w:r>
    </w:p>
    <w:p w:rsidR="00386CE6" w:rsidRDefault="00386CE6" w:rsidP="00386CE6">
      <w:pPr>
        <w:pStyle w:val="Paragraphedeliste"/>
        <w:numPr>
          <w:ilvl w:val="0"/>
          <w:numId w:val="3"/>
        </w:numPr>
      </w:pPr>
      <w:r>
        <w:t>Age 2à 6 ans, crises d’épilepsies variées</w:t>
      </w:r>
    </w:p>
    <w:p w:rsidR="00386CE6" w:rsidRDefault="00386CE6" w:rsidP="00386CE6">
      <w:pPr>
        <w:pStyle w:val="Paragraphedeliste"/>
        <w:numPr>
          <w:ilvl w:val="0"/>
          <w:numId w:val="3"/>
        </w:numPr>
      </w:pPr>
      <w:r>
        <w:t xml:space="preserve">Encéphalopathie </w:t>
      </w:r>
      <w:proofErr w:type="spellStart"/>
      <w:r>
        <w:t>épileptogène</w:t>
      </w:r>
      <w:proofErr w:type="spellEnd"/>
      <w:r>
        <w:t xml:space="preserve"> avec retard PM</w:t>
      </w:r>
    </w:p>
    <w:p w:rsidR="00386CE6" w:rsidRDefault="00386CE6" w:rsidP="00386CE6">
      <w:pPr>
        <w:pStyle w:val="Paragraphedeliste"/>
        <w:numPr>
          <w:ilvl w:val="0"/>
          <w:numId w:val="3"/>
        </w:numPr>
      </w:pPr>
      <w:r>
        <w:t>EEG : bouffées d’ondes lentes bilatérales asynchrones</w:t>
      </w:r>
    </w:p>
    <w:p w:rsidR="00386CE6" w:rsidRDefault="00386CE6" w:rsidP="00386CE6">
      <w:pPr>
        <w:pStyle w:val="Paragraphedeliste"/>
        <w:numPr>
          <w:ilvl w:val="0"/>
          <w:numId w:val="3"/>
        </w:numPr>
      </w:pPr>
      <w:r>
        <w:t>Rebelle au TRT</w:t>
      </w:r>
    </w:p>
    <w:p w:rsidR="00651DE8" w:rsidRDefault="00651DE8" w:rsidP="00386CE6">
      <w:pPr>
        <w:pStyle w:val="Paragraphedeliste"/>
        <w:numPr>
          <w:ilvl w:val="0"/>
          <w:numId w:val="3"/>
        </w:numPr>
      </w:pPr>
      <w:r>
        <w:t>Evolution : retard mental, psychose</w:t>
      </w:r>
    </w:p>
    <w:p w:rsidR="006555D7" w:rsidRDefault="006555D7" w:rsidP="006555D7">
      <w:pPr>
        <w:pStyle w:val="Paragraphedeliste"/>
        <w:ind w:left="1080"/>
      </w:pPr>
    </w:p>
    <w:p w:rsidR="006555D7" w:rsidRPr="006555D7" w:rsidRDefault="006555D7" w:rsidP="006555D7">
      <w:pPr>
        <w:pStyle w:val="Paragraphedeliste"/>
        <w:numPr>
          <w:ilvl w:val="0"/>
          <w:numId w:val="1"/>
        </w:numPr>
        <w:rPr>
          <w:b/>
          <w:bCs/>
        </w:rPr>
      </w:pPr>
      <w:r w:rsidRPr="006555D7">
        <w:rPr>
          <w:b/>
          <w:bCs/>
        </w:rPr>
        <w:t xml:space="preserve">Epilepsie à paroxysme </w:t>
      </w:r>
      <w:proofErr w:type="spellStart"/>
      <w:r w:rsidRPr="006555D7">
        <w:rPr>
          <w:b/>
          <w:bCs/>
        </w:rPr>
        <w:t>rolandique</w:t>
      </w:r>
      <w:proofErr w:type="spellEnd"/>
      <w:r w:rsidRPr="006555D7">
        <w:rPr>
          <w:b/>
          <w:bCs/>
        </w:rPr>
        <w:t xml:space="preserve"> (EPR) :</w:t>
      </w:r>
      <w:r w:rsidR="004C0F98">
        <w:rPr>
          <w:b/>
          <w:bCs/>
        </w:rPr>
        <w:t xml:space="preserve"> ***</w:t>
      </w:r>
    </w:p>
    <w:p w:rsidR="006555D7" w:rsidRDefault="006555D7" w:rsidP="006555D7">
      <w:pPr>
        <w:pStyle w:val="Paragraphedeliste"/>
        <w:numPr>
          <w:ilvl w:val="0"/>
          <w:numId w:val="3"/>
        </w:numPr>
      </w:pPr>
      <w:r>
        <w:t>Crises motrices partielles liées au sommeil</w:t>
      </w:r>
    </w:p>
    <w:p w:rsidR="006555D7" w:rsidRDefault="006555D7" w:rsidP="006555D7">
      <w:pPr>
        <w:pStyle w:val="Paragraphedeliste"/>
        <w:numPr>
          <w:ilvl w:val="0"/>
          <w:numId w:val="3"/>
        </w:numPr>
      </w:pPr>
      <w:r>
        <w:t>Développement intellectuel normal</w:t>
      </w:r>
    </w:p>
    <w:p w:rsidR="006555D7" w:rsidRDefault="006555D7" w:rsidP="006555D7">
      <w:pPr>
        <w:pStyle w:val="Paragraphedeliste"/>
        <w:numPr>
          <w:ilvl w:val="0"/>
          <w:numId w:val="3"/>
        </w:numPr>
      </w:pPr>
      <w:r>
        <w:t>EEG paroxysme inter critique localisé</w:t>
      </w:r>
    </w:p>
    <w:p w:rsidR="006555D7" w:rsidRDefault="006555D7" w:rsidP="006555D7">
      <w:pPr>
        <w:pStyle w:val="Paragraphedeliste"/>
        <w:numPr>
          <w:ilvl w:val="0"/>
          <w:numId w:val="3"/>
        </w:numPr>
      </w:pPr>
      <w:r>
        <w:t>Guérison à la puberté</w:t>
      </w:r>
    </w:p>
    <w:p w:rsidR="00386CE6" w:rsidRDefault="00356110" w:rsidP="00386CE6">
      <w:r w:rsidRPr="00356110">
        <w:rPr>
          <w:b/>
          <w:bCs/>
          <w:color w:val="FF0000"/>
        </w:rPr>
        <w:t>TRT :</w:t>
      </w:r>
      <w:r>
        <w:t xml:space="preserve"> traiter à partir de 3 crises, arrêter après 2 à 4 ans sans crises</w:t>
      </w:r>
      <w:r w:rsidR="004C0F98">
        <w:t xml:space="preserve"> ***</w:t>
      </w:r>
    </w:p>
    <w:p w:rsidR="00356110" w:rsidRDefault="00356110" w:rsidP="00356110">
      <w:pPr>
        <w:pStyle w:val="Paragraphedeliste"/>
        <w:numPr>
          <w:ilvl w:val="0"/>
          <w:numId w:val="1"/>
        </w:numPr>
      </w:pPr>
      <w:r>
        <w:t>Grand mal : Phénobarbital (</w:t>
      </w:r>
      <w:proofErr w:type="spellStart"/>
      <w:r>
        <w:t>gardenal</w:t>
      </w:r>
      <w:proofErr w:type="spellEnd"/>
      <w:r>
        <w:t>)</w:t>
      </w:r>
    </w:p>
    <w:p w:rsidR="00356110" w:rsidRDefault="00356110" w:rsidP="00356110">
      <w:pPr>
        <w:pStyle w:val="Paragraphedeliste"/>
        <w:numPr>
          <w:ilvl w:val="0"/>
          <w:numId w:val="1"/>
        </w:numPr>
      </w:pPr>
      <w:r>
        <w:t xml:space="preserve">Formes partielles : </w:t>
      </w:r>
      <w:proofErr w:type="spellStart"/>
      <w:r>
        <w:t>Carbamazepine</w:t>
      </w:r>
      <w:proofErr w:type="spellEnd"/>
      <w:r>
        <w:t xml:space="preserve"> (</w:t>
      </w:r>
      <w:proofErr w:type="spellStart"/>
      <w:r>
        <w:t>Tegrétol</w:t>
      </w:r>
      <w:proofErr w:type="spellEnd"/>
      <w:r>
        <w:t>)</w:t>
      </w:r>
    </w:p>
    <w:p w:rsidR="00356110" w:rsidRDefault="00356110" w:rsidP="004C0F98">
      <w:pPr>
        <w:pStyle w:val="Paragraphedeliste"/>
        <w:numPr>
          <w:ilvl w:val="0"/>
          <w:numId w:val="1"/>
        </w:numPr>
      </w:pPr>
      <w:r>
        <w:t xml:space="preserve">Etat de mal : </w:t>
      </w:r>
      <w:proofErr w:type="spellStart"/>
      <w:r>
        <w:t>Diazepam</w:t>
      </w:r>
      <w:proofErr w:type="spellEnd"/>
      <w:r>
        <w:t xml:space="preserve"> (Valium)</w:t>
      </w:r>
      <w:r w:rsidR="004C0F98">
        <w:t xml:space="preserve">, </w:t>
      </w:r>
      <w:proofErr w:type="spellStart"/>
      <w:r w:rsidR="004C0F98">
        <w:t>phénytoïne</w:t>
      </w:r>
      <w:proofErr w:type="spellEnd"/>
      <w:r w:rsidR="004C0F98">
        <w:t xml:space="preserve"> (</w:t>
      </w:r>
      <w:proofErr w:type="spellStart"/>
      <w:r w:rsidR="004C0F98">
        <w:t>Dilantin</w:t>
      </w:r>
      <w:proofErr w:type="spellEnd"/>
      <w:r w:rsidR="004C0F98">
        <w:t xml:space="preserve">), </w:t>
      </w:r>
      <w:proofErr w:type="spellStart"/>
      <w:r w:rsidR="004C0F98">
        <w:t>Valproate</w:t>
      </w:r>
      <w:proofErr w:type="spellEnd"/>
      <w:r w:rsidR="004C0F98">
        <w:t xml:space="preserve"> du Na, </w:t>
      </w:r>
      <w:proofErr w:type="spellStart"/>
      <w:r w:rsidR="004C0F98">
        <w:t>Clonazépam</w:t>
      </w:r>
      <w:proofErr w:type="spellEnd"/>
      <w:r w:rsidR="004C0F98">
        <w:t xml:space="preserve"> (</w:t>
      </w:r>
      <w:proofErr w:type="spellStart"/>
      <w:r w:rsidR="004C0F98">
        <w:t>Rivotril</w:t>
      </w:r>
      <w:proofErr w:type="spellEnd"/>
      <w:r w:rsidR="004C0F98">
        <w:t>)</w:t>
      </w:r>
    </w:p>
    <w:p w:rsidR="00356110" w:rsidRDefault="00356110" w:rsidP="00356110">
      <w:pPr>
        <w:pStyle w:val="Paragraphedeliste"/>
        <w:numPr>
          <w:ilvl w:val="0"/>
          <w:numId w:val="1"/>
        </w:numPr>
      </w:pPr>
      <w:r>
        <w:t xml:space="preserve">Toutes les formes : </w:t>
      </w:r>
      <w:proofErr w:type="spellStart"/>
      <w:r>
        <w:t>Valproate</w:t>
      </w:r>
      <w:proofErr w:type="spellEnd"/>
      <w:r>
        <w:t xml:space="preserve"> du Na (</w:t>
      </w:r>
      <w:proofErr w:type="spellStart"/>
      <w:r>
        <w:t>Dépakine</w:t>
      </w:r>
      <w:proofErr w:type="spellEnd"/>
      <w:r>
        <w:t>)</w:t>
      </w:r>
    </w:p>
    <w:p w:rsidR="00515381" w:rsidRDefault="004E0F74" w:rsidP="00515381">
      <w:pPr>
        <w:pStyle w:val="Paragraphedeliste"/>
        <w:numPr>
          <w:ilvl w:val="0"/>
          <w:numId w:val="1"/>
        </w:numPr>
      </w:pPr>
      <w:r>
        <w:t xml:space="preserve">Petit mal absence : </w:t>
      </w:r>
      <w:proofErr w:type="spellStart"/>
      <w:r>
        <w:t>Ethosuximide</w:t>
      </w:r>
      <w:proofErr w:type="spellEnd"/>
      <w:r>
        <w:t xml:space="preserve"> (</w:t>
      </w:r>
      <w:proofErr w:type="spellStart"/>
      <w:r>
        <w:t>Zarontin</w:t>
      </w:r>
      <w:proofErr w:type="spellEnd"/>
      <w:r>
        <w:t>)</w:t>
      </w:r>
    </w:p>
    <w:p w:rsidR="005E6E46" w:rsidRDefault="005E6E46" w:rsidP="0050051D">
      <w:r>
        <w:t xml:space="preserve"> </w:t>
      </w:r>
      <w:r w:rsidR="00355382">
        <w:t xml:space="preserve">R ! le </w:t>
      </w:r>
      <w:proofErr w:type="spellStart"/>
      <w:r w:rsidR="00355382">
        <w:t>phénytoïne</w:t>
      </w:r>
      <w:proofErr w:type="spellEnd"/>
      <w:r w:rsidR="00355382">
        <w:t xml:space="preserve"> est le plus toxique</w:t>
      </w:r>
      <w:r w:rsidR="0050051D">
        <w:t xml:space="preserve"> </w:t>
      </w:r>
    </w:p>
    <w:sectPr w:rsidR="005E6E46" w:rsidSect="00A84EA0">
      <w:pgSz w:w="11906" w:h="16838"/>
      <w:pgMar w:top="1135" w:right="1800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B3E7F"/>
    <w:multiLevelType w:val="hybridMultilevel"/>
    <w:tmpl w:val="B920ACA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8723F5"/>
    <w:multiLevelType w:val="hybridMultilevel"/>
    <w:tmpl w:val="4CA0E36E"/>
    <w:lvl w:ilvl="0" w:tplc="5D16AE7C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646613A"/>
    <w:multiLevelType w:val="hybridMultilevel"/>
    <w:tmpl w:val="707827AE"/>
    <w:lvl w:ilvl="0" w:tplc="DC36B15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B074C9"/>
    <w:multiLevelType w:val="hybridMultilevel"/>
    <w:tmpl w:val="65F0FD8A"/>
    <w:lvl w:ilvl="0" w:tplc="9F56286E">
      <w:start w:val="1"/>
      <w:numFmt w:val="bullet"/>
      <w:lvlText w:val="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5E6E46"/>
    <w:rsid w:val="0000458E"/>
    <w:rsid w:val="000269D5"/>
    <w:rsid w:val="0008718F"/>
    <w:rsid w:val="001308A4"/>
    <w:rsid w:val="0013144B"/>
    <w:rsid w:val="001B341C"/>
    <w:rsid w:val="002D0C91"/>
    <w:rsid w:val="002F7BA0"/>
    <w:rsid w:val="00355382"/>
    <w:rsid w:val="00356110"/>
    <w:rsid w:val="00386CE6"/>
    <w:rsid w:val="00464EB9"/>
    <w:rsid w:val="004830B4"/>
    <w:rsid w:val="004C0F98"/>
    <w:rsid w:val="004E0F74"/>
    <w:rsid w:val="0050051D"/>
    <w:rsid w:val="00515381"/>
    <w:rsid w:val="005214E5"/>
    <w:rsid w:val="00547338"/>
    <w:rsid w:val="005E6E46"/>
    <w:rsid w:val="00651DE8"/>
    <w:rsid w:val="006555D7"/>
    <w:rsid w:val="00671ADC"/>
    <w:rsid w:val="0086106A"/>
    <w:rsid w:val="00A84EA0"/>
    <w:rsid w:val="00AA6106"/>
    <w:rsid w:val="00AB49E2"/>
    <w:rsid w:val="00AE35AD"/>
    <w:rsid w:val="00C8790E"/>
    <w:rsid w:val="00CD2C3C"/>
    <w:rsid w:val="00DC741B"/>
    <w:rsid w:val="00E60A07"/>
    <w:rsid w:val="00F54208"/>
    <w:rsid w:val="00FD0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E6E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457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hp</cp:lastModifiedBy>
  <cp:revision>14</cp:revision>
  <dcterms:created xsi:type="dcterms:W3CDTF">2010-02-09T15:58:00Z</dcterms:created>
  <dcterms:modified xsi:type="dcterms:W3CDTF">2013-09-11T05:00:00Z</dcterms:modified>
</cp:coreProperties>
</file>