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4E6" w:rsidRPr="000B44E6" w:rsidRDefault="000B44E6" w:rsidP="000B44E6">
      <w:pPr>
        <w:rPr>
          <w:b/>
          <w:bCs/>
          <w:sz w:val="24"/>
          <w:szCs w:val="24"/>
        </w:rPr>
      </w:pPr>
      <w:r w:rsidRPr="000D3F71">
        <w:rPr>
          <w:b/>
          <w:bCs/>
          <w:sz w:val="24"/>
          <w:szCs w:val="24"/>
        </w:rPr>
        <w:t xml:space="preserve">Evaluation de l’APGAR </w:t>
      </w:r>
      <w:r w:rsidRPr="000B44E6">
        <w:rPr>
          <w:b/>
          <w:bCs/>
          <w:sz w:val="24"/>
          <w:szCs w:val="24"/>
          <w:highlight w:val="yellow"/>
        </w:rPr>
        <w:t>1 min, et 5 min après la naissance</w:t>
      </w:r>
      <w:r w:rsidRPr="000B44E6">
        <w:rPr>
          <w:b/>
          <w:bCs/>
          <w:sz w:val="24"/>
          <w:szCs w:val="24"/>
        </w:rPr>
        <w:t> :</w:t>
      </w: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1934"/>
        <w:gridCol w:w="1934"/>
        <w:gridCol w:w="1934"/>
        <w:gridCol w:w="1934"/>
        <w:gridCol w:w="1934"/>
      </w:tblGrid>
      <w:tr w:rsidR="00252EA1" w:rsidTr="00D52D41">
        <w:trPr>
          <w:trHeight w:val="274"/>
        </w:trPr>
        <w:tc>
          <w:tcPr>
            <w:tcW w:w="567" w:type="dxa"/>
          </w:tcPr>
          <w:p w:rsidR="00252EA1" w:rsidRDefault="00252EA1" w:rsidP="00401AFE"/>
        </w:tc>
        <w:tc>
          <w:tcPr>
            <w:tcW w:w="1934" w:type="dxa"/>
          </w:tcPr>
          <w:p w:rsidR="00252EA1" w:rsidRPr="00765A70" w:rsidRDefault="00252EA1" w:rsidP="00765A70">
            <w:pPr>
              <w:jc w:val="center"/>
              <w:rPr>
                <w:b/>
                <w:bCs/>
                <w:sz w:val="24"/>
                <w:szCs w:val="24"/>
              </w:rPr>
            </w:pPr>
            <w:r w:rsidRPr="00765A70">
              <w:rPr>
                <w:b/>
                <w:bCs/>
                <w:sz w:val="24"/>
                <w:szCs w:val="24"/>
              </w:rPr>
              <w:t>FC</w:t>
            </w:r>
          </w:p>
        </w:tc>
        <w:tc>
          <w:tcPr>
            <w:tcW w:w="1934" w:type="dxa"/>
          </w:tcPr>
          <w:p w:rsidR="00252EA1" w:rsidRPr="00765A70" w:rsidRDefault="00252EA1" w:rsidP="00765A70">
            <w:pPr>
              <w:jc w:val="center"/>
              <w:rPr>
                <w:b/>
                <w:bCs/>
                <w:sz w:val="24"/>
                <w:szCs w:val="24"/>
              </w:rPr>
            </w:pPr>
            <w:r w:rsidRPr="00765A70">
              <w:rPr>
                <w:b/>
                <w:bCs/>
                <w:sz w:val="24"/>
                <w:szCs w:val="24"/>
              </w:rPr>
              <w:t>Respiration</w:t>
            </w:r>
          </w:p>
        </w:tc>
        <w:tc>
          <w:tcPr>
            <w:tcW w:w="1934" w:type="dxa"/>
          </w:tcPr>
          <w:p w:rsidR="00252EA1" w:rsidRPr="00765A70" w:rsidRDefault="00252EA1" w:rsidP="00765A70">
            <w:pPr>
              <w:jc w:val="center"/>
              <w:rPr>
                <w:b/>
                <w:bCs/>
                <w:sz w:val="24"/>
                <w:szCs w:val="24"/>
              </w:rPr>
            </w:pPr>
            <w:r w:rsidRPr="00765A70">
              <w:rPr>
                <w:b/>
                <w:bCs/>
                <w:sz w:val="24"/>
                <w:szCs w:val="24"/>
              </w:rPr>
              <w:t>Coloration</w:t>
            </w:r>
          </w:p>
        </w:tc>
        <w:tc>
          <w:tcPr>
            <w:tcW w:w="1934" w:type="dxa"/>
          </w:tcPr>
          <w:p w:rsidR="00252EA1" w:rsidRPr="00765A70" w:rsidRDefault="00252EA1" w:rsidP="00765A70">
            <w:pPr>
              <w:jc w:val="center"/>
              <w:rPr>
                <w:b/>
                <w:bCs/>
                <w:sz w:val="24"/>
                <w:szCs w:val="24"/>
              </w:rPr>
            </w:pPr>
            <w:r w:rsidRPr="00765A70">
              <w:rPr>
                <w:b/>
                <w:bCs/>
                <w:sz w:val="24"/>
                <w:szCs w:val="24"/>
              </w:rPr>
              <w:t>Tonus</w:t>
            </w:r>
          </w:p>
        </w:tc>
        <w:tc>
          <w:tcPr>
            <w:tcW w:w="1934" w:type="dxa"/>
          </w:tcPr>
          <w:p w:rsidR="00252EA1" w:rsidRPr="00765A70" w:rsidRDefault="00252EA1" w:rsidP="00765A70">
            <w:pPr>
              <w:jc w:val="center"/>
              <w:rPr>
                <w:b/>
                <w:bCs/>
                <w:sz w:val="24"/>
                <w:szCs w:val="24"/>
              </w:rPr>
            </w:pPr>
            <w:r w:rsidRPr="00765A70">
              <w:rPr>
                <w:b/>
                <w:bCs/>
                <w:sz w:val="24"/>
                <w:szCs w:val="24"/>
              </w:rPr>
              <w:t>Réactivité</w:t>
            </w:r>
          </w:p>
        </w:tc>
      </w:tr>
      <w:tr w:rsidR="00252EA1" w:rsidTr="00D52D41">
        <w:trPr>
          <w:trHeight w:val="537"/>
        </w:trPr>
        <w:tc>
          <w:tcPr>
            <w:tcW w:w="567" w:type="dxa"/>
            <w:vAlign w:val="center"/>
          </w:tcPr>
          <w:p w:rsidR="00252EA1" w:rsidRPr="00765A70" w:rsidRDefault="00252EA1" w:rsidP="00765A70">
            <w:pPr>
              <w:jc w:val="center"/>
              <w:rPr>
                <w:b/>
                <w:bCs/>
                <w:sz w:val="24"/>
                <w:szCs w:val="24"/>
              </w:rPr>
            </w:pPr>
            <w:r w:rsidRPr="00765A70"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934" w:type="dxa"/>
            <w:vAlign w:val="center"/>
          </w:tcPr>
          <w:p w:rsidR="00252EA1" w:rsidRPr="00D52D41" w:rsidRDefault="00B313E6" w:rsidP="00765A70">
            <w:pPr>
              <w:jc w:val="center"/>
            </w:pPr>
            <w:r w:rsidRPr="00D52D41">
              <w:t>&lt; 80</w:t>
            </w:r>
          </w:p>
        </w:tc>
        <w:tc>
          <w:tcPr>
            <w:tcW w:w="1934" w:type="dxa"/>
            <w:vAlign w:val="center"/>
          </w:tcPr>
          <w:p w:rsidR="00252EA1" w:rsidRPr="00D52D41" w:rsidRDefault="00252EA1" w:rsidP="00765A70">
            <w:pPr>
              <w:jc w:val="center"/>
            </w:pPr>
            <w:r w:rsidRPr="00D52D41">
              <w:t>Absente</w:t>
            </w:r>
          </w:p>
        </w:tc>
        <w:tc>
          <w:tcPr>
            <w:tcW w:w="1934" w:type="dxa"/>
            <w:vAlign w:val="center"/>
          </w:tcPr>
          <w:p w:rsidR="00252EA1" w:rsidRPr="00D52D41" w:rsidRDefault="00B313E6" w:rsidP="00765A70">
            <w:pPr>
              <w:jc w:val="center"/>
            </w:pPr>
            <w:r w:rsidRPr="00D52D41">
              <w:t>Pâleur</w:t>
            </w:r>
            <w:r w:rsidR="002A5469" w:rsidRPr="00D52D41">
              <w:t>, cyanose</w:t>
            </w:r>
          </w:p>
        </w:tc>
        <w:tc>
          <w:tcPr>
            <w:tcW w:w="1934" w:type="dxa"/>
            <w:vAlign w:val="center"/>
          </w:tcPr>
          <w:p w:rsidR="00252EA1" w:rsidRPr="00D52D41" w:rsidRDefault="002A5469" w:rsidP="00765A70">
            <w:pPr>
              <w:jc w:val="center"/>
            </w:pPr>
            <w:r w:rsidRPr="00D52D41">
              <w:t>Nul</w:t>
            </w:r>
          </w:p>
        </w:tc>
        <w:tc>
          <w:tcPr>
            <w:tcW w:w="1934" w:type="dxa"/>
            <w:vAlign w:val="center"/>
          </w:tcPr>
          <w:p w:rsidR="00252EA1" w:rsidRPr="00D52D41" w:rsidRDefault="002A5469" w:rsidP="00765A70">
            <w:pPr>
              <w:jc w:val="center"/>
            </w:pPr>
            <w:r w:rsidRPr="00D52D41">
              <w:t>Nulle</w:t>
            </w:r>
          </w:p>
        </w:tc>
      </w:tr>
      <w:tr w:rsidR="00252EA1" w:rsidTr="00D52D41">
        <w:trPr>
          <w:trHeight w:val="537"/>
        </w:trPr>
        <w:tc>
          <w:tcPr>
            <w:tcW w:w="567" w:type="dxa"/>
            <w:vAlign w:val="center"/>
          </w:tcPr>
          <w:p w:rsidR="00252EA1" w:rsidRPr="00765A70" w:rsidRDefault="00252EA1" w:rsidP="00765A70">
            <w:pPr>
              <w:jc w:val="center"/>
              <w:rPr>
                <w:b/>
                <w:bCs/>
                <w:sz w:val="24"/>
                <w:szCs w:val="24"/>
              </w:rPr>
            </w:pPr>
            <w:r w:rsidRPr="00765A70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934" w:type="dxa"/>
            <w:vAlign w:val="center"/>
          </w:tcPr>
          <w:p w:rsidR="00252EA1" w:rsidRPr="00D52D41" w:rsidRDefault="00B313E6" w:rsidP="00765A70">
            <w:pPr>
              <w:jc w:val="center"/>
            </w:pPr>
            <w:r w:rsidRPr="00D52D41">
              <w:t xml:space="preserve">80 – </w:t>
            </w:r>
            <w:r w:rsidR="00A4264C" w:rsidRPr="00D52D41">
              <w:t>100</w:t>
            </w:r>
          </w:p>
        </w:tc>
        <w:tc>
          <w:tcPr>
            <w:tcW w:w="1934" w:type="dxa"/>
            <w:vAlign w:val="center"/>
          </w:tcPr>
          <w:p w:rsidR="00252EA1" w:rsidRPr="00D52D41" w:rsidRDefault="00B313E6" w:rsidP="00765A70">
            <w:pPr>
              <w:jc w:val="center"/>
            </w:pPr>
            <w:r w:rsidRPr="00D52D41">
              <w:t>Lente, irrégulière</w:t>
            </w:r>
          </w:p>
          <w:p w:rsidR="00B313E6" w:rsidRPr="00D52D41" w:rsidRDefault="00B313E6" w:rsidP="00765A70">
            <w:pPr>
              <w:jc w:val="center"/>
            </w:pPr>
            <w:r w:rsidRPr="00D52D41">
              <w:t>Cri faible</w:t>
            </w:r>
          </w:p>
        </w:tc>
        <w:tc>
          <w:tcPr>
            <w:tcW w:w="1934" w:type="dxa"/>
            <w:vAlign w:val="center"/>
          </w:tcPr>
          <w:p w:rsidR="00252EA1" w:rsidRPr="00D52D41" w:rsidRDefault="002A5469" w:rsidP="00765A70">
            <w:pPr>
              <w:jc w:val="center"/>
            </w:pPr>
            <w:r w:rsidRPr="00D52D41">
              <w:t>Cyanose des extrémité</w:t>
            </w:r>
            <w:r w:rsidR="00A4264C" w:rsidRPr="00D52D41">
              <w:t>s</w:t>
            </w:r>
          </w:p>
        </w:tc>
        <w:tc>
          <w:tcPr>
            <w:tcW w:w="1934" w:type="dxa"/>
            <w:vAlign w:val="center"/>
          </w:tcPr>
          <w:p w:rsidR="00252EA1" w:rsidRPr="00D52D41" w:rsidRDefault="002A5469" w:rsidP="00765A70">
            <w:pPr>
              <w:jc w:val="center"/>
            </w:pPr>
            <w:r w:rsidRPr="00D52D41">
              <w:t>Hypotonie</w:t>
            </w:r>
          </w:p>
        </w:tc>
        <w:tc>
          <w:tcPr>
            <w:tcW w:w="1934" w:type="dxa"/>
            <w:vAlign w:val="center"/>
          </w:tcPr>
          <w:p w:rsidR="00252EA1" w:rsidRPr="00D52D41" w:rsidRDefault="002A5469" w:rsidP="00765A70">
            <w:pPr>
              <w:jc w:val="center"/>
            </w:pPr>
            <w:r w:rsidRPr="00D52D41">
              <w:t>Grimace</w:t>
            </w:r>
          </w:p>
        </w:tc>
      </w:tr>
      <w:tr w:rsidR="00252EA1" w:rsidTr="00D52D41">
        <w:trPr>
          <w:trHeight w:val="537"/>
        </w:trPr>
        <w:tc>
          <w:tcPr>
            <w:tcW w:w="567" w:type="dxa"/>
            <w:vAlign w:val="center"/>
          </w:tcPr>
          <w:p w:rsidR="00252EA1" w:rsidRPr="00765A70" w:rsidRDefault="00252EA1" w:rsidP="00765A70">
            <w:pPr>
              <w:jc w:val="center"/>
              <w:rPr>
                <w:b/>
                <w:bCs/>
                <w:sz w:val="24"/>
                <w:szCs w:val="24"/>
              </w:rPr>
            </w:pPr>
            <w:r w:rsidRPr="00765A70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934" w:type="dxa"/>
            <w:vAlign w:val="center"/>
          </w:tcPr>
          <w:p w:rsidR="00252EA1" w:rsidRPr="00D52D41" w:rsidRDefault="00A4264C" w:rsidP="00765A70">
            <w:pPr>
              <w:jc w:val="center"/>
            </w:pPr>
            <w:r w:rsidRPr="00D52D41">
              <w:t>&gt; 100</w:t>
            </w:r>
          </w:p>
        </w:tc>
        <w:tc>
          <w:tcPr>
            <w:tcW w:w="1934" w:type="dxa"/>
            <w:vAlign w:val="center"/>
          </w:tcPr>
          <w:p w:rsidR="00252EA1" w:rsidRPr="00D52D41" w:rsidRDefault="00B313E6" w:rsidP="00765A70">
            <w:pPr>
              <w:jc w:val="center"/>
            </w:pPr>
            <w:r w:rsidRPr="00D52D41">
              <w:t>Régulière</w:t>
            </w:r>
          </w:p>
          <w:p w:rsidR="00B313E6" w:rsidRPr="00D52D41" w:rsidRDefault="00B313E6" w:rsidP="00765A70">
            <w:pPr>
              <w:jc w:val="center"/>
            </w:pPr>
            <w:r w:rsidRPr="00D52D41">
              <w:t>Cri vigoureux</w:t>
            </w:r>
          </w:p>
        </w:tc>
        <w:tc>
          <w:tcPr>
            <w:tcW w:w="1934" w:type="dxa"/>
            <w:vAlign w:val="center"/>
          </w:tcPr>
          <w:p w:rsidR="00252EA1" w:rsidRPr="00D52D41" w:rsidRDefault="002A5469" w:rsidP="00765A70">
            <w:pPr>
              <w:jc w:val="center"/>
            </w:pPr>
            <w:r w:rsidRPr="00D52D41">
              <w:t>Rose</w:t>
            </w:r>
          </w:p>
        </w:tc>
        <w:tc>
          <w:tcPr>
            <w:tcW w:w="1934" w:type="dxa"/>
            <w:vAlign w:val="center"/>
          </w:tcPr>
          <w:p w:rsidR="00252EA1" w:rsidRPr="00D52D41" w:rsidRDefault="002A5469" w:rsidP="00765A70">
            <w:pPr>
              <w:jc w:val="center"/>
            </w:pPr>
            <w:r w:rsidRPr="00D52D41">
              <w:t>Normal</w:t>
            </w:r>
          </w:p>
        </w:tc>
        <w:tc>
          <w:tcPr>
            <w:tcW w:w="1934" w:type="dxa"/>
            <w:vAlign w:val="center"/>
          </w:tcPr>
          <w:p w:rsidR="00252EA1" w:rsidRPr="00D52D41" w:rsidRDefault="002A5469" w:rsidP="00765A70">
            <w:pPr>
              <w:jc w:val="center"/>
            </w:pPr>
            <w:r w:rsidRPr="00D52D41">
              <w:t>Cris</w:t>
            </w:r>
          </w:p>
        </w:tc>
      </w:tr>
    </w:tbl>
    <w:p w:rsidR="000B44E6" w:rsidRDefault="000B44E6" w:rsidP="00D52D41"/>
    <w:p w:rsidR="000D3F71" w:rsidRDefault="000B44E6" w:rsidP="00D52D41">
      <w:pPr>
        <w:rPr>
          <w:b/>
          <w:bCs/>
          <w:sz w:val="28"/>
          <w:szCs w:val="28"/>
          <w:u w:val="single"/>
        </w:rPr>
      </w:pPr>
      <w:r w:rsidRPr="000B44E6">
        <w:rPr>
          <w:b/>
          <w:bCs/>
          <w:sz w:val="28"/>
          <w:szCs w:val="28"/>
          <w:u w:val="single"/>
        </w:rPr>
        <w:t>CAT :</w:t>
      </w: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2504"/>
        <w:gridCol w:w="2504"/>
        <w:gridCol w:w="2505"/>
      </w:tblGrid>
      <w:tr w:rsidR="000B44E6" w:rsidTr="002E6710">
        <w:tc>
          <w:tcPr>
            <w:tcW w:w="2504" w:type="dxa"/>
          </w:tcPr>
          <w:p w:rsidR="000B44E6" w:rsidRPr="00623EEE" w:rsidRDefault="00674A10" w:rsidP="00623EEE">
            <w:pPr>
              <w:jc w:val="center"/>
              <w:rPr>
                <w:b/>
                <w:bCs/>
                <w:sz w:val="24"/>
                <w:szCs w:val="24"/>
              </w:rPr>
            </w:pPr>
            <w:r w:rsidRPr="00623EEE">
              <w:rPr>
                <w:b/>
                <w:bCs/>
                <w:sz w:val="24"/>
                <w:szCs w:val="24"/>
              </w:rPr>
              <w:t>7 – 10</w:t>
            </w:r>
          </w:p>
        </w:tc>
        <w:tc>
          <w:tcPr>
            <w:tcW w:w="2504" w:type="dxa"/>
          </w:tcPr>
          <w:p w:rsidR="000B44E6" w:rsidRPr="00623EEE" w:rsidRDefault="00674A10" w:rsidP="00623EEE">
            <w:pPr>
              <w:jc w:val="center"/>
              <w:rPr>
                <w:b/>
                <w:bCs/>
                <w:sz w:val="24"/>
                <w:szCs w:val="24"/>
              </w:rPr>
            </w:pPr>
            <w:r w:rsidRPr="00623EEE">
              <w:rPr>
                <w:b/>
                <w:bCs/>
                <w:sz w:val="24"/>
                <w:szCs w:val="24"/>
              </w:rPr>
              <w:t>4 – 6</w:t>
            </w:r>
          </w:p>
        </w:tc>
        <w:tc>
          <w:tcPr>
            <w:tcW w:w="2505" w:type="dxa"/>
          </w:tcPr>
          <w:p w:rsidR="000B44E6" w:rsidRPr="00623EEE" w:rsidRDefault="00674A10" w:rsidP="00623EEE">
            <w:pPr>
              <w:jc w:val="center"/>
              <w:rPr>
                <w:b/>
                <w:bCs/>
                <w:sz w:val="24"/>
                <w:szCs w:val="24"/>
              </w:rPr>
            </w:pPr>
            <w:r w:rsidRPr="00623EEE">
              <w:rPr>
                <w:b/>
                <w:bCs/>
                <w:sz w:val="24"/>
                <w:szCs w:val="24"/>
              </w:rPr>
              <w:t>0 – 3</w:t>
            </w:r>
          </w:p>
        </w:tc>
      </w:tr>
      <w:tr w:rsidR="000B44E6" w:rsidTr="002E6710">
        <w:tc>
          <w:tcPr>
            <w:tcW w:w="2504" w:type="dxa"/>
          </w:tcPr>
          <w:p w:rsidR="00674A10" w:rsidRDefault="000021F9" w:rsidP="00D52D41">
            <w:r>
              <w:t xml:space="preserve">- </w:t>
            </w:r>
            <w:r w:rsidR="00674A10">
              <w:t>Dé</w:t>
            </w:r>
            <w:r w:rsidR="00674A10">
              <w:t xml:space="preserve">sobstruction des VAS </w:t>
            </w:r>
          </w:p>
          <w:p w:rsidR="000B44E6" w:rsidRDefault="000021F9" w:rsidP="000021F9">
            <w:r>
              <w:t xml:space="preserve">- </w:t>
            </w:r>
            <w:r w:rsidR="00674A10">
              <w:t xml:space="preserve">± </w:t>
            </w:r>
            <w:r w:rsidR="00674A10">
              <w:t>O</w:t>
            </w:r>
            <w:r w:rsidR="00674A10" w:rsidRPr="00674A10">
              <w:rPr>
                <w:vertAlign w:val="subscript"/>
              </w:rPr>
              <w:t>2</w:t>
            </w:r>
          </w:p>
        </w:tc>
        <w:tc>
          <w:tcPr>
            <w:tcW w:w="2504" w:type="dxa"/>
          </w:tcPr>
          <w:p w:rsidR="001C77F7" w:rsidRDefault="001C77F7" w:rsidP="00D52D41">
            <w:r>
              <w:t>- O</w:t>
            </w:r>
            <w:r w:rsidRPr="001C77F7">
              <w:rPr>
                <w:vertAlign w:val="subscript"/>
              </w:rPr>
              <w:t>2</w:t>
            </w:r>
          </w:p>
          <w:p w:rsidR="000B44E6" w:rsidRDefault="001C77F7" w:rsidP="00D52D41">
            <w:r>
              <w:t>- P</w:t>
            </w:r>
            <w:r w:rsidR="000021F9">
              <w:t>erfusion</w:t>
            </w:r>
          </w:p>
        </w:tc>
        <w:tc>
          <w:tcPr>
            <w:tcW w:w="2505" w:type="dxa"/>
          </w:tcPr>
          <w:p w:rsidR="000B44E6" w:rsidRDefault="001C77F7" w:rsidP="00D52D41">
            <w:r>
              <w:t>- Intubation</w:t>
            </w:r>
          </w:p>
          <w:p w:rsidR="001C77F7" w:rsidRDefault="001C77F7" w:rsidP="001C77F7">
            <w:pPr>
              <w:rPr>
                <w:vertAlign w:val="subscript"/>
              </w:rPr>
            </w:pPr>
            <w:r>
              <w:t xml:space="preserve">- </w:t>
            </w:r>
            <w:r>
              <w:t>O</w:t>
            </w:r>
            <w:r w:rsidRPr="001C77F7">
              <w:rPr>
                <w:vertAlign w:val="subscript"/>
              </w:rPr>
              <w:t>2</w:t>
            </w:r>
          </w:p>
          <w:p w:rsidR="001C77F7" w:rsidRDefault="001C77F7" w:rsidP="001C77F7">
            <w:r>
              <w:t>- Réanimation</w:t>
            </w:r>
          </w:p>
          <w:p w:rsidR="001C77F7" w:rsidRPr="001C77F7" w:rsidRDefault="001C77F7" w:rsidP="001C77F7">
            <w:r>
              <w:t>- Perfusion</w:t>
            </w:r>
          </w:p>
        </w:tc>
      </w:tr>
    </w:tbl>
    <w:p w:rsidR="000B44E6" w:rsidRPr="000B44E6" w:rsidRDefault="000B44E6" w:rsidP="00D52D41">
      <w:bookmarkStart w:id="0" w:name="_GoBack"/>
      <w:bookmarkEnd w:id="0"/>
    </w:p>
    <w:sectPr w:rsidR="000B44E6" w:rsidRPr="000B44E6" w:rsidSect="00253D98">
      <w:pgSz w:w="11906" w:h="16838"/>
      <w:pgMar w:top="709" w:right="849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85B"/>
    <w:rsid w:val="000021F9"/>
    <w:rsid w:val="00003A24"/>
    <w:rsid w:val="000617E8"/>
    <w:rsid w:val="000747C7"/>
    <w:rsid w:val="0008396A"/>
    <w:rsid w:val="000B44E6"/>
    <w:rsid w:val="000D3F71"/>
    <w:rsid w:val="000E2B84"/>
    <w:rsid w:val="00121CCA"/>
    <w:rsid w:val="0014404D"/>
    <w:rsid w:val="001455A8"/>
    <w:rsid w:val="001535E5"/>
    <w:rsid w:val="00172510"/>
    <w:rsid w:val="001B601D"/>
    <w:rsid w:val="001C4B3C"/>
    <w:rsid w:val="001C77F7"/>
    <w:rsid w:val="001C7B42"/>
    <w:rsid w:val="001E0ECD"/>
    <w:rsid w:val="001E274B"/>
    <w:rsid w:val="001E35C4"/>
    <w:rsid w:val="001F1306"/>
    <w:rsid w:val="001F4284"/>
    <w:rsid w:val="002471BA"/>
    <w:rsid w:val="00252EA1"/>
    <w:rsid w:val="00253D98"/>
    <w:rsid w:val="002A5469"/>
    <w:rsid w:val="002E6710"/>
    <w:rsid w:val="003116A9"/>
    <w:rsid w:val="003123EC"/>
    <w:rsid w:val="00323C6D"/>
    <w:rsid w:val="003A4C85"/>
    <w:rsid w:val="003B177F"/>
    <w:rsid w:val="003E292E"/>
    <w:rsid w:val="003F3B3C"/>
    <w:rsid w:val="003F6548"/>
    <w:rsid w:val="0041033D"/>
    <w:rsid w:val="00426BAE"/>
    <w:rsid w:val="004B0B18"/>
    <w:rsid w:val="004D6D2A"/>
    <w:rsid w:val="004D7C5D"/>
    <w:rsid w:val="00587C62"/>
    <w:rsid w:val="00590442"/>
    <w:rsid w:val="005F2AF6"/>
    <w:rsid w:val="005F42CF"/>
    <w:rsid w:val="00623EEE"/>
    <w:rsid w:val="006371CC"/>
    <w:rsid w:val="0066292A"/>
    <w:rsid w:val="00674A10"/>
    <w:rsid w:val="006808A1"/>
    <w:rsid w:val="00683317"/>
    <w:rsid w:val="006B047D"/>
    <w:rsid w:val="006C1419"/>
    <w:rsid w:val="006F3790"/>
    <w:rsid w:val="00715E1F"/>
    <w:rsid w:val="007203B4"/>
    <w:rsid w:val="00765A70"/>
    <w:rsid w:val="007944FE"/>
    <w:rsid w:val="007C04FA"/>
    <w:rsid w:val="00811CC8"/>
    <w:rsid w:val="008235E0"/>
    <w:rsid w:val="008B0E08"/>
    <w:rsid w:val="008B499F"/>
    <w:rsid w:val="008D5B4B"/>
    <w:rsid w:val="00900632"/>
    <w:rsid w:val="009176CC"/>
    <w:rsid w:val="009526AF"/>
    <w:rsid w:val="0097485B"/>
    <w:rsid w:val="00985658"/>
    <w:rsid w:val="009948CB"/>
    <w:rsid w:val="009958F1"/>
    <w:rsid w:val="009A56E4"/>
    <w:rsid w:val="009B6D61"/>
    <w:rsid w:val="00A01A91"/>
    <w:rsid w:val="00A04BF7"/>
    <w:rsid w:val="00A25030"/>
    <w:rsid w:val="00A4264C"/>
    <w:rsid w:val="00A87B14"/>
    <w:rsid w:val="00B313E6"/>
    <w:rsid w:val="00B44D21"/>
    <w:rsid w:val="00B56CC0"/>
    <w:rsid w:val="00B63DFF"/>
    <w:rsid w:val="00B83619"/>
    <w:rsid w:val="00BB3233"/>
    <w:rsid w:val="00C04A5B"/>
    <w:rsid w:val="00C35EF6"/>
    <w:rsid w:val="00C403B0"/>
    <w:rsid w:val="00CB5661"/>
    <w:rsid w:val="00D03F8C"/>
    <w:rsid w:val="00D52D41"/>
    <w:rsid w:val="00DB2768"/>
    <w:rsid w:val="00DC6B97"/>
    <w:rsid w:val="00DE6038"/>
    <w:rsid w:val="00DF4946"/>
    <w:rsid w:val="00EB4116"/>
    <w:rsid w:val="00EC5BEA"/>
    <w:rsid w:val="00ED36C3"/>
    <w:rsid w:val="00ED7D91"/>
    <w:rsid w:val="00F3506B"/>
    <w:rsid w:val="00F52E2E"/>
    <w:rsid w:val="00FD5D6A"/>
    <w:rsid w:val="00FD627F"/>
    <w:rsid w:val="00FE0D3B"/>
    <w:rsid w:val="00FF5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A25030"/>
    <w:pPr>
      <w:keepNext/>
      <w:tabs>
        <w:tab w:val="left" w:pos="2070"/>
      </w:tabs>
      <w:outlineLvl w:val="0"/>
    </w:pPr>
    <w:rPr>
      <w:b/>
      <w:bCs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25030"/>
    <w:rPr>
      <w:b/>
      <w:bCs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403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403B0"/>
    <w:rPr>
      <w:rFonts w:ascii="Segoe UI" w:hAnsi="Segoe UI" w:cs="Segoe UI"/>
      <w:sz w:val="18"/>
      <w:szCs w:val="18"/>
    </w:rPr>
  </w:style>
  <w:style w:type="table" w:styleId="Grilledutableau">
    <w:name w:val="Table Grid"/>
    <w:basedOn w:val="TableauNormal"/>
    <w:uiPriority w:val="39"/>
    <w:rsid w:val="00FD5D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edelespacerserv">
    <w:name w:val="Placeholder Text"/>
    <w:basedOn w:val="Policepardfaut"/>
    <w:uiPriority w:val="99"/>
    <w:semiHidden/>
    <w:rsid w:val="00A04BF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A25030"/>
    <w:pPr>
      <w:keepNext/>
      <w:tabs>
        <w:tab w:val="left" w:pos="2070"/>
      </w:tabs>
      <w:outlineLvl w:val="0"/>
    </w:pPr>
    <w:rPr>
      <w:b/>
      <w:bCs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25030"/>
    <w:rPr>
      <w:b/>
      <w:bCs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403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403B0"/>
    <w:rPr>
      <w:rFonts w:ascii="Segoe UI" w:hAnsi="Segoe UI" w:cs="Segoe UI"/>
      <w:sz w:val="18"/>
      <w:szCs w:val="18"/>
    </w:rPr>
  </w:style>
  <w:style w:type="table" w:styleId="Grilledutableau">
    <w:name w:val="Table Grid"/>
    <w:basedOn w:val="TableauNormal"/>
    <w:uiPriority w:val="39"/>
    <w:rsid w:val="00FD5D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edelespacerserv">
    <w:name w:val="Placeholder Text"/>
    <w:basedOn w:val="Policepardfaut"/>
    <w:uiPriority w:val="99"/>
    <w:semiHidden/>
    <w:rsid w:val="00A04BF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B22DFC-0B02-4FF8-B638-404E79856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795</TotalTime>
  <Pages>1</Pages>
  <Words>61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Hamid</cp:lastModifiedBy>
  <cp:revision>44</cp:revision>
  <dcterms:created xsi:type="dcterms:W3CDTF">2014-03-15T16:55:00Z</dcterms:created>
  <dcterms:modified xsi:type="dcterms:W3CDTF">2014-07-09T19:11:00Z</dcterms:modified>
</cp:coreProperties>
</file>