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899" w:rsidRPr="00C71CF7" w:rsidRDefault="002159B8" w:rsidP="00717CF3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C71CF7">
        <w:rPr>
          <w:b/>
          <w:bCs/>
          <w:color w:val="0070C0"/>
          <w:sz w:val="28"/>
          <w:szCs w:val="28"/>
          <w:u w:val="single"/>
        </w:rPr>
        <w:t>MALNUTRITION PROTEINO-CALORIQUE :</w:t>
      </w:r>
    </w:p>
    <w:p w:rsidR="001D4920" w:rsidRDefault="00835070" w:rsidP="001D4920">
      <w:pPr>
        <w:spacing w:after="0" w:line="360" w:lineRule="auto"/>
      </w:pPr>
      <w:r w:rsidRPr="009A7DA9">
        <w:rPr>
          <w:b/>
          <w:bCs/>
        </w:rPr>
        <w:t>Carence en</w:t>
      </w:r>
      <w:r w:rsidR="001D4920" w:rsidRPr="009A7DA9">
        <w:rPr>
          <w:b/>
          <w:bCs/>
        </w:rPr>
        <w:t> :</w:t>
      </w:r>
      <w:r w:rsidR="001D4920">
        <w:t xml:space="preserve"> - P</w:t>
      </w:r>
      <w:r>
        <w:t>rotéine</w:t>
      </w:r>
      <w:r w:rsidR="001D4920">
        <w:t xml:space="preserve">s </w:t>
      </w:r>
    </w:p>
    <w:p w:rsidR="001D4920" w:rsidRDefault="001D4920" w:rsidP="001D4920">
      <w:pPr>
        <w:spacing w:after="0" w:line="360" w:lineRule="auto"/>
      </w:pPr>
      <w:r>
        <w:t xml:space="preserve">               </w:t>
      </w:r>
      <w:r w:rsidR="009A7DA9">
        <w:t xml:space="preserve"> </w:t>
      </w:r>
      <w:r>
        <w:t xml:space="preserve">        - E</w:t>
      </w:r>
      <w:r w:rsidR="00835070">
        <w:t xml:space="preserve">nergie </w:t>
      </w:r>
    </w:p>
    <w:p w:rsidR="00835070" w:rsidRDefault="001D4920" w:rsidP="000F2035">
      <w:pPr>
        <w:tabs>
          <w:tab w:val="center" w:pos="4749"/>
        </w:tabs>
        <w:spacing w:after="0" w:line="360" w:lineRule="auto"/>
      </w:pPr>
      <w:r>
        <w:t xml:space="preserve">                   </w:t>
      </w:r>
      <w:r w:rsidR="009A7DA9">
        <w:t xml:space="preserve"> </w:t>
      </w:r>
      <w:r>
        <w:t xml:space="preserve">    - V</w:t>
      </w:r>
      <w:r w:rsidR="00835070">
        <w:t xml:space="preserve">itamines </w:t>
      </w:r>
      <w:r>
        <w:t>et oligoéléments</w:t>
      </w:r>
      <w:r w:rsidR="000F2035">
        <w:tab/>
      </w:r>
    </w:p>
    <w:p w:rsidR="00835070" w:rsidRPr="009A7DA9" w:rsidRDefault="00835070" w:rsidP="001D4920">
      <w:pPr>
        <w:spacing w:after="0" w:line="360" w:lineRule="auto"/>
        <w:rPr>
          <w:b/>
          <w:bCs/>
        </w:rPr>
      </w:pPr>
      <w:r w:rsidRPr="009A7DA9">
        <w:rPr>
          <w:b/>
          <w:bCs/>
        </w:rPr>
        <w:t xml:space="preserve">Déficit qualitatif </w:t>
      </w:r>
      <w:r w:rsidR="001D4920" w:rsidRPr="009A7DA9">
        <w:rPr>
          <w:b/>
          <w:bCs/>
        </w:rPr>
        <w:t>et</w:t>
      </w:r>
      <w:r w:rsidRPr="009A7DA9">
        <w:rPr>
          <w:b/>
          <w:bCs/>
        </w:rPr>
        <w:t xml:space="preserve"> quantitatif </w:t>
      </w:r>
    </w:p>
    <w:p w:rsidR="00835070" w:rsidRDefault="00835070" w:rsidP="00700331">
      <w:pPr>
        <w:spacing w:after="0" w:line="360" w:lineRule="auto"/>
      </w:pPr>
      <w:r w:rsidRPr="009A7DA9">
        <w:rPr>
          <w:b/>
          <w:bCs/>
        </w:rPr>
        <w:t>On distingue :</w:t>
      </w:r>
      <w:r w:rsidR="00700331">
        <w:t xml:space="preserve"> - Primaire </w:t>
      </w:r>
      <w:r w:rsidR="00700331">
        <w:sym w:font="Wingdings" w:char="F0E0"/>
      </w:r>
      <w:r w:rsidR="00700331">
        <w:t xml:space="preserve"> A</w:t>
      </w:r>
      <w:r>
        <w:t>limentation inadéquate</w:t>
      </w:r>
    </w:p>
    <w:p w:rsidR="00835070" w:rsidRDefault="00700331" w:rsidP="00700331">
      <w:pPr>
        <w:spacing w:after="0" w:line="360" w:lineRule="auto"/>
      </w:pPr>
      <w:r>
        <w:t xml:space="preserve">                     </w:t>
      </w:r>
      <w:r w:rsidR="009A7DA9">
        <w:t xml:space="preserve"> </w:t>
      </w:r>
      <w:r>
        <w:t xml:space="preserve">     - Secondaire </w:t>
      </w:r>
      <w:r>
        <w:sym w:font="Wingdings" w:char="F0E0"/>
      </w:r>
      <w:r w:rsidR="00835070">
        <w:t xml:space="preserve"> </w:t>
      </w:r>
      <w:r>
        <w:t>Due</w:t>
      </w:r>
      <w:r w:rsidR="00835070">
        <w:t xml:space="preserve"> à des pathologies diverses</w:t>
      </w:r>
    </w:p>
    <w:p w:rsidR="009A7DA9" w:rsidRDefault="009A7DA9" w:rsidP="00700331">
      <w:pPr>
        <w:spacing w:after="0" w:line="360" w:lineRule="auto"/>
      </w:pPr>
    </w:p>
    <w:p w:rsidR="00835070" w:rsidRPr="00C71CF7" w:rsidRDefault="002159B8" w:rsidP="00717CF3">
      <w:pPr>
        <w:spacing w:after="0" w:line="360" w:lineRule="auto"/>
        <w:rPr>
          <w:b/>
          <w:bCs/>
          <w:color w:val="0070C0"/>
          <w:sz w:val="28"/>
          <w:szCs w:val="28"/>
        </w:rPr>
      </w:pPr>
      <w:r w:rsidRPr="00245F91">
        <w:rPr>
          <w:b/>
          <w:bCs/>
          <w:color w:val="0070C0"/>
          <w:sz w:val="28"/>
          <w:szCs w:val="28"/>
          <w:highlight w:val="green"/>
          <w:u w:val="single"/>
        </w:rPr>
        <w:t>PHYSIOPATHOLOGIE :</w:t>
      </w:r>
      <w:r w:rsidRPr="00245F91">
        <w:rPr>
          <w:b/>
          <w:bCs/>
          <w:color w:val="0070C0"/>
          <w:sz w:val="28"/>
          <w:szCs w:val="28"/>
          <w:highlight w:val="green"/>
        </w:rPr>
        <w:t xml:space="preserve"> ++++++++</w:t>
      </w:r>
    </w:p>
    <w:p w:rsidR="003A5067" w:rsidRPr="003A5067" w:rsidRDefault="00983EDB" w:rsidP="00983EDB">
      <w:pPr>
        <w:spacing w:after="0" w:line="360" w:lineRule="auto"/>
      </w:pPr>
      <w:r w:rsidRPr="00141B47">
        <w:rPr>
          <w:b/>
          <w:bCs/>
        </w:rPr>
        <w:t xml:space="preserve">- </w:t>
      </w:r>
      <w:r w:rsidR="00700331" w:rsidRPr="00141B47">
        <w:rPr>
          <w:b/>
          <w:bCs/>
        </w:rPr>
        <w:t>Masse grasse</w:t>
      </w:r>
      <w:r w:rsidRPr="00141B47">
        <w:rPr>
          <w:b/>
          <w:bCs/>
        </w:rPr>
        <w:t> :</w:t>
      </w:r>
      <w:r w:rsidR="00700331">
        <w:t xml:space="preserve"> </w:t>
      </w:r>
      <w:r>
        <w:t>d</w:t>
      </w:r>
      <w:r w:rsidR="003A5067">
        <w:t>iminuée en cas de marasme</w:t>
      </w:r>
    </w:p>
    <w:p w:rsidR="003A5067" w:rsidRPr="003A5067" w:rsidRDefault="00983EDB" w:rsidP="00983EDB">
      <w:pPr>
        <w:spacing w:after="0" w:line="360" w:lineRule="auto"/>
      </w:pPr>
      <w:r w:rsidRPr="00141B47">
        <w:rPr>
          <w:b/>
          <w:bCs/>
        </w:rPr>
        <w:t xml:space="preserve">- </w:t>
      </w:r>
      <w:r w:rsidR="00700331" w:rsidRPr="00141B47">
        <w:rPr>
          <w:b/>
          <w:bCs/>
        </w:rPr>
        <w:t>Masse maigre</w:t>
      </w:r>
      <w:r w:rsidRPr="00141B47">
        <w:rPr>
          <w:b/>
          <w:bCs/>
        </w:rPr>
        <w:t> :</w:t>
      </w:r>
      <w:r w:rsidR="003A5067">
        <w:rPr>
          <w:b/>
          <w:bCs/>
        </w:rPr>
        <w:t xml:space="preserve"> </w:t>
      </w:r>
      <w:r>
        <w:t>d</w:t>
      </w:r>
      <w:r w:rsidR="00700331">
        <w:t xml:space="preserve">iminuée </w:t>
      </w:r>
      <w:r w:rsidR="00B54199">
        <w:t xml:space="preserve">en cas de </w:t>
      </w:r>
      <w:r w:rsidR="00700331">
        <w:t xml:space="preserve">marasme, </w:t>
      </w:r>
      <w:r w:rsidR="00B54199">
        <w:t xml:space="preserve">et </w:t>
      </w:r>
      <w:r w:rsidR="00700331">
        <w:t>k</w:t>
      </w:r>
      <w:r w:rsidR="003A5067" w:rsidRPr="003A5067">
        <w:t>washiorkor</w:t>
      </w:r>
    </w:p>
    <w:p w:rsidR="00700331" w:rsidRPr="00700331" w:rsidRDefault="00983EDB" w:rsidP="00983EDB">
      <w:pPr>
        <w:spacing w:after="0" w:line="360" w:lineRule="auto"/>
        <w:rPr>
          <w:b/>
          <w:bCs/>
        </w:rPr>
      </w:pPr>
      <w:r w:rsidRPr="00141B47">
        <w:rPr>
          <w:b/>
          <w:bCs/>
        </w:rPr>
        <w:t xml:space="preserve">- </w:t>
      </w:r>
      <w:r w:rsidR="00700331" w:rsidRPr="00141B47">
        <w:rPr>
          <w:b/>
          <w:bCs/>
        </w:rPr>
        <w:t>Cerveau</w:t>
      </w:r>
      <w:r w:rsidRPr="00141B47">
        <w:rPr>
          <w:b/>
          <w:bCs/>
        </w:rPr>
        <w:t> :</w:t>
      </w:r>
      <w:r w:rsidR="00700331">
        <w:rPr>
          <w:b/>
          <w:bCs/>
        </w:rPr>
        <w:t xml:space="preserve"> </w:t>
      </w:r>
      <w:r>
        <w:t>d</w:t>
      </w:r>
      <w:r w:rsidR="00700331" w:rsidRPr="003A5067">
        <w:t xml:space="preserve">iminué </w:t>
      </w:r>
    </w:p>
    <w:p w:rsidR="003A5067" w:rsidRPr="00700331" w:rsidRDefault="00983EDB" w:rsidP="00983EDB">
      <w:pPr>
        <w:spacing w:after="0" w:line="360" w:lineRule="auto"/>
      </w:pPr>
      <w:r w:rsidRPr="00141B47">
        <w:rPr>
          <w:b/>
          <w:bCs/>
        </w:rPr>
        <w:t xml:space="preserve">- </w:t>
      </w:r>
      <w:r w:rsidR="00700331" w:rsidRPr="00141B47">
        <w:rPr>
          <w:b/>
          <w:bCs/>
        </w:rPr>
        <w:t>Foie</w:t>
      </w:r>
      <w:r w:rsidRPr="00141B47">
        <w:rPr>
          <w:b/>
          <w:bCs/>
        </w:rPr>
        <w:t> :</w:t>
      </w:r>
      <w:r w:rsidR="003A5067" w:rsidRPr="00700331">
        <w:t xml:space="preserve"> </w:t>
      </w:r>
      <w:r w:rsidR="00420815">
        <w:t>s</w:t>
      </w:r>
      <w:r w:rsidR="003A5067" w:rsidRPr="00700331">
        <w:t>téatose</w:t>
      </w:r>
      <w:r>
        <w:t xml:space="preserve"> (</w:t>
      </w:r>
      <w:r w:rsidR="00700331">
        <w:t>signe précoce de</w:t>
      </w:r>
      <w:r w:rsidR="003A5067" w:rsidRPr="00700331">
        <w:t xml:space="preserve"> </w:t>
      </w:r>
      <w:r w:rsidR="003A5067" w:rsidRPr="00700331">
        <w:rPr>
          <w:u w:val="single"/>
        </w:rPr>
        <w:t>kwashiorkor</w:t>
      </w:r>
      <w:r>
        <w:t>)</w:t>
      </w:r>
    </w:p>
    <w:p w:rsidR="003A5067" w:rsidRDefault="00983EDB" w:rsidP="00983EDB">
      <w:pPr>
        <w:spacing w:after="0" w:line="360" w:lineRule="auto"/>
        <w:rPr>
          <w:b/>
          <w:bCs/>
        </w:rPr>
      </w:pPr>
      <w:r w:rsidRPr="00141B47">
        <w:rPr>
          <w:b/>
          <w:bCs/>
        </w:rPr>
        <w:t xml:space="preserve">- </w:t>
      </w:r>
      <w:r w:rsidR="00700331" w:rsidRPr="00141B47">
        <w:rPr>
          <w:b/>
          <w:bCs/>
        </w:rPr>
        <w:t>Rien</w:t>
      </w:r>
      <w:r w:rsidRPr="00141B47">
        <w:rPr>
          <w:b/>
          <w:bCs/>
        </w:rPr>
        <w:t> :</w:t>
      </w:r>
      <w:r w:rsidR="00420815">
        <w:t xml:space="preserve"> f</w:t>
      </w:r>
      <w:r w:rsidR="003A5067" w:rsidRPr="003A5067">
        <w:t>iltration</w:t>
      </w:r>
      <w:r w:rsidR="00700331">
        <w:t xml:space="preserve"> et</w:t>
      </w:r>
      <w:r w:rsidR="003A5067" w:rsidRPr="003A5067">
        <w:t xml:space="preserve"> concentration des urines diminuées</w:t>
      </w:r>
      <w:r w:rsidR="003A5067">
        <w:rPr>
          <w:b/>
          <w:bCs/>
        </w:rPr>
        <w:t xml:space="preserve"> </w:t>
      </w:r>
    </w:p>
    <w:p w:rsidR="003A5067" w:rsidRDefault="00983EDB" w:rsidP="00983EDB">
      <w:pPr>
        <w:spacing w:after="0" w:line="360" w:lineRule="auto"/>
      </w:pPr>
      <w:r w:rsidRPr="00141B47">
        <w:rPr>
          <w:b/>
          <w:bCs/>
        </w:rPr>
        <w:t xml:space="preserve">- </w:t>
      </w:r>
      <w:r w:rsidR="003A5067" w:rsidRPr="00141B47">
        <w:rPr>
          <w:b/>
          <w:bCs/>
        </w:rPr>
        <w:t>P</w:t>
      </w:r>
      <w:r w:rsidR="00700331" w:rsidRPr="00141B47">
        <w:rPr>
          <w:b/>
          <w:bCs/>
        </w:rPr>
        <w:t>ancréas</w:t>
      </w:r>
      <w:r w:rsidRPr="00141B47">
        <w:rPr>
          <w:b/>
          <w:bCs/>
        </w:rPr>
        <w:t> :</w:t>
      </w:r>
      <w:r w:rsidR="003A5067">
        <w:rPr>
          <w:b/>
          <w:bCs/>
        </w:rPr>
        <w:t xml:space="preserve"> </w:t>
      </w:r>
      <w:r w:rsidR="00420815">
        <w:t>a</w:t>
      </w:r>
      <w:r w:rsidR="003A5067" w:rsidRPr="003A5067">
        <w:t xml:space="preserve">trophie du pancréas exocrine </w:t>
      </w:r>
    </w:p>
    <w:p w:rsidR="00234897" w:rsidRDefault="00983EDB" w:rsidP="00420815">
      <w:pPr>
        <w:spacing w:after="0" w:line="360" w:lineRule="auto"/>
      </w:pPr>
      <w:r w:rsidRPr="00141B47">
        <w:rPr>
          <w:b/>
          <w:bCs/>
        </w:rPr>
        <w:t xml:space="preserve">- </w:t>
      </w:r>
      <w:r w:rsidR="003A5067" w:rsidRPr="00141B47">
        <w:rPr>
          <w:b/>
          <w:bCs/>
        </w:rPr>
        <w:t>Intestin</w:t>
      </w:r>
      <w:r w:rsidRPr="00141B47">
        <w:rPr>
          <w:b/>
          <w:bCs/>
        </w:rPr>
        <w:t> :</w:t>
      </w:r>
      <w:r w:rsidR="00700331">
        <w:t xml:space="preserve"> Atrophie </w:t>
      </w:r>
      <w:proofErr w:type="spellStart"/>
      <w:r w:rsidR="00700331">
        <w:t>vi</w:t>
      </w:r>
      <w:r w:rsidR="003A5067">
        <w:t>l</w:t>
      </w:r>
      <w:r w:rsidR="00234897">
        <w:t>l</w:t>
      </w:r>
      <w:r w:rsidR="003A5067">
        <w:t>ositaire</w:t>
      </w:r>
      <w:proofErr w:type="spellEnd"/>
    </w:p>
    <w:p w:rsidR="00234897" w:rsidRDefault="005679D2" w:rsidP="00E60925">
      <w:pPr>
        <w:spacing w:after="0" w:line="360" w:lineRule="auto"/>
      </w:pPr>
      <w:r>
        <w:t xml:space="preserve">                   </w:t>
      </w:r>
      <w:r w:rsidR="00234897">
        <w:t>D</w:t>
      </w:r>
      <w:r w:rsidR="00A31460">
        <w:t>iminution de l’activité enzymatique</w:t>
      </w:r>
    </w:p>
    <w:p w:rsidR="00234897" w:rsidRDefault="005679D2" w:rsidP="00E60925">
      <w:pPr>
        <w:spacing w:after="0" w:line="360" w:lineRule="auto"/>
      </w:pPr>
      <w:r>
        <w:t xml:space="preserve">                  </w:t>
      </w:r>
      <w:r w:rsidR="00234897">
        <w:t xml:space="preserve"> Diminution de la motricité</w:t>
      </w:r>
    </w:p>
    <w:p w:rsidR="00234897" w:rsidRDefault="00E60925" w:rsidP="00E60925">
      <w:pPr>
        <w:spacing w:after="0" w:line="360" w:lineRule="auto"/>
        <w:ind w:firstLine="708"/>
      </w:pPr>
      <w:r>
        <w:t xml:space="preserve">     </w:t>
      </w:r>
      <w:r w:rsidR="00234897">
        <w:t>Malabsorption</w:t>
      </w:r>
    </w:p>
    <w:p w:rsidR="002A5543" w:rsidRDefault="00141B47" w:rsidP="00E60925">
      <w:pPr>
        <w:spacing w:after="0" w:line="360" w:lineRule="auto"/>
      </w:pPr>
      <w:r w:rsidRPr="00420815">
        <w:rPr>
          <w:b/>
          <w:bCs/>
        </w:rPr>
        <w:t>- F</w:t>
      </w:r>
      <w:r w:rsidR="00E200E9">
        <w:rPr>
          <w:b/>
          <w:bCs/>
        </w:rPr>
        <w:t>onction</w:t>
      </w:r>
      <w:r w:rsidR="002A5543" w:rsidRPr="00420815">
        <w:rPr>
          <w:b/>
          <w:bCs/>
        </w:rPr>
        <w:t xml:space="preserve"> immunitaire</w:t>
      </w:r>
      <w:r w:rsidRPr="00420815">
        <w:rPr>
          <w:b/>
          <w:bCs/>
        </w:rPr>
        <w:t> </w:t>
      </w:r>
      <w:r w:rsidRPr="007049BE">
        <w:rPr>
          <w:b/>
          <w:bCs/>
          <w:highlight w:val="yellow"/>
        </w:rPr>
        <w:t>:</w:t>
      </w:r>
      <w:r w:rsidRPr="007049BE">
        <w:rPr>
          <w:highlight w:val="yellow"/>
        </w:rPr>
        <w:t xml:space="preserve"> </w:t>
      </w:r>
      <w:r w:rsidR="005F18E3" w:rsidRPr="007049BE">
        <w:rPr>
          <w:highlight w:val="yellow"/>
        </w:rPr>
        <w:t>diminution de l’immunité cellulaire +++</w:t>
      </w:r>
      <w:r w:rsidR="005F18E3">
        <w:t>, et humorale</w:t>
      </w:r>
    </w:p>
    <w:p w:rsidR="00A31460" w:rsidRPr="00420815" w:rsidRDefault="00141B47" w:rsidP="00E60925">
      <w:pPr>
        <w:spacing w:after="0" w:line="360" w:lineRule="auto"/>
        <w:rPr>
          <w:b/>
          <w:bCs/>
        </w:rPr>
      </w:pPr>
      <w:r w:rsidRPr="00BE7544">
        <w:rPr>
          <w:b/>
          <w:bCs/>
          <w:highlight w:val="yellow"/>
        </w:rPr>
        <w:t>- S</w:t>
      </w:r>
      <w:r w:rsidR="00234897" w:rsidRPr="00BE7544">
        <w:rPr>
          <w:b/>
          <w:bCs/>
          <w:highlight w:val="yellow"/>
        </w:rPr>
        <w:t>ynthèse</w:t>
      </w:r>
      <w:r w:rsidR="00A31460" w:rsidRPr="00BE7544">
        <w:rPr>
          <w:b/>
          <w:bCs/>
          <w:highlight w:val="yellow"/>
        </w:rPr>
        <w:t xml:space="preserve"> de</w:t>
      </w:r>
      <w:r w:rsidR="00234897" w:rsidRPr="00BE7544">
        <w:rPr>
          <w:b/>
          <w:bCs/>
          <w:highlight w:val="yellow"/>
        </w:rPr>
        <w:t>s</w:t>
      </w:r>
      <w:r w:rsidR="00A31460" w:rsidRPr="00BE7544">
        <w:rPr>
          <w:b/>
          <w:bCs/>
          <w:highlight w:val="yellow"/>
        </w:rPr>
        <w:t xml:space="preserve"> </w:t>
      </w:r>
      <w:r w:rsidR="00234897" w:rsidRPr="00BE7544">
        <w:rPr>
          <w:b/>
          <w:bCs/>
          <w:highlight w:val="yellow"/>
        </w:rPr>
        <w:t>protéines et de l’</w:t>
      </w:r>
      <w:r w:rsidR="00A31460" w:rsidRPr="00BE7544">
        <w:rPr>
          <w:b/>
          <w:bCs/>
          <w:highlight w:val="yellow"/>
        </w:rPr>
        <w:t>albumine</w:t>
      </w:r>
      <w:r w:rsidR="00420815" w:rsidRPr="00BE7544">
        <w:rPr>
          <w:b/>
          <w:bCs/>
          <w:highlight w:val="yellow"/>
        </w:rPr>
        <w:t> :</w:t>
      </w:r>
      <w:r w:rsidR="005F18E3" w:rsidRPr="00BE7544">
        <w:rPr>
          <w:b/>
          <w:bCs/>
          <w:highlight w:val="yellow"/>
        </w:rPr>
        <w:t xml:space="preserve"> </w:t>
      </w:r>
      <w:r w:rsidR="005F18E3" w:rsidRPr="00BE7544">
        <w:rPr>
          <w:highlight w:val="yellow"/>
        </w:rPr>
        <w:t>diminuée</w:t>
      </w:r>
    </w:p>
    <w:p w:rsidR="00E60925" w:rsidRPr="003A5067" w:rsidRDefault="00141B47" w:rsidP="00E60925">
      <w:pPr>
        <w:spacing w:after="0" w:line="360" w:lineRule="auto"/>
      </w:pPr>
      <w:r w:rsidRPr="00420815">
        <w:rPr>
          <w:b/>
          <w:bCs/>
        </w:rPr>
        <w:t xml:space="preserve">- </w:t>
      </w:r>
      <w:r w:rsidR="00E60925" w:rsidRPr="00420815">
        <w:rPr>
          <w:b/>
          <w:bCs/>
        </w:rPr>
        <w:t>Eau total</w:t>
      </w:r>
      <w:r w:rsidR="00420815">
        <w:rPr>
          <w:b/>
          <w:bCs/>
        </w:rPr>
        <w:t>e :</w:t>
      </w:r>
      <w:r w:rsidR="00E60925" w:rsidRPr="003A5067">
        <w:t xml:space="preserve"> augmentée</w:t>
      </w:r>
    </w:p>
    <w:p w:rsidR="003A5067" w:rsidRPr="003A5067" w:rsidRDefault="00141B47" w:rsidP="00E60925">
      <w:pPr>
        <w:spacing w:after="0" w:line="360" w:lineRule="auto"/>
      </w:pPr>
      <w:r w:rsidRPr="00420815">
        <w:rPr>
          <w:b/>
          <w:bCs/>
        </w:rPr>
        <w:t xml:space="preserve">- </w:t>
      </w:r>
      <w:r w:rsidR="003A5067" w:rsidRPr="00420815">
        <w:rPr>
          <w:b/>
          <w:bCs/>
        </w:rPr>
        <w:t>Sodium</w:t>
      </w:r>
      <w:r w:rsidR="00420815">
        <w:rPr>
          <w:b/>
          <w:bCs/>
        </w:rPr>
        <w:t> :</w:t>
      </w:r>
      <w:r w:rsidR="003A5067" w:rsidRPr="003A5067">
        <w:t xml:space="preserve"> </w:t>
      </w:r>
      <w:r w:rsidR="003A5067" w:rsidRPr="00540716">
        <w:rPr>
          <w:highlight w:val="yellow"/>
        </w:rPr>
        <w:t>augmenté</w:t>
      </w:r>
      <w:r w:rsidR="005F18E3" w:rsidRPr="00540716">
        <w:rPr>
          <w:highlight w:val="yellow"/>
        </w:rPr>
        <w:t xml:space="preserve">, </w:t>
      </w:r>
      <w:r w:rsidR="00E60925" w:rsidRPr="00540716">
        <w:rPr>
          <w:highlight w:val="yellow"/>
        </w:rPr>
        <w:t>mai</w:t>
      </w:r>
      <w:r w:rsidR="005F18E3" w:rsidRPr="00540716">
        <w:rPr>
          <w:highlight w:val="yellow"/>
        </w:rPr>
        <w:t xml:space="preserve">s </w:t>
      </w:r>
      <w:r w:rsidR="005F18E3" w:rsidRPr="005F18E3">
        <w:rPr>
          <w:highlight w:val="yellow"/>
        </w:rPr>
        <w:t>hyponatrémie par hémodilution</w:t>
      </w:r>
    </w:p>
    <w:p w:rsidR="003A5067" w:rsidRDefault="00141B47" w:rsidP="00E60925">
      <w:pPr>
        <w:spacing w:after="0" w:line="360" w:lineRule="auto"/>
      </w:pPr>
      <w:r w:rsidRPr="00420815">
        <w:rPr>
          <w:b/>
          <w:bCs/>
        </w:rPr>
        <w:t xml:space="preserve">- </w:t>
      </w:r>
      <w:r w:rsidR="00A31460" w:rsidRPr="00420815">
        <w:rPr>
          <w:b/>
          <w:bCs/>
        </w:rPr>
        <w:t>Potassium</w:t>
      </w:r>
      <w:r w:rsidR="00420815">
        <w:rPr>
          <w:b/>
          <w:bCs/>
        </w:rPr>
        <w:t> :</w:t>
      </w:r>
      <w:r w:rsidR="00A31460">
        <w:t xml:space="preserve"> diminué</w:t>
      </w:r>
      <w:r w:rsidR="00852B40">
        <w:t xml:space="preserve"> avec </w:t>
      </w:r>
      <w:proofErr w:type="spellStart"/>
      <w:r w:rsidR="00852B40">
        <w:t>kaliopénie</w:t>
      </w:r>
      <w:proofErr w:type="spellEnd"/>
      <w:r w:rsidR="00852B40">
        <w:t xml:space="preserve"> </w:t>
      </w:r>
      <w:r w:rsidR="00234897">
        <w:sym w:font="Wingdings" w:char="F0E0"/>
      </w:r>
      <w:r w:rsidR="00B43C81">
        <w:t xml:space="preserve"> </w:t>
      </w:r>
      <w:r w:rsidR="00B43C81" w:rsidRPr="00813E75">
        <w:rPr>
          <w:highlight w:val="yellow"/>
        </w:rPr>
        <w:t>I</w:t>
      </w:r>
      <w:r w:rsidR="00234897" w:rsidRPr="00813E75">
        <w:rPr>
          <w:highlight w:val="yellow"/>
        </w:rPr>
        <w:t>léus paralytique</w:t>
      </w:r>
    </w:p>
    <w:p w:rsidR="009A7DA9" w:rsidRDefault="009A7DA9" w:rsidP="00E60925">
      <w:pPr>
        <w:spacing w:after="0" w:line="360" w:lineRule="auto"/>
      </w:pPr>
    </w:p>
    <w:p w:rsidR="00045ECA" w:rsidRPr="00C71CF7" w:rsidRDefault="009A7DA9" w:rsidP="00717CF3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C71CF7">
        <w:rPr>
          <w:b/>
          <w:bCs/>
          <w:color w:val="0070C0"/>
          <w:sz w:val="28"/>
          <w:szCs w:val="28"/>
          <w:u w:val="single"/>
        </w:rPr>
        <w:t>DIAGNOSTIC POSITIF :</w:t>
      </w:r>
    </w:p>
    <w:p w:rsidR="00661E28" w:rsidRDefault="008A1B90" w:rsidP="00717CF3">
      <w:pPr>
        <w:spacing w:after="0" w:line="360" w:lineRule="auto"/>
      </w:pPr>
      <w:r>
        <w:rPr>
          <w:b/>
          <w:bCs/>
          <w:u w:val="single"/>
        </w:rPr>
        <w:t>Poids</w:t>
      </w:r>
      <w:r w:rsidR="00661E28" w:rsidRPr="00661E28">
        <w:rPr>
          <w:b/>
          <w:bCs/>
          <w:u w:val="single"/>
        </w:rPr>
        <w:t> :</w:t>
      </w:r>
      <w:r w:rsidR="00661E28">
        <w:t xml:space="preserve"> </w:t>
      </w:r>
    </w:p>
    <w:p w:rsidR="00C541CC" w:rsidRDefault="001A775B" w:rsidP="00717CF3">
      <w:pPr>
        <w:spacing w:after="0" w:line="360" w:lineRule="auto"/>
      </w:pPr>
      <w:r>
        <w:t xml:space="preserve">   - </w:t>
      </w:r>
      <w:r w:rsidR="008A1B90">
        <w:t>MPE</w:t>
      </w:r>
      <w:r w:rsidR="00744CB7">
        <w:t xml:space="preserve"> : </w:t>
      </w:r>
      <w:r w:rsidR="008A1B90">
        <w:t>p</w:t>
      </w:r>
      <w:r w:rsidR="00C541CC">
        <w:t>oids &lt; P3 ou -2DS</w:t>
      </w:r>
    </w:p>
    <w:p w:rsidR="008A1B90" w:rsidRPr="00173A46" w:rsidRDefault="008A1B90" w:rsidP="00717CF3">
      <w:pPr>
        <w:spacing w:after="0" w:line="360" w:lineRule="auto"/>
        <w:rPr>
          <w:b/>
          <w:bCs/>
          <w:u w:val="single"/>
        </w:rPr>
      </w:pPr>
      <w:r w:rsidRPr="00173A46">
        <w:rPr>
          <w:b/>
          <w:bCs/>
          <w:u w:val="single"/>
        </w:rPr>
        <w:t>Taille</w:t>
      </w:r>
      <w:r w:rsidR="00173A46" w:rsidRPr="00173A46">
        <w:rPr>
          <w:b/>
          <w:bCs/>
          <w:u w:val="single"/>
        </w:rPr>
        <w:t> :</w:t>
      </w:r>
    </w:p>
    <w:p w:rsidR="00C541CC" w:rsidRPr="00173A46" w:rsidRDefault="00173A46" w:rsidP="00744CB7">
      <w:pPr>
        <w:spacing w:after="0" w:line="360" w:lineRule="auto"/>
      </w:pPr>
      <w:r>
        <w:t xml:space="preserve">   - </w:t>
      </w:r>
      <w:r w:rsidRPr="00173A46">
        <w:t>Retard statural</w:t>
      </w:r>
      <w:r w:rsidR="00744CB7">
        <w:t> :</w:t>
      </w:r>
      <w:r w:rsidRPr="00173A46">
        <w:t xml:space="preserve"> taille </w:t>
      </w:r>
      <w:r w:rsidR="00C541CC" w:rsidRPr="00173A46">
        <w:t>&lt; P3 ou</w:t>
      </w:r>
      <w:r w:rsidR="007D2318">
        <w:t xml:space="preserve"> </w:t>
      </w:r>
      <w:r w:rsidR="00661E28" w:rsidRPr="00173A46">
        <w:t>-</w:t>
      </w:r>
      <w:r w:rsidR="00C541CC" w:rsidRPr="00173A46">
        <w:t>2DS</w:t>
      </w:r>
    </w:p>
    <w:p w:rsidR="00661E28" w:rsidRPr="00173A46" w:rsidRDefault="001A775B" w:rsidP="007D2318">
      <w:pPr>
        <w:spacing w:after="0" w:line="360" w:lineRule="auto"/>
      </w:pPr>
      <w:r w:rsidRPr="00173A46">
        <w:t xml:space="preserve">   - </w:t>
      </w:r>
      <w:r w:rsidR="00C541CC" w:rsidRPr="00173A46">
        <w:t>Nanisme</w:t>
      </w:r>
      <w:r w:rsidR="00744CB7">
        <w:t xml:space="preserve"> : </w:t>
      </w:r>
      <w:r w:rsidR="007D2318">
        <w:t xml:space="preserve">taille &lt; - </w:t>
      </w:r>
      <w:r w:rsidR="00C541CC" w:rsidRPr="00173A46">
        <w:t>3DS</w:t>
      </w:r>
      <w:r w:rsidR="00661E28" w:rsidRPr="00173A46">
        <w:t xml:space="preserve"> </w:t>
      </w:r>
      <w:r w:rsidR="007D2318" w:rsidRPr="007D2318">
        <w:rPr>
          <w:u w:val="single"/>
        </w:rPr>
        <w:t>ou</w:t>
      </w:r>
      <w:r w:rsidR="007D2318">
        <w:t xml:space="preserve"> </w:t>
      </w:r>
      <w:r w:rsidR="007D2318" w:rsidRPr="00173A46">
        <w:t xml:space="preserve">déficit statural &gt; 15 </w:t>
      </w:r>
      <w:r w:rsidR="007D2318">
        <w:t xml:space="preserve">% </w:t>
      </w:r>
      <w:r w:rsidR="00661E28" w:rsidRPr="00173A46">
        <w:t>+++++</w:t>
      </w:r>
    </w:p>
    <w:p w:rsidR="000F2035" w:rsidRPr="000F2035" w:rsidRDefault="000F2035" w:rsidP="000F2035">
      <w:pPr>
        <w:spacing w:after="0" w:line="360" w:lineRule="auto"/>
        <w:rPr>
          <w:b/>
          <w:bCs/>
        </w:rPr>
      </w:pPr>
      <w:r w:rsidRPr="000F2035">
        <w:rPr>
          <w:b/>
          <w:bCs/>
        </w:rPr>
        <w:t>Périmètre crânien diminué</w:t>
      </w:r>
    </w:p>
    <w:p w:rsidR="000F2035" w:rsidRPr="000F2035" w:rsidRDefault="000F2035" w:rsidP="000F2035">
      <w:pPr>
        <w:spacing w:after="0" w:line="360" w:lineRule="auto"/>
        <w:rPr>
          <w:b/>
          <w:bCs/>
        </w:rPr>
      </w:pPr>
      <w:r w:rsidRPr="000F2035">
        <w:rPr>
          <w:b/>
          <w:bCs/>
        </w:rPr>
        <w:t>Retard osseux</w:t>
      </w:r>
    </w:p>
    <w:p w:rsidR="000F2035" w:rsidRDefault="00E60545" w:rsidP="00B43C81">
      <w:pPr>
        <w:spacing w:after="0" w:line="360" w:lineRule="auto"/>
        <w:rPr>
          <w:b/>
          <w:bCs/>
        </w:rPr>
      </w:pPr>
      <w:r w:rsidRPr="00975F97">
        <w:rPr>
          <w:b/>
          <w:bCs/>
          <w:highlight w:val="yellow"/>
        </w:rPr>
        <w:t>Pas de retard psychomoteur +++++</w:t>
      </w:r>
    </w:p>
    <w:p w:rsidR="00114820" w:rsidRDefault="00114820" w:rsidP="00B43C81">
      <w:pPr>
        <w:spacing w:after="0" w:line="360" w:lineRule="auto"/>
        <w:rPr>
          <w:b/>
          <w:bCs/>
        </w:rPr>
      </w:pPr>
    </w:p>
    <w:p w:rsidR="00114869" w:rsidRDefault="00114869" w:rsidP="00B43C81">
      <w:pPr>
        <w:spacing w:after="0" w:line="360" w:lineRule="auto"/>
        <w:rPr>
          <w:b/>
          <w:bCs/>
        </w:rPr>
      </w:pPr>
    </w:p>
    <w:p w:rsidR="00114869" w:rsidRPr="00B43C81" w:rsidRDefault="00114869" w:rsidP="00B43C81">
      <w:pPr>
        <w:spacing w:after="0" w:line="360" w:lineRule="auto"/>
        <w:rPr>
          <w:b/>
          <w:bCs/>
        </w:rPr>
      </w:pPr>
    </w:p>
    <w:p w:rsidR="002E1550" w:rsidRPr="00C71CF7" w:rsidRDefault="002E1550" w:rsidP="0093648A">
      <w:pPr>
        <w:spacing w:after="0" w:line="360" w:lineRule="auto"/>
        <w:rPr>
          <w:b/>
          <w:bCs/>
          <w:color w:val="0070C0"/>
          <w:sz w:val="28"/>
          <w:szCs w:val="28"/>
        </w:rPr>
      </w:pPr>
      <w:r w:rsidRPr="00C71CF7">
        <w:rPr>
          <w:b/>
          <w:bCs/>
          <w:color w:val="0070C0"/>
          <w:sz w:val="28"/>
          <w:szCs w:val="28"/>
          <w:u w:val="single"/>
        </w:rPr>
        <w:lastRenderedPageBreak/>
        <w:t xml:space="preserve">Classification de </w:t>
      </w:r>
      <w:r w:rsidR="001D6E27" w:rsidRPr="00C71CF7">
        <w:rPr>
          <w:b/>
          <w:bCs/>
          <w:color w:val="0070C0"/>
          <w:sz w:val="28"/>
          <w:szCs w:val="28"/>
          <w:u w:val="single"/>
        </w:rPr>
        <w:t>GOMEZ</w:t>
      </w:r>
      <w:r w:rsidRPr="00C71CF7">
        <w:rPr>
          <w:b/>
          <w:bCs/>
          <w:color w:val="0070C0"/>
          <w:sz w:val="28"/>
          <w:szCs w:val="28"/>
          <w:u w:val="single"/>
        </w:rPr>
        <w:t> </w:t>
      </w:r>
      <w:r w:rsidR="00717CF3" w:rsidRPr="00C71CF7">
        <w:rPr>
          <w:b/>
          <w:bCs/>
          <w:color w:val="0070C0"/>
          <w:sz w:val="28"/>
          <w:szCs w:val="28"/>
          <w:u w:val="single"/>
        </w:rPr>
        <w:t>:</w:t>
      </w:r>
      <w:r w:rsidR="0093648A" w:rsidRPr="00C71CF7">
        <w:rPr>
          <w:b/>
          <w:bCs/>
          <w:color w:val="0070C0"/>
          <w:sz w:val="28"/>
          <w:szCs w:val="28"/>
        </w:rPr>
        <w:t xml:space="preserve"> ++++++++</w:t>
      </w:r>
    </w:p>
    <w:p w:rsidR="002E1550" w:rsidRDefault="002E1550" w:rsidP="00717CF3">
      <w:pPr>
        <w:spacing w:after="0" w:line="360" w:lineRule="auto"/>
      </w:pPr>
      <w:r>
        <w:t xml:space="preserve">Basée dur </w:t>
      </w:r>
      <w:r w:rsidRPr="00AF41EB">
        <w:rPr>
          <w:highlight w:val="yellow"/>
        </w:rPr>
        <w:t xml:space="preserve">le poids et </w:t>
      </w:r>
      <w:r w:rsidR="00D335D7" w:rsidRPr="00AF41EB">
        <w:rPr>
          <w:highlight w:val="yellow"/>
        </w:rPr>
        <w:t>l’âge</w:t>
      </w:r>
    </w:p>
    <w:p w:rsidR="001D6E27" w:rsidRDefault="001D6E27" w:rsidP="001D6E27">
      <w:pPr>
        <w:spacing w:after="0" w:line="360" w:lineRule="auto"/>
      </w:pPr>
      <w:r w:rsidRPr="001D6E27">
        <w:rPr>
          <w:b/>
          <w:bCs/>
        </w:rPr>
        <w:t xml:space="preserve">Inconvénient : </w:t>
      </w:r>
      <w:r>
        <w:t>ne tient pas compte des œdèmes et de la taille</w:t>
      </w:r>
    </w:p>
    <w:tbl>
      <w:tblPr>
        <w:tblStyle w:val="Grilledutableau"/>
        <w:tblW w:w="6554" w:type="dxa"/>
        <w:tblInd w:w="108" w:type="dxa"/>
        <w:tblLook w:val="04A0" w:firstRow="1" w:lastRow="0" w:firstColumn="1" w:lastColumn="0" w:noHBand="0" w:noVBand="1"/>
      </w:tblPr>
      <w:tblGrid>
        <w:gridCol w:w="3261"/>
        <w:gridCol w:w="3293"/>
      </w:tblGrid>
      <w:tr w:rsidR="00C55BA5" w:rsidTr="00C55BA5">
        <w:trPr>
          <w:trHeight w:val="374"/>
        </w:trPr>
        <w:tc>
          <w:tcPr>
            <w:tcW w:w="3261" w:type="dxa"/>
            <w:vAlign w:val="center"/>
          </w:tcPr>
          <w:p w:rsidR="00C55BA5" w:rsidRPr="00C55BA5" w:rsidRDefault="00C55BA5" w:rsidP="00C55BA5">
            <w:pPr>
              <w:jc w:val="center"/>
              <w:rPr>
                <w:b/>
                <w:bCs/>
              </w:rPr>
            </w:pPr>
            <w:r w:rsidRPr="00C55BA5">
              <w:rPr>
                <w:b/>
                <w:bCs/>
              </w:rPr>
              <w:t>Poids par rapport à l’âge</w:t>
            </w:r>
          </w:p>
        </w:tc>
        <w:tc>
          <w:tcPr>
            <w:tcW w:w="3293" w:type="dxa"/>
            <w:vAlign w:val="center"/>
          </w:tcPr>
          <w:p w:rsidR="00C55BA5" w:rsidRPr="00C55BA5" w:rsidRDefault="00C55BA5" w:rsidP="00C55BA5">
            <w:pPr>
              <w:jc w:val="center"/>
              <w:rPr>
                <w:b/>
                <w:bCs/>
              </w:rPr>
            </w:pPr>
            <w:r w:rsidRPr="00C55BA5">
              <w:rPr>
                <w:b/>
                <w:bCs/>
              </w:rPr>
              <w:t>Degré de sévérité</w:t>
            </w:r>
          </w:p>
        </w:tc>
      </w:tr>
      <w:tr w:rsidR="00C55BA5" w:rsidTr="00C55BA5">
        <w:trPr>
          <w:trHeight w:val="374"/>
        </w:trPr>
        <w:tc>
          <w:tcPr>
            <w:tcW w:w="3261" w:type="dxa"/>
            <w:vAlign w:val="center"/>
          </w:tcPr>
          <w:p w:rsidR="00C55BA5" w:rsidRDefault="00C55BA5" w:rsidP="00C55BA5">
            <w:r>
              <w:t>90 - 100 %</w:t>
            </w:r>
          </w:p>
        </w:tc>
        <w:tc>
          <w:tcPr>
            <w:tcW w:w="3293" w:type="dxa"/>
            <w:vAlign w:val="center"/>
          </w:tcPr>
          <w:p w:rsidR="00C55BA5" w:rsidRDefault="00C55BA5" w:rsidP="00C55BA5">
            <w:r>
              <w:t>normal</w:t>
            </w:r>
          </w:p>
        </w:tc>
      </w:tr>
      <w:tr w:rsidR="00C55BA5" w:rsidTr="00C55BA5">
        <w:trPr>
          <w:trHeight w:val="374"/>
        </w:trPr>
        <w:tc>
          <w:tcPr>
            <w:tcW w:w="3261" w:type="dxa"/>
            <w:vAlign w:val="center"/>
          </w:tcPr>
          <w:p w:rsidR="00C55BA5" w:rsidRDefault="00C55BA5" w:rsidP="00C55BA5">
            <w:r>
              <w:t>75 - 89 % (déficit de 10 - 25 %)</w:t>
            </w:r>
          </w:p>
        </w:tc>
        <w:tc>
          <w:tcPr>
            <w:tcW w:w="3293" w:type="dxa"/>
            <w:vAlign w:val="center"/>
          </w:tcPr>
          <w:p w:rsidR="00C55BA5" w:rsidRDefault="00C55BA5" w:rsidP="00C55BA5">
            <w:r>
              <w:t xml:space="preserve">Stade I : malnutrition légère </w:t>
            </w:r>
          </w:p>
        </w:tc>
      </w:tr>
      <w:tr w:rsidR="00C55BA5" w:rsidTr="00C55BA5">
        <w:trPr>
          <w:trHeight w:val="374"/>
        </w:trPr>
        <w:tc>
          <w:tcPr>
            <w:tcW w:w="3261" w:type="dxa"/>
            <w:vAlign w:val="center"/>
          </w:tcPr>
          <w:p w:rsidR="00C55BA5" w:rsidRDefault="00C55BA5" w:rsidP="00C55BA5">
            <w:r>
              <w:t>60 - 74 % (déficit de 26 - 40 %)</w:t>
            </w:r>
          </w:p>
        </w:tc>
        <w:tc>
          <w:tcPr>
            <w:tcW w:w="3293" w:type="dxa"/>
            <w:vAlign w:val="center"/>
          </w:tcPr>
          <w:p w:rsidR="00C55BA5" w:rsidRDefault="00C55BA5" w:rsidP="00C55BA5">
            <w:r>
              <w:t>Stade II : malnutrition modérée</w:t>
            </w:r>
          </w:p>
        </w:tc>
      </w:tr>
      <w:tr w:rsidR="00C55BA5" w:rsidTr="00C55BA5">
        <w:trPr>
          <w:trHeight w:val="374"/>
        </w:trPr>
        <w:tc>
          <w:tcPr>
            <w:tcW w:w="3261" w:type="dxa"/>
            <w:vAlign w:val="center"/>
          </w:tcPr>
          <w:p w:rsidR="00C55BA5" w:rsidRDefault="00C55BA5" w:rsidP="00C55BA5">
            <w:r>
              <w:t>&lt; 60 % (déficit &gt; 40 %)</w:t>
            </w:r>
          </w:p>
        </w:tc>
        <w:tc>
          <w:tcPr>
            <w:tcW w:w="3293" w:type="dxa"/>
            <w:vAlign w:val="center"/>
          </w:tcPr>
          <w:p w:rsidR="00C55BA5" w:rsidRDefault="00C55BA5" w:rsidP="00C55BA5">
            <w:r>
              <w:t xml:space="preserve">Stade III : malnutrition sévère </w:t>
            </w:r>
          </w:p>
        </w:tc>
      </w:tr>
    </w:tbl>
    <w:p w:rsidR="001D6E27" w:rsidRDefault="001D6E27" w:rsidP="00C91675">
      <w:pPr>
        <w:spacing w:after="0" w:line="240" w:lineRule="auto"/>
        <w:rPr>
          <w:b/>
          <w:bCs/>
        </w:rPr>
      </w:pPr>
    </w:p>
    <w:p w:rsidR="00D335D7" w:rsidRPr="001D6E27" w:rsidRDefault="00D335D7" w:rsidP="00717CF3">
      <w:pPr>
        <w:spacing w:after="0" w:line="360" w:lineRule="auto"/>
        <w:rPr>
          <w:b/>
          <w:bCs/>
        </w:rPr>
      </w:pPr>
      <w:r w:rsidRPr="001D6E27">
        <w:rPr>
          <w:b/>
          <w:bCs/>
        </w:rPr>
        <w:t>Calcul du déficit pondéral :</w:t>
      </w:r>
    </w:p>
    <w:p w:rsidR="00D335D7" w:rsidRPr="00D335D7" w:rsidRDefault="00D335D7" w:rsidP="001D6E27">
      <w:pPr>
        <w:spacing w:after="0" w:line="240" w:lineRule="auto"/>
        <w:rPr>
          <w:u w:val="single"/>
        </w:rPr>
      </w:pPr>
      <w:r w:rsidRPr="00D335D7">
        <w:rPr>
          <w:u w:val="single"/>
        </w:rPr>
        <w:t xml:space="preserve">P50 du poids pour l’âge </w:t>
      </w:r>
      <w:r w:rsidR="001D6E27">
        <w:rPr>
          <w:u w:val="single"/>
        </w:rPr>
        <w:t>-</w:t>
      </w:r>
      <w:r w:rsidRPr="00D335D7">
        <w:rPr>
          <w:u w:val="single"/>
        </w:rPr>
        <w:t xml:space="preserve"> poids de l’enfant</w:t>
      </w:r>
    </w:p>
    <w:p w:rsidR="00D335D7" w:rsidRDefault="00D335D7" w:rsidP="001D6E27">
      <w:pPr>
        <w:spacing w:after="0" w:line="240" w:lineRule="auto"/>
      </w:pPr>
      <w:r>
        <w:t xml:space="preserve">           </w:t>
      </w:r>
      <w:r w:rsidR="001D6E27">
        <w:t xml:space="preserve">   </w:t>
      </w:r>
      <w:r>
        <w:t xml:space="preserve">  P50 du poids pour l’âge</w:t>
      </w:r>
    </w:p>
    <w:p w:rsidR="00A31460" w:rsidRDefault="001D6E27" w:rsidP="00717CF3">
      <w:pPr>
        <w:spacing w:after="0" w:line="360" w:lineRule="auto"/>
      </w:pPr>
      <w:r>
        <w:t xml:space="preserve"> </w:t>
      </w:r>
    </w:p>
    <w:p w:rsidR="00D335D7" w:rsidRPr="00C71CF7" w:rsidRDefault="00AF2999" w:rsidP="00717CF3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C71CF7">
        <w:rPr>
          <w:b/>
          <w:bCs/>
          <w:color w:val="0070C0"/>
          <w:sz w:val="28"/>
          <w:szCs w:val="28"/>
          <w:u w:val="single"/>
        </w:rPr>
        <w:t xml:space="preserve">Classification de </w:t>
      </w:r>
      <w:r w:rsidR="001D6E27" w:rsidRPr="00C71CF7">
        <w:rPr>
          <w:b/>
          <w:bCs/>
          <w:color w:val="0070C0"/>
          <w:sz w:val="28"/>
          <w:szCs w:val="28"/>
          <w:u w:val="single"/>
        </w:rPr>
        <w:t>WATERLOO</w:t>
      </w:r>
      <w:r w:rsidRPr="00C71CF7">
        <w:rPr>
          <w:b/>
          <w:bCs/>
          <w:color w:val="0070C0"/>
          <w:sz w:val="28"/>
          <w:szCs w:val="28"/>
          <w:u w:val="single"/>
        </w:rPr>
        <w:t> :</w:t>
      </w:r>
    </w:p>
    <w:p w:rsidR="00AF2999" w:rsidRPr="001D6E27" w:rsidRDefault="001D6E27" w:rsidP="001D6E27">
      <w:pPr>
        <w:spacing w:after="0" w:line="360" w:lineRule="auto"/>
      </w:pPr>
      <w:r w:rsidRPr="001D6E27">
        <w:t xml:space="preserve">Basée sur </w:t>
      </w:r>
      <w:r w:rsidRPr="00AF41EB">
        <w:rPr>
          <w:highlight w:val="yellow"/>
        </w:rPr>
        <w:t xml:space="preserve">le </w:t>
      </w:r>
      <w:r w:rsidR="00AF2999" w:rsidRPr="00AF41EB">
        <w:rPr>
          <w:highlight w:val="yellow"/>
        </w:rPr>
        <w:t xml:space="preserve">poids </w:t>
      </w:r>
      <w:r w:rsidRPr="00AF41EB">
        <w:rPr>
          <w:highlight w:val="yellow"/>
        </w:rPr>
        <w:t>et la taille</w:t>
      </w:r>
    </w:p>
    <w:p w:rsidR="001D6E27" w:rsidRPr="001D6E27" w:rsidRDefault="001D6E27" w:rsidP="001D6E27">
      <w:pPr>
        <w:spacing w:after="0" w:line="360" w:lineRule="auto"/>
      </w:pPr>
      <w:r w:rsidRPr="001D6E27">
        <w:rPr>
          <w:b/>
          <w:bCs/>
        </w:rPr>
        <w:t>Inconvénient :</w:t>
      </w:r>
      <w:r w:rsidRPr="001D6E27">
        <w:t xml:space="preserve"> ne tient pas compte de l’œdème</w:t>
      </w:r>
    </w:p>
    <w:tbl>
      <w:tblPr>
        <w:tblStyle w:val="Grilledutableau"/>
        <w:tblpPr w:leftFromText="141" w:rightFromText="141" w:vertAnchor="text" w:horzAnchor="margin" w:tblpX="108" w:tblpY="11"/>
        <w:tblW w:w="0" w:type="auto"/>
        <w:tblLook w:val="04A0" w:firstRow="1" w:lastRow="0" w:firstColumn="1" w:lastColumn="0" w:noHBand="0" w:noVBand="1"/>
      </w:tblPr>
      <w:tblGrid>
        <w:gridCol w:w="917"/>
        <w:gridCol w:w="3118"/>
      </w:tblGrid>
      <w:tr w:rsidR="00AF41EB" w:rsidTr="00AF41EB">
        <w:trPr>
          <w:trHeight w:val="384"/>
        </w:trPr>
        <w:tc>
          <w:tcPr>
            <w:tcW w:w="917" w:type="dxa"/>
            <w:vAlign w:val="center"/>
          </w:tcPr>
          <w:p w:rsidR="00AF41EB" w:rsidRPr="00AF41EB" w:rsidRDefault="00AF41EB" w:rsidP="00AF41EB">
            <w:pPr>
              <w:jc w:val="center"/>
              <w:rPr>
                <w:b/>
                <w:bCs/>
              </w:rPr>
            </w:pPr>
            <w:r w:rsidRPr="00AF41EB">
              <w:rPr>
                <w:b/>
                <w:bCs/>
              </w:rPr>
              <w:t>Stades</w:t>
            </w:r>
          </w:p>
        </w:tc>
        <w:tc>
          <w:tcPr>
            <w:tcW w:w="3118" w:type="dxa"/>
            <w:vAlign w:val="center"/>
          </w:tcPr>
          <w:p w:rsidR="00AF41EB" w:rsidRPr="00AF41EB" w:rsidRDefault="00AF41EB" w:rsidP="00AF41EB">
            <w:pPr>
              <w:jc w:val="center"/>
              <w:rPr>
                <w:b/>
                <w:bCs/>
              </w:rPr>
            </w:pPr>
            <w:r w:rsidRPr="00AF41EB">
              <w:rPr>
                <w:b/>
                <w:bCs/>
              </w:rPr>
              <w:t>Poids par rapport à la taille</w:t>
            </w:r>
          </w:p>
        </w:tc>
      </w:tr>
      <w:tr w:rsidR="00AF41EB" w:rsidTr="00AF41EB">
        <w:trPr>
          <w:trHeight w:val="384"/>
        </w:trPr>
        <w:tc>
          <w:tcPr>
            <w:tcW w:w="917" w:type="dxa"/>
            <w:vAlign w:val="center"/>
          </w:tcPr>
          <w:p w:rsidR="00AF41EB" w:rsidRDefault="00AF41EB" w:rsidP="00AF41EB">
            <w:pPr>
              <w:jc w:val="center"/>
            </w:pPr>
            <w:r>
              <w:t>0</w:t>
            </w:r>
          </w:p>
        </w:tc>
        <w:tc>
          <w:tcPr>
            <w:tcW w:w="3118" w:type="dxa"/>
            <w:vAlign w:val="center"/>
          </w:tcPr>
          <w:p w:rsidR="00AF41EB" w:rsidRDefault="00AF41EB" w:rsidP="00AF41EB">
            <w:pPr>
              <w:jc w:val="center"/>
            </w:pPr>
            <w:r>
              <w:t>≥ 90 %</w:t>
            </w:r>
          </w:p>
        </w:tc>
      </w:tr>
      <w:tr w:rsidR="00AF41EB" w:rsidTr="00AF41EB">
        <w:trPr>
          <w:trHeight w:val="384"/>
        </w:trPr>
        <w:tc>
          <w:tcPr>
            <w:tcW w:w="917" w:type="dxa"/>
            <w:vAlign w:val="center"/>
          </w:tcPr>
          <w:p w:rsidR="00AF41EB" w:rsidRDefault="00AF41EB" w:rsidP="00AF41EB">
            <w:pPr>
              <w:jc w:val="center"/>
            </w:pPr>
            <w:r>
              <w:t>I</w:t>
            </w:r>
          </w:p>
        </w:tc>
        <w:tc>
          <w:tcPr>
            <w:tcW w:w="3118" w:type="dxa"/>
            <w:vAlign w:val="center"/>
          </w:tcPr>
          <w:p w:rsidR="00AF41EB" w:rsidRDefault="00AF41EB" w:rsidP="00AF41EB">
            <w:pPr>
              <w:jc w:val="center"/>
            </w:pPr>
            <w:r>
              <w:t>80 - 89 %</w:t>
            </w:r>
          </w:p>
        </w:tc>
      </w:tr>
      <w:tr w:rsidR="00AF41EB" w:rsidTr="00AF41EB">
        <w:trPr>
          <w:trHeight w:val="384"/>
        </w:trPr>
        <w:tc>
          <w:tcPr>
            <w:tcW w:w="917" w:type="dxa"/>
            <w:vAlign w:val="center"/>
          </w:tcPr>
          <w:p w:rsidR="00AF41EB" w:rsidRDefault="00AF41EB" w:rsidP="00AF41EB">
            <w:pPr>
              <w:jc w:val="center"/>
            </w:pPr>
            <w:r>
              <w:t>II</w:t>
            </w:r>
          </w:p>
        </w:tc>
        <w:tc>
          <w:tcPr>
            <w:tcW w:w="3118" w:type="dxa"/>
            <w:vAlign w:val="center"/>
          </w:tcPr>
          <w:p w:rsidR="00AF41EB" w:rsidRDefault="00AF41EB" w:rsidP="00AF41EB">
            <w:pPr>
              <w:jc w:val="center"/>
            </w:pPr>
            <w:r>
              <w:t>70 - 79 %</w:t>
            </w:r>
          </w:p>
        </w:tc>
      </w:tr>
      <w:tr w:rsidR="00AF41EB" w:rsidTr="00AF41EB">
        <w:trPr>
          <w:trHeight w:val="384"/>
        </w:trPr>
        <w:tc>
          <w:tcPr>
            <w:tcW w:w="917" w:type="dxa"/>
            <w:vAlign w:val="center"/>
          </w:tcPr>
          <w:p w:rsidR="00AF41EB" w:rsidRDefault="00AF41EB" w:rsidP="00AF41EB">
            <w:pPr>
              <w:jc w:val="center"/>
            </w:pPr>
            <w:r>
              <w:t>III</w:t>
            </w:r>
          </w:p>
        </w:tc>
        <w:tc>
          <w:tcPr>
            <w:tcW w:w="3118" w:type="dxa"/>
            <w:vAlign w:val="center"/>
          </w:tcPr>
          <w:p w:rsidR="00AF41EB" w:rsidRDefault="00AF41EB" w:rsidP="00AF41EB">
            <w:pPr>
              <w:jc w:val="center"/>
            </w:pPr>
            <w:r>
              <w:t>&lt; 70 %</w:t>
            </w:r>
          </w:p>
        </w:tc>
      </w:tr>
    </w:tbl>
    <w:p w:rsidR="001D6E27" w:rsidRDefault="001D6E27" w:rsidP="001D6E27">
      <w:pPr>
        <w:spacing w:after="0" w:line="360" w:lineRule="auto"/>
      </w:pPr>
    </w:p>
    <w:p w:rsidR="00AF2999" w:rsidRDefault="00AF2999" w:rsidP="00717CF3">
      <w:pPr>
        <w:spacing w:after="0" w:line="360" w:lineRule="auto"/>
      </w:pPr>
    </w:p>
    <w:p w:rsidR="0093648A" w:rsidRDefault="0093648A" w:rsidP="00717CF3">
      <w:pPr>
        <w:spacing w:after="0" w:line="360" w:lineRule="auto"/>
      </w:pPr>
    </w:p>
    <w:p w:rsidR="0093648A" w:rsidRDefault="0093648A" w:rsidP="00717CF3">
      <w:pPr>
        <w:spacing w:after="0" w:line="360" w:lineRule="auto"/>
      </w:pPr>
    </w:p>
    <w:p w:rsidR="0093648A" w:rsidRDefault="0093648A" w:rsidP="00717CF3">
      <w:pPr>
        <w:spacing w:after="0" w:line="360" w:lineRule="auto"/>
      </w:pPr>
    </w:p>
    <w:p w:rsidR="0093648A" w:rsidRDefault="0093648A" w:rsidP="00717CF3">
      <w:pPr>
        <w:spacing w:after="0" w:line="360" w:lineRule="auto"/>
      </w:pPr>
    </w:p>
    <w:p w:rsidR="00AF2999" w:rsidRPr="00C71CF7" w:rsidRDefault="003C2B2C" w:rsidP="00717CF3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C71CF7">
        <w:rPr>
          <w:b/>
          <w:bCs/>
          <w:color w:val="0070C0"/>
          <w:sz w:val="28"/>
          <w:szCs w:val="28"/>
          <w:u w:val="single"/>
        </w:rPr>
        <w:t>FROMES CLINIQUE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086"/>
        <w:gridCol w:w="5087"/>
      </w:tblGrid>
      <w:tr w:rsidR="006B46C9" w:rsidTr="003B3009">
        <w:tc>
          <w:tcPr>
            <w:tcW w:w="5086" w:type="dxa"/>
          </w:tcPr>
          <w:p w:rsidR="006B46C9" w:rsidRPr="00760AF7" w:rsidRDefault="006B46C9" w:rsidP="00760AF7">
            <w:pPr>
              <w:jc w:val="center"/>
              <w:rPr>
                <w:b/>
                <w:bCs/>
                <w:sz w:val="28"/>
                <w:szCs w:val="28"/>
              </w:rPr>
            </w:pPr>
            <w:r w:rsidRPr="00760AF7">
              <w:rPr>
                <w:b/>
                <w:bCs/>
                <w:sz w:val="28"/>
                <w:szCs w:val="28"/>
              </w:rPr>
              <w:t>Marasme</w:t>
            </w:r>
          </w:p>
        </w:tc>
        <w:tc>
          <w:tcPr>
            <w:tcW w:w="5087" w:type="dxa"/>
          </w:tcPr>
          <w:p w:rsidR="006B46C9" w:rsidRPr="00760AF7" w:rsidRDefault="006B46C9" w:rsidP="00760AF7">
            <w:pPr>
              <w:jc w:val="center"/>
              <w:rPr>
                <w:b/>
                <w:bCs/>
                <w:sz w:val="28"/>
                <w:szCs w:val="28"/>
              </w:rPr>
            </w:pPr>
            <w:r w:rsidRPr="00760AF7">
              <w:rPr>
                <w:b/>
                <w:bCs/>
                <w:sz w:val="28"/>
                <w:szCs w:val="28"/>
              </w:rPr>
              <w:t>Kwashiorkor</w:t>
            </w:r>
          </w:p>
        </w:tc>
      </w:tr>
      <w:tr w:rsidR="006B46C9" w:rsidTr="003B3009">
        <w:tc>
          <w:tcPr>
            <w:tcW w:w="5086" w:type="dxa"/>
          </w:tcPr>
          <w:p w:rsidR="006B46C9" w:rsidRPr="0093648A" w:rsidRDefault="006B46C9" w:rsidP="0072715B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93648A">
              <w:rPr>
                <w:b/>
                <w:bCs/>
                <w:sz w:val="24"/>
                <w:szCs w:val="24"/>
                <w:u w:val="single"/>
              </w:rPr>
              <w:t>Définition :</w:t>
            </w:r>
          </w:p>
          <w:p w:rsidR="006B46C9" w:rsidRPr="00087387" w:rsidRDefault="006B46C9" w:rsidP="0072715B">
            <w:pPr>
              <w:spacing w:line="360" w:lineRule="auto"/>
            </w:pPr>
            <w:r w:rsidRPr="00E733E1">
              <w:rPr>
                <w:highlight w:val="yellow"/>
              </w:rPr>
              <w:t>Carence calorique +++++</w:t>
            </w:r>
          </w:p>
          <w:p w:rsidR="006B46C9" w:rsidRDefault="006B46C9" w:rsidP="0072715B">
            <w:pPr>
              <w:spacing w:line="360" w:lineRule="auto"/>
            </w:pPr>
            <w:r>
              <w:t>Déficit staturo-pondéral</w:t>
            </w:r>
          </w:p>
          <w:p w:rsidR="006B46C9" w:rsidRDefault="006B46C9" w:rsidP="0072715B">
            <w:pPr>
              <w:spacing w:line="360" w:lineRule="auto"/>
            </w:pPr>
            <w:r>
              <w:t>Déficit pondéral &gt; 40 %, sans œdèmes</w:t>
            </w:r>
          </w:p>
          <w:p w:rsidR="006B46C9" w:rsidRDefault="006B46C9" w:rsidP="0072715B">
            <w:pPr>
              <w:spacing w:line="360" w:lineRule="auto"/>
            </w:pPr>
            <w:r w:rsidRPr="00904138">
              <w:rPr>
                <w:b/>
                <w:bCs/>
                <w:u w:val="single"/>
              </w:rPr>
              <w:t>Ou</w:t>
            </w:r>
            <w:r>
              <w:t xml:space="preserve"> Waterloo stade 3</w:t>
            </w:r>
          </w:p>
        </w:tc>
        <w:tc>
          <w:tcPr>
            <w:tcW w:w="5087" w:type="dxa"/>
          </w:tcPr>
          <w:p w:rsidR="00CE0E27" w:rsidRPr="008662C3" w:rsidRDefault="00CE0E27" w:rsidP="0072715B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8662C3">
              <w:rPr>
                <w:b/>
                <w:bCs/>
                <w:sz w:val="24"/>
                <w:szCs w:val="24"/>
                <w:u w:val="single"/>
              </w:rPr>
              <w:t>Définition :</w:t>
            </w:r>
          </w:p>
          <w:p w:rsidR="00CE0E27" w:rsidRPr="008662C3" w:rsidRDefault="00CE0E27" w:rsidP="0072715B">
            <w:pPr>
              <w:spacing w:line="360" w:lineRule="auto"/>
            </w:pPr>
            <w:r w:rsidRPr="00FA3376">
              <w:rPr>
                <w:highlight w:val="yellow"/>
              </w:rPr>
              <w:t>Carence protéique +++++</w:t>
            </w:r>
          </w:p>
          <w:p w:rsidR="00CE0E27" w:rsidRPr="008662C3" w:rsidRDefault="00CE0E27" w:rsidP="0072715B">
            <w:pPr>
              <w:spacing w:line="360" w:lineRule="auto"/>
            </w:pPr>
            <w:r>
              <w:t>Déficit staturo-pondéral</w:t>
            </w:r>
          </w:p>
          <w:p w:rsidR="006B46C9" w:rsidRDefault="00CE0E27" w:rsidP="0072715B">
            <w:pPr>
              <w:spacing w:line="360" w:lineRule="auto"/>
            </w:pPr>
            <w:r>
              <w:t>Déficit pondéral : 20 - 40 %, avec œdèmes</w:t>
            </w:r>
          </w:p>
        </w:tc>
      </w:tr>
      <w:tr w:rsidR="006B46C9" w:rsidTr="003B3009">
        <w:trPr>
          <w:trHeight w:val="693"/>
        </w:trPr>
        <w:tc>
          <w:tcPr>
            <w:tcW w:w="5086" w:type="dxa"/>
          </w:tcPr>
          <w:p w:rsidR="00A3378A" w:rsidRPr="00A3378A" w:rsidRDefault="00A6310F" w:rsidP="0072715B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A3378A">
              <w:rPr>
                <w:b/>
                <w:bCs/>
                <w:sz w:val="24"/>
                <w:szCs w:val="24"/>
                <w:u w:val="single"/>
              </w:rPr>
              <w:t>Age :</w:t>
            </w:r>
            <w:r w:rsidRPr="00A3378A">
              <w:rPr>
                <w:b/>
                <w:bCs/>
                <w:sz w:val="24"/>
                <w:szCs w:val="24"/>
              </w:rPr>
              <w:t xml:space="preserve"> </w:t>
            </w:r>
          </w:p>
          <w:p w:rsidR="006B46C9" w:rsidRDefault="00A6310F" w:rsidP="0072715B">
            <w:pPr>
              <w:spacing w:line="360" w:lineRule="auto"/>
            </w:pPr>
            <w:r>
              <w:t>6 à 18 mois</w:t>
            </w:r>
          </w:p>
        </w:tc>
        <w:tc>
          <w:tcPr>
            <w:tcW w:w="5087" w:type="dxa"/>
          </w:tcPr>
          <w:p w:rsidR="00A3378A" w:rsidRPr="00A3378A" w:rsidRDefault="00A3378A" w:rsidP="0072715B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A3378A">
              <w:rPr>
                <w:b/>
                <w:bCs/>
                <w:sz w:val="24"/>
                <w:szCs w:val="24"/>
                <w:u w:val="single"/>
              </w:rPr>
              <w:t>Age :</w:t>
            </w:r>
            <w:r w:rsidRPr="00A3378A">
              <w:rPr>
                <w:b/>
                <w:bCs/>
                <w:sz w:val="24"/>
                <w:szCs w:val="24"/>
              </w:rPr>
              <w:t xml:space="preserve"> </w:t>
            </w:r>
          </w:p>
          <w:p w:rsidR="006B46C9" w:rsidRDefault="00A3378A" w:rsidP="0072715B">
            <w:pPr>
              <w:spacing w:line="360" w:lineRule="auto"/>
            </w:pPr>
            <w:r>
              <w:t>10 à 24 mois</w:t>
            </w:r>
          </w:p>
        </w:tc>
      </w:tr>
      <w:tr w:rsidR="00A3378A" w:rsidTr="003B3009">
        <w:trPr>
          <w:trHeight w:val="163"/>
        </w:trPr>
        <w:tc>
          <w:tcPr>
            <w:tcW w:w="5086" w:type="dxa"/>
          </w:tcPr>
          <w:p w:rsidR="003B3009" w:rsidRPr="003B3009" w:rsidRDefault="003B3009" w:rsidP="0072715B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3B3009">
              <w:rPr>
                <w:b/>
                <w:bCs/>
                <w:sz w:val="24"/>
                <w:szCs w:val="24"/>
                <w:u w:val="single"/>
              </w:rPr>
              <w:t xml:space="preserve">Troubles du comportement : </w:t>
            </w:r>
          </w:p>
          <w:p w:rsidR="00C87612" w:rsidRDefault="00C87612" w:rsidP="0072715B">
            <w:pPr>
              <w:spacing w:line="360" w:lineRule="auto"/>
            </w:pPr>
            <w:r>
              <w:t>Triste, apathique …</w:t>
            </w:r>
          </w:p>
          <w:p w:rsidR="003B3009" w:rsidRDefault="003B3009" w:rsidP="0072715B">
            <w:pPr>
              <w:spacing w:line="360" w:lineRule="auto"/>
            </w:pPr>
            <w:r w:rsidRPr="00C37CB0">
              <w:rPr>
                <w:highlight w:val="green"/>
              </w:rPr>
              <w:t>Appétit conservé</w:t>
            </w:r>
            <w:r>
              <w:t xml:space="preserve"> (tolère des petites quantités)</w:t>
            </w:r>
          </w:p>
          <w:p w:rsidR="00A3378A" w:rsidRPr="003B3009" w:rsidRDefault="00A3378A" w:rsidP="0072715B">
            <w:pPr>
              <w:spacing w:line="360" w:lineRule="auto"/>
            </w:pPr>
          </w:p>
        </w:tc>
        <w:tc>
          <w:tcPr>
            <w:tcW w:w="5087" w:type="dxa"/>
          </w:tcPr>
          <w:p w:rsidR="003B3009" w:rsidRPr="003B3009" w:rsidRDefault="003B3009" w:rsidP="0072715B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3B3009">
              <w:rPr>
                <w:b/>
                <w:bCs/>
                <w:sz w:val="24"/>
                <w:szCs w:val="24"/>
                <w:u w:val="single"/>
              </w:rPr>
              <w:t xml:space="preserve">Troubles du comportement : </w:t>
            </w:r>
          </w:p>
          <w:p w:rsidR="00C87612" w:rsidRDefault="00C87612" w:rsidP="0072715B">
            <w:pPr>
              <w:spacing w:line="360" w:lineRule="auto"/>
            </w:pPr>
            <w:r>
              <w:t>Triste, apathique …</w:t>
            </w:r>
          </w:p>
          <w:p w:rsidR="003B3009" w:rsidRDefault="003B3009" w:rsidP="0072715B">
            <w:pPr>
              <w:spacing w:line="360" w:lineRule="auto"/>
            </w:pPr>
            <w:r w:rsidRPr="00C37CB0">
              <w:rPr>
                <w:highlight w:val="green"/>
              </w:rPr>
              <w:t>Anorexie</w:t>
            </w:r>
            <w:r w:rsidR="00C87612" w:rsidRPr="00C37CB0">
              <w:rPr>
                <w:highlight w:val="green"/>
              </w:rPr>
              <w:t xml:space="preserve"> </w:t>
            </w:r>
            <w:r w:rsidR="00C87612" w:rsidRPr="00C37CB0">
              <w:rPr>
                <w:highlight w:val="green"/>
              </w:rPr>
              <w:sym w:font="Wingdings" w:char="F0E0"/>
            </w:r>
            <w:r w:rsidR="00C87612" w:rsidRPr="00C37CB0">
              <w:rPr>
                <w:highlight w:val="green"/>
              </w:rPr>
              <w:t xml:space="preserve"> Signes majeur</w:t>
            </w:r>
          </w:p>
          <w:p w:rsidR="00A3378A" w:rsidRPr="001B7A92" w:rsidRDefault="001B7A92" w:rsidP="0072715B">
            <w:pPr>
              <w:spacing w:line="360" w:lineRule="auto"/>
            </w:pPr>
            <w:r>
              <w:t>R</w:t>
            </w:r>
            <w:r w:rsidR="004B7004">
              <w:t xml:space="preserve">etour du sourire et de l’appétit </w:t>
            </w:r>
            <w:r w:rsidR="004B7004">
              <w:sym w:font="Wingdings" w:char="F0E0"/>
            </w:r>
            <w:r>
              <w:t xml:space="preserve"> </w:t>
            </w:r>
            <w:r w:rsidRPr="001B7A92">
              <w:rPr>
                <w:highlight w:val="yellow"/>
              </w:rPr>
              <w:t>Signe de guérison</w:t>
            </w:r>
          </w:p>
        </w:tc>
      </w:tr>
    </w:tbl>
    <w:p w:rsidR="001B7A92" w:rsidRPr="006B46C9" w:rsidRDefault="001B7A92" w:rsidP="00717CF3">
      <w:pPr>
        <w:spacing w:after="0" w:line="360" w:lineRule="auto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086"/>
        <w:gridCol w:w="5087"/>
      </w:tblGrid>
      <w:tr w:rsidR="00760AF7" w:rsidTr="00722ABD">
        <w:trPr>
          <w:trHeight w:val="2323"/>
        </w:trPr>
        <w:tc>
          <w:tcPr>
            <w:tcW w:w="5086" w:type="dxa"/>
            <w:tcBorders>
              <w:bottom w:val="dotted" w:sz="4" w:space="0" w:color="auto"/>
            </w:tcBorders>
          </w:tcPr>
          <w:p w:rsidR="00760AF7" w:rsidRPr="008662C3" w:rsidRDefault="00760AF7" w:rsidP="00760AF7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lastRenderedPageBreak/>
              <w:t>Aspect général</w:t>
            </w:r>
            <w:r w:rsidRPr="008662C3">
              <w:rPr>
                <w:b/>
                <w:bCs/>
                <w:sz w:val="24"/>
                <w:szCs w:val="24"/>
                <w:u w:val="single"/>
              </w:rPr>
              <w:t> :</w:t>
            </w:r>
          </w:p>
          <w:p w:rsidR="00A06461" w:rsidRPr="009D69BC" w:rsidRDefault="00A06461" w:rsidP="00760AF7">
            <w:pPr>
              <w:spacing w:line="360" w:lineRule="auto"/>
              <w:rPr>
                <w:b/>
                <w:bCs/>
              </w:rPr>
            </w:pPr>
            <w:r w:rsidRPr="00F63727">
              <w:rPr>
                <w:b/>
                <w:bCs/>
                <w:highlight w:val="green"/>
              </w:rPr>
              <w:t>Amaigrissement :</w:t>
            </w:r>
          </w:p>
          <w:p w:rsidR="00A06461" w:rsidRDefault="00A06461" w:rsidP="00760AF7">
            <w:pPr>
              <w:spacing w:line="360" w:lineRule="auto"/>
            </w:pPr>
            <w:r>
              <w:t>- Général, important</w:t>
            </w:r>
          </w:p>
          <w:p w:rsidR="00A06461" w:rsidRDefault="00A06461" w:rsidP="00760AF7">
            <w:pPr>
              <w:spacing w:line="360" w:lineRule="auto"/>
            </w:pPr>
            <w:r>
              <w:t>- Aspect ridé, vieux</w:t>
            </w:r>
          </w:p>
          <w:p w:rsidR="00A06461" w:rsidRDefault="00A06461" w:rsidP="00760AF7">
            <w:pPr>
              <w:spacing w:line="360" w:lineRule="auto"/>
            </w:pPr>
            <w:r w:rsidRPr="00F63727">
              <w:rPr>
                <w:highlight w:val="cyan"/>
              </w:rPr>
              <w:t xml:space="preserve">- Disparition des boules de Bichat </w:t>
            </w:r>
            <w:r w:rsidRPr="00F63727">
              <w:rPr>
                <w:highlight w:val="cyan"/>
              </w:rPr>
              <w:sym w:font="Wingdings" w:char="F0E0"/>
            </w:r>
            <w:r w:rsidRPr="00F63727">
              <w:rPr>
                <w:highlight w:val="cyan"/>
              </w:rPr>
              <w:t xml:space="preserve"> Joues creusées</w:t>
            </w:r>
          </w:p>
          <w:p w:rsidR="00A06461" w:rsidRPr="009D69BC" w:rsidRDefault="009D69BC" w:rsidP="009D69BC">
            <w:pPr>
              <w:spacing w:line="360" w:lineRule="auto"/>
              <w:rPr>
                <w:b/>
                <w:bCs/>
              </w:rPr>
            </w:pPr>
            <w:r>
              <w:t>- Cotes saillantes</w:t>
            </w:r>
          </w:p>
        </w:tc>
        <w:tc>
          <w:tcPr>
            <w:tcW w:w="5087" w:type="dxa"/>
            <w:tcBorders>
              <w:bottom w:val="dotted" w:sz="4" w:space="0" w:color="auto"/>
            </w:tcBorders>
          </w:tcPr>
          <w:p w:rsidR="009D69BC" w:rsidRPr="008662C3" w:rsidRDefault="009D69BC" w:rsidP="009D69BC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Aspect général</w:t>
            </w:r>
            <w:r w:rsidRPr="008662C3">
              <w:rPr>
                <w:b/>
                <w:bCs/>
                <w:sz w:val="24"/>
                <w:szCs w:val="24"/>
                <w:u w:val="single"/>
              </w:rPr>
              <w:t> :</w:t>
            </w:r>
          </w:p>
          <w:p w:rsidR="009D69BC" w:rsidRPr="009D69BC" w:rsidRDefault="009D69BC" w:rsidP="009D69BC">
            <w:pPr>
              <w:spacing w:line="360" w:lineRule="auto"/>
              <w:rPr>
                <w:b/>
                <w:bCs/>
              </w:rPr>
            </w:pPr>
            <w:r w:rsidRPr="00F63727">
              <w:rPr>
                <w:b/>
                <w:bCs/>
                <w:highlight w:val="green"/>
              </w:rPr>
              <w:t>Œdèmes :</w:t>
            </w:r>
          </w:p>
          <w:p w:rsidR="009D69BC" w:rsidRDefault="009D69BC" w:rsidP="002C038D">
            <w:pPr>
              <w:spacing w:line="360" w:lineRule="auto"/>
            </w:pPr>
            <w:r>
              <w:t xml:space="preserve">- </w:t>
            </w:r>
            <w:r w:rsidR="002C038D">
              <w:t>Discrets : orbitaires, mains, jambes, chevilles</w:t>
            </w:r>
          </w:p>
          <w:p w:rsidR="009D69BC" w:rsidRDefault="009D69BC" w:rsidP="002C038D">
            <w:pPr>
              <w:spacing w:line="360" w:lineRule="auto"/>
            </w:pPr>
            <w:r>
              <w:t xml:space="preserve">- </w:t>
            </w:r>
            <w:r w:rsidR="002C038D">
              <w:t>Généralisés</w:t>
            </w:r>
          </w:p>
          <w:p w:rsidR="002C038D" w:rsidRDefault="009D69BC" w:rsidP="00C87612">
            <w:pPr>
              <w:spacing w:line="360" w:lineRule="auto"/>
            </w:pPr>
            <w:r>
              <w:t xml:space="preserve">- </w:t>
            </w:r>
            <w:r w:rsidR="002C038D">
              <w:t>Séreuses : rares</w:t>
            </w:r>
          </w:p>
          <w:p w:rsidR="00760AF7" w:rsidRDefault="00760AF7" w:rsidP="009D69BC">
            <w:pPr>
              <w:spacing w:line="360" w:lineRule="auto"/>
            </w:pPr>
          </w:p>
        </w:tc>
      </w:tr>
      <w:tr w:rsidR="00722ABD" w:rsidTr="0091333B">
        <w:trPr>
          <w:trHeight w:val="367"/>
        </w:trPr>
        <w:tc>
          <w:tcPr>
            <w:tcW w:w="5086" w:type="dxa"/>
            <w:tcBorders>
              <w:top w:val="dotted" w:sz="4" w:space="0" w:color="auto"/>
              <w:bottom w:val="dotted" w:sz="4" w:space="0" w:color="auto"/>
            </w:tcBorders>
          </w:tcPr>
          <w:p w:rsidR="00722ABD" w:rsidRPr="0091333B" w:rsidRDefault="00722ABD" w:rsidP="0091333B">
            <w:pPr>
              <w:spacing w:line="360" w:lineRule="auto"/>
              <w:rPr>
                <w:b/>
                <w:bCs/>
              </w:rPr>
            </w:pPr>
            <w:r w:rsidRPr="009D69BC">
              <w:rPr>
                <w:b/>
                <w:bCs/>
              </w:rPr>
              <w:t>Amyotrophie</w:t>
            </w:r>
          </w:p>
        </w:tc>
        <w:tc>
          <w:tcPr>
            <w:tcW w:w="5087" w:type="dxa"/>
            <w:tcBorders>
              <w:top w:val="dotted" w:sz="4" w:space="0" w:color="auto"/>
              <w:bottom w:val="dotted" w:sz="4" w:space="0" w:color="auto"/>
            </w:tcBorders>
          </w:tcPr>
          <w:p w:rsidR="00722ABD" w:rsidRPr="0091333B" w:rsidRDefault="00722ABD" w:rsidP="0091333B">
            <w:pPr>
              <w:spacing w:line="360" w:lineRule="auto"/>
              <w:rPr>
                <w:b/>
                <w:bCs/>
              </w:rPr>
            </w:pPr>
            <w:r w:rsidRPr="009D69BC">
              <w:rPr>
                <w:b/>
                <w:bCs/>
              </w:rPr>
              <w:t>Amyotrophie</w:t>
            </w:r>
            <w:r>
              <w:rPr>
                <w:b/>
                <w:bCs/>
              </w:rPr>
              <w:t xml:space="preserve"> importante :</w:t>
            </w:r>
            <w:r w:rsidR="0091333B">
              <w:rPr>
                <w:b/>
                <w:bCs/>
              </w:rPr>
              <w:t xml:space="preserve"> </w:t>
            </w:r>
            <w:r w:rsidR="0091333B" w:rsidRPr="0091333B">
              <w:t>m</w:t>
            </w:r>
            <w:r w:rsidRPr="0091333B">
              <w:t>asquée par l’œdème</w:t>
            </w:r>
          </w:p>
        </w:tc>
      </w:tr>
      <w:tr w:rsidR="00722ABD" w:rsidTr="001B7C75">
        <w:trPr>
          <w:trHeight w:val="373"/>
        </w:trPr>
        <w:tc>
          <w:tcPr>
            <w:tcW w:w="5086" w:type="dxa"/>
            <w:tcBorders>
              <w:top w:val="dotted" w:sz="4" w:space="0" w:color="auto"/>
            </w:tcBorders>
          </w:tcPr>
          <w:p w:rsidR="00722ABD" w:rsidRPr="009D69BC" w:rsidRDefault="00722ABD" w:rsidP="00760AF7">
            <w:pPr>
              <w:spacing w:line="360" w:lineRule="auto"/>
              <w:rPr>
                <w:b/>
                <w:bCs/>
              </w:rPr>
            </w:pPr>
            <w:r w:rsidRPr="009D69BC">
              <w:rPr>
                <w:b/>
                <w:bCs/>
              </w:rPr>
              <w:t>Distension abdominale</w:t>
            </w:r>
          </w:p>
        </w:tc>
        <w:tc>
          <w:tcPr>
            <w:tcW w:w="5087" w:type="dxa"/>
            <w:tcBorders>
              <w:top w:val="dotted" w:sz="4" w:space="0" w:color="auto"/>
            </w:tcBorders>
          </w:tcPr>
          <w:p w:rsidR="00722ABD" w:rsidRPr="009D69BC" w:rsidRDefault="00722ABD" w:rsidP="009D69BC">
            <w:pPr>
              <w:spacing w:line="360" w:lineRule="auto"/>
              <w:rPr>
                <w:b/>
                <w:bCs/>
              </w:rPr>
            </w:pPr>
            <w:r w:rsidRPr="009D69BC">
              <w:rPr>
                <w:b/>
                <w:bCs/>
              </w:rPr>
              <w:t>Distension abdominale</w:t>
            </w:r>
            <w:r>
              <w:rPr>
                <w:b/>
                <w:bCs/>
              </w:rPr>
              <w:t xml:space="preserve"> importante</w:t>
            </w:r>
          </w:p>
        </w:tc>
      </w:tr>
      <w:tr w:rsidR="00760AF7" w:rsidTr="00F91378">
        <w:tc>
          <w:tcPr>
            <w:tcW w:w="5086" w:type="dxa"/>
          </w:tcPr>
          <w:p w:rsidR="00760AF7" w:rsidRPr="0093648A" w:rsidRDefault="002C038D" w:rsidP="00F91378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Troubles digestifs</w:t>
            </w:r>
            <w:r w:rsidR="00760AF7" w:rsidRPr="0093648A">
              <w:rPr>
                <w:b/>
                <w:bCs/>
                <w:sz w:val="24"/>
                <w:szCs w:val="24"/>
                <w:u w:val="single"/>
              </w:rPr>
              <w:t> :</w:t>
            </w:r>
          </w:p>
          <w:p w:rsidR="00760AF7" w:rsidRDefault="009013AC" w:rsidP="00F91378">
            <w:pPr>
              <w:spacing w:line="360" w:lineRule="auto"/>
            </w:pPr>
            <w:r>
              <w:t>- Diarrhée, vomissements</w:t>
            </w:r>
          </w:p>
          <w:p w:rsidR="000B001B" w:rsidRDefault="000B001B" w:rsidP="00F91378">
            <w:pPr>
              <w:spacing w:line="360" w:lineRule="auto"/>
            </w:pPr>
            <w:r>
              <w:t>- Déshydratation</w:t>
            </w:r>
          </w:p>
        </w:tc>
        <w:tc>
          <w:tcPr>
            <w:tcW w:w="5087" w:type="dxa"/>
          </w:tcPr>
          <w:p w:rsidR="009013AC" w:rsidRPr="0093648A" w:rsidRDefault="009013AC" w:rsidP="009013AC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Troubles digestifs</w:t>
            </w:r>
            <w:r w:rsidRPr="0093648A">
              <w:rPr>
                <w:b/>
                <w:bCs/>
                <w:sz w:val="24"/>
                <w:szCs w:val="24"/>
                <w:u w:val="single"/>
              </w:rPr>
              <w:t> :</w:t>
            </w:r>
          </w:p>
          <w:p w:rsidR="00760AF7" w:rsidRDefault="009013AC" w:rsidP="009013AC">
            <w:pPr>
              <w:spacing w:line="360" w:lineRule="auto"/>
            </w:pPr>
            <w:r>
              <w:t>- Diarrhée, vomissements</w:t>
            </w:r>
          </w:p>
          <w:p w:rsidR="009013AC" w:rsidRDefault="009013AC" w:rsidP="009013AC">
            <w:pPr>
              <w:spacing w:line="360" w:lineRule="auto"/>
            </w:pPr>
            <w:r>
              <w:t>- Déshydratation</w:t>
            </w:r>
          </w:p>
          <w:p w:rsidR="004F4F50" w:rsidRPr="004F4F50" w:rsidRDefault="004F4F50" w:rsidP="004F4F50">
            <w:pPr>
              <w:spacing w:line="360" w:lineRule="auto"/>
              <w:rPr>
                <w:b/>
                <w:bCs/>
              </w:rPr>
            </w:pPr>
            <w:r w:rsidRPr="00F63727">
              <w:rPr>
                <w:b/>
                <w:bCs/>
                <w:highlight w:val="cyan"/>
              </w:rPr>
              <w:t>Hépatomégalie :</w:t>
            </w:r>
            <w:r w:rsidRPr="004F4F50">
              <w:rPr>
                <w:b/>
                <w:bCs/>
              </w:rPr>
              <w:t xml:space="preserve"> </w:t>
            </w:r>
          </w:p>
          <w:p w:rsidR="004F4F50" w:rsidRDefault="004F4F50" w:rsidP="00484A07">
            <w:pPr>
              <w:spacing w:line="360" w:lineRule="auto"/>
            </w:pPr>
            <w:r>
              <w:t>- Stéatose par déficit de B Apo-lipoprotéine</w:t>
            </w:r>
          </w:p>
          <w:p w:rsidR="00DF209C" w:rsidRDefault="004F4F50" w:rsidP="006E45BF">
            <w:pPr>
              <w:spacing w:line="360" w:lineRule="auto"/>
            </w:pPr>
            <w:r>
              <w:t xml:space="preserve">- </w:t>
            </w:r>
            <w:proofErr w:type="spellStart"/>
            <w:r>
              <w:t>Sub</w:t>
            </w:r>
            <w:proofErr w:type="spellEnd"/>
            <w:r>
              <w:t xml:space="preserve">-ictère </w:t>
            </w:r>
            <w:r>
              <w:sym w:font="Wingdings" w:char="F0E0"/>
            </w:r>
            <w:r>
              <w:t xml:space="preserve"> Signe tardif </w:t>
            </w:r>
            <w:r w:rsidR="00641810">
              <w:t>(insuffisance hépatique</w:t>
            </w:r>
            <w:r>
              <w:t>)</w:t>
            </w:r>
          </w:p>
        </w:tc>
      </w:tr>
      <w:tr w:rsidR="00760AF7" w:rsidTr="00F91378">
        <w:trPr>
          <w:trHeight w:val="693"/>
        </w:trPr>
        <w:tc>
          <w:tcPr>
            <w:tcW w:w="5086" w:type="dxa"/>
          </w:tcPr>
          <w:p w:rsidR="00760AF7" w:rsidRPr="00A3378A" w:rsidRDefault="006E45BF" w:rsidP="00F91378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Pas de troubles majeurs de</w:t>
            </w:r>
            <w:r w:rsidR="00891DE6">
              <w:rPr>
                <w:b/>
                <w:bCs/>
                <w:sz w:val="24"/>
                <w:szCs w:val="24"/>
                <w:u w:val="single"/>
              </w:rPr>
              <w:t>s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phanères</w:t>
            </w:r>
            <w:r w:rsidR="00BB4C77">
              <w:rPr>
                <w:b/>
                <w:bCs/>
                <w:sz w:val="24"/>
                <w:szCs w:val="24"/>
                <w:u w:val="single"/>
              </w:rPr>
              <w:t> :</w:t>
            </w:r>
          </w:p>
          <w:p w:rsidR="00760AF7" w:rsidRDefault="00891DE6" w:rsidP="00891DE6">
            <w:pPr>
              <w:spacing w:line="360" w:lineRule="auto"/>
            </w:pPr>
            <w:r>
              <w:t>- Peau amincie, cheveux clairsemés, lanugo</w:t>
            </w:r>
          </w:p>
        </w:tc>
        <w:tc>
          <w:tcPr>
            <w:tcW w:w="5087" w:type="dxa"/>
          </w:tcPr>
          <w:p w:rsidR="00BB4C77" w:rsidRPr="00B56A27" w:rsidRDefault="00891DE6" w:rsidP="00BB4C77">
            <w:pPr>
              <w:spacing w:line="360" w:lineRule="auto"/>
              <w:rPr>
                <w:highlight w:val="cyan"/>
              </w:rPr>
            </w:pPr>
            <w:r w:rsidRPr="00B56A27">
              <w:rPr>
                <w:b/>
                <w:bCs/>
                <w:sz w:val="24"/>
                <w:szCs w:val="24"/>
                <w:highlight w:val="cyan"/>
                <w:u w:val="single"/>
              </w:rPr>
              <w:t>Troubles majeurs des phanères</w:t>
            </w:r>
            <w:r w:rsidR="00BB4C77" w:rsidRPr="00B56A27">
              <w:rPr>
                <w:b/>
                <w:bCs/>
                <w:sz w:val="24"/>
                <w:szCs w:val="24"/>
                <w:highlight w:val="cyan"/>
                <w:u w:val="single"/>
              </w:rPr>
              <w:t> :</w:t>
            </w:r>
          </w:p>
          <w:p w:rsidR="00760AF7" w:rsidRPr="00B56A27" w:rsidRDefault="00891DE6" w:rsidP="008023D1">
            <w:pPr>
              <w:spacing w:line="360" w:lineRule="auto"/>
              <w:rPr>
                <w:highlight w:val="cyan"/>
              </w:rPr>
            </w:pPr>
            <w:r w:rsidRPr="00B56A27">
              <w:rPr>
                <w:highlight w:val="cyan"/>
              </w:rPr>
              <w:t xml:space="preserve">- L’apanage </w:t>
            </w:r>
            <w:proofErr w:type="gramStart"/>
            <w:r w:rsidRPr="00B56A27">
              <w:rPr>
                <w:highlight w:val="cyan"/>
              </w:rPr>
              <w:t>du</w:t>
            </w:r>
            <w:proofErr w:type="gramEnd"/>
            <w:r w:rsidRPr="00B56A27">
              <w:rPr>
                <w:highlight w:val="cyan"/>
              </w:rPr>
              <w:t xml:space="preserve"> kwashiorkor +++++++</w:t>
            </w:r>
          </w:p>
        </w:tc>
      </w:tr>
      <w:tr w:rsidR="00760AF7" w:rsidTr="00241C90">
        <w:trPr>
          <w:trHeight w:val="1535"/>
        </w:trPr>
        <w:tc>
          <w:tcPr>
            <w:tcW w:w="5086" w:type="dxa"/>
          </w:tcPr>
          <w:p w:rsidR="004E4866" w:rsidRPr="003B3009" w:rsidRDefault="004E4866" w:rsidP="004E4866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Autres</w:t>
            </w:r>
            <w:r w:rsidRPr="003B3009">
              <w:rPr>
                <w:b/>
                <w:bCs/>
                <w:sz w:val="24"/>
                <w:szCs w:val="24"/>
                <w:u w:val="single"/>
              </w:rPr>
              <w:t xml:space="preserve"> : </w:t>
            </w:r>
          </w:p>
          <w:p w:rsidR="004E4866" w:rsidRDefault="004E4866" w:rsidP="004E4866">
            <w:pPr>
              <w:spacing w:line="360" w:lineRule="auto"/>
            </w:pPr>
            <w:r>
              <w:t>- Pâleur</w:t>
            </w:r>
          </w:p>
          <w:p w:rsidR="004E4866" w:rsidRDefault="004E4866" w:rsidP="004E4866">
            <w:pPr>
              <w:spacing w:line="360" w:lineRule="auto"/>
            </w:pPr>
            <w:r>
              <w:t>- Hypothermie</w:t>
            </w:r>
          </w:p>
          <w:p w:rsidR="00760AF7" w:rsidRPr="003B3009" w:rsidRDefault="004E4866" w:rsidP="004E4866">
            <w:pPr>
              <w:spacing w:line="360" w:lineRule="auto"/>
            </w:pPr>
            <w:r>
              <w:t>- Hypotonie musculaire</w:t>
            </w:r>
          </w:p>
        </w:tc>
        <w:tc>
          <w:tcPr>
            <w:tcW w:w="5087" w:type="dxa"/>
          </w:tcPr>
          <w:p w:rsidR="00760AF7" w:rsidRPr="003B3009" w:rsidRDefault="008023D1" w:rsidP="00F91378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Autres</w:t>
            </w:r>
            <w:r w:rsidR="00760AF7" w:rsidRPr="003B3009">
              <w:rPr>
                <w:b/>
                <w:bCs/>
                <w:sz w:val="24"/>
                <w:szCs w:val="24"/>
                <w:u w:val="single"/>
              </w:rPr>
              <w:t xml:space="preserve"> : </w:t>
            </w:r>
          </w:p>
          <w:p w:rsidR="00760AF7" w:rsidRDefault="008023D1" w:rsidP="00F91378">
            <w:pPr>
              <w:spacing w:line="360" w:lineRule="auto"/>
            </w:pPr>
            <w:r>
              <w:t>- Pâleur</w:t>
            </w:r>
          </w:p>
          <w:p w:rsidR="008023D1" w:rsidRDefault="008023D1" w:rsidP="00F91378">
            <w:pPr>
              <w:spacing w:line="360" w:lineRule="auto"/>
            </w:pPr>
            <w:r>
              <w:t>- Hypothermie</w:t>
            </w:r>
          </w:p>
          <w:p w:rsidR="00760AF7" w:rsidRPr="008023D1" w:rsidRDefault="008023D1" w:rsidP="008023D1">
            <w:pPr>
              <w:spacing w:line="360" w:lineRule="auto"/>
            </w:pPr>
            <w:r>
              <w:t>- Hypotonie musculaire</w:t>
            </w:r>
          </w:p>
        </w:tc>
      </w:tr>
      <w:tr w:rsidR="00241C90" w:rsidTr="00580F37">
        <w:trPr>
          <w:trHeight w:val="663"/>
        </w:trPr>
        <w:tc>
          <w:tcPr>
            <w:tcW w:w="5086" w:type="dxa"/>
            <w:tcBorders>
              <w:bottom w:val="dotted" w:sz="4" w:space="0" w:color="auto"/>
            </w:tcBorders>
          </w:tcPr>
          <w:p w:rsidR="00E26956" w:rsidRPr="00E26956" w:rsidRDefault="00E26956" w:rsidP="00241C90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E26956">
              <w:rPr>
                <w:b/>
                <w:bCs/>
                <w:sz w:val="24"/>
                <w:szCs w:val="24"/>
                <w:u w:val="single"/>
              </w:rPr>
              <w:t>Biologie :</w:t>
            </w:r>
          </w:p>
          <w:p w:rsidR="0072715B" w:rsidRPr="003B3009" w:rsidRDefault="0072715B" w:rsidP="00241C90">
            <w:pPr>
              <w:spacing w:line="360" w:lineRule="auto"/>
            </w:pPr>
            <w:r>
              <w:t>Anémie</w:t>
            </w:r>
            <w:r w:rsidR="001A2C41">
              <w:t xml:space="preserve"> carencielle</w:t>
            </w:r>
          </w:p>
        </w:tc>
        <w:tc>
          <w:tcPr>
            <w:tcW w:w="5087" w:type="dxa"/>
            <w:tcBorders>
              <w:bottom w:val="dotted" w:sz="4" w:space="0" w:color="auto"/>
            </w:tcBorders>
          </w:tcPr>
          <w:p w:rsidR="00E26956" w:rsidRPr="00E26956" w:rsidRDefault="00E26956" w:rsidP="00E15FC8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E26956">
              <w:rPr>
                <w:b/>
                <w:bCs/>
                <w:sz w:val="24"/>
                <w:szCs w:val="24"/>
                <w:u w:val="single"/>
              </w:rPr>
              <w:t>Biologie :</w:t>
            </w:r>
          </w:p>
          <w:p w:rsidR="00241C90" w:rsidRPr="00E15FC8" w:rsidRDefault="002C0187" w:rsidP="00E15FC8">
            <w:pPr>
              <w:spacing w:line="360" w:lineRule="auto"/>
            </w:pPr>
            <w:r>
              <w:t>Anémie carencielle</w:t>
            </w:r>
          </w:p>
        </w:tc>
      </w:tr>
      <w:tr w:rsidR="0072715B" w:rsidTr="0072715B">
        <w:trPr>
          <w:trHeight w:val="149"/>
        </w:trPr>
        <w:tc>
          <w:tcPr>
            <w:tcW w:w="5086" w:type="dxa"/>
            <w:tcBorders>
              <w:top w:val="dotted" w:sz="4" w:space="0" w:color="auto"/>
              <w:bottom w:val="dotted" w:sz="4" w:space="0" w:color="auto"/>
            </w:tcBorders>
          </w:tcPr>
          <w:p w:rsidR="0072715B" w:rsidRPr="003C110B" w:rsidRDefault="0072715B" w:rsidP="00241C90">
            <w:pPr>
              <w:spacing w:line="360" w:lineRule="auto"/>
              <w:rPr>
                <w:highlight w:val="yellow"/>
              </w:rPr>
            </w:pPr>
            <w:r w:rsidRPr="003C110B">
              <w:rPr>
                <w:highlight w:val="yellow"/>
              </w:rPr>
              <w:t>Albumin</w:t>
            </w:r>
            <w:r w:rsidR="001A2C41" w:rsidRPr="003C110B">
              <w:rPr>
                <w:highlight w:val="yellow"/>
              </w:rPr>
              <w:t>e légèrement diminuée</w:t>
            </w:r>
          </w:p>
          <w:p w:rsidR="00393197" w:rsidRPr="003C110B" w:rsidRDefault="00393197" w:rsidP="00393197">
            <w:pPr>
              <w:spacing w:line="360" w:lineRule="auto"/>
              <w:rPr>
                <w:highlight w:val="yellow"/>
              </w:rPr>
            </w:pPr>
            <w:r w:rsidRPr="003C110B">
              <w:rPr>
                <w:highlight w:val="yellow"/>
              </w:rPr>
              <w:t xml:space="preserve">L’EPP permet de différencier entre le marasme et </w:t>
            </w:r>
            <w:proofErr w:type="gramStart"/>
            <w:r w:rsidRPr="003C110B">
              <w:rPr>
                <w:highlight w:val="yellow"/>
              </w:rPr>
              <w:t>le</w:t>
            </w:r>
            <w:proofErr w:type="gramEnd"/>
            <w:r w:rsidRPr="003C110B">
              <w:rPr>
                <w:highlight w:val="yellow"/>
              </w:rPr>
              <w:t xml:space="preserve"> kwashiorko</w:t>
            </w:r>
            <w:r w:rsidR="00D52978" w:rsidRPr="003C110B">
              <w:rPr>
                <w:highlight w:val="yellow"/>
              </w:rPr>
              <w:t>r ++++++</w:t>
            </w:r>
          </w:p>
        </w:tc>
        <w:tc>
          <w:tcPr>
            <w:tcW w:w="5087" w:type="dxa"/>
            <w:tcBorders>
              <w:top w:val="dotted" w:sz="4" w:space="0" w:color="auto"/>
              <w:bottom w:val="dotted" w:sz="4" w:space="0" w:color="auto"/>
            </w:tcBorders>
          </w:tcPr>
          <w:p w:rsidR="0072715B" w:rsidRPr="003C110B" w:rsidRDefault="002C0187" w:rsidP="00E15FC8">
            <w:pPr>
              <w:spacing w:line="360" w:lineRule="auto"/>
              <w:rPr>
                <w:highlight w:val="cyan"/>
              </w:rPr>
            </w:pPr>
            <w:proofErr w:type="spellStart"/>
            <w:r w:rsidRPr="003C110B">
              <w:rPr>
                <w:highlight w:val="cyan"/>
              </w:rPr>
              <w:t>Hypoprotidémie</w:t>
            </w:r>
            <w:proofErr w:type="spellEnd"/>
            <w:r w:rsidRPr="003C110B">
              <w:rPr>
                <w:highlight w:val="cyan"/>
              </w:rPr>
              <w:t xml:space="preserve"> &lt; 50 g/l </w:t>
            </w:r>
            <w:r w:rsidRPr="003C110B">
              <w:rPr>
                <w:highlight w:val="cyan"/>
              </w:rPr>
              <w:sym w:font="Wingdings" w:char="F0E0"/>
            </w:r>
            <w:r w:rsidR="0060681B" w:rsidRPr="003C110B">
              <w:rPr>
                <w:highlight w:val="cyan"/>
              </w:rPr>
              <w:t xml:space="preserve"> Signe</w:t>
            </w:r>
            <w:r w:rsidRPr="003C110B">
              <w:rPr>
                <w:highlight w:val="cyan"/>
              </w:rPr>
              <w:t xml:space="preserve"> précoce et constant</w:t>
            </w:r>
          </w:p>
          <w:p w:rsidR="0060681B" w:rsidRPr="003C110B" w:rsidRDefault="0060681B" w:rsidP="00E15FC8">
            <w:pPr>
              <w:spacing w:line="360" w:lineRule="auto"/>
              <w:rPr>
                <w:highlight w:val="cyan"/>
              </w:rPr>
            </w:pPr>
            <w:proofErr w:type="spellStart"/>
            <w:r w:rsidRPr="003C110B">
              <w:rPr>
                <w:highlight w:val="cyan"/>
              </w:rPr>
              <w:t>Hypoalbuminémie</w:t>
            </w:r>
            <w:proofErr w:type="spellEnd"/>
            <w:r w:rsidRPr="003C110B">
              <w:rPr>
                <w:highlight w:val="cyan"/>
              </w:rPr>
              <w:t xml:space="preserve"> &lt; 20 g/l</w:t>
            </w:r>
          </w:p>
          <w:p w:rsidR="0060681B" w:rsidRPr="00E15FC8" w:rsidRDefault="0060681B" w:rsidP="00E15FC8">
            <w:pPr>
              <w:spacing w:line="360" w:lineRule="auto"/>
            </w:pPr>
            <w:proofErr w:type="spellStart"/>
            <w:r w:rsidRPr="003C110B">
              <w:rPr>
                <w:highlight w:val="cyan"/>
              </w:rPr>
              <w:t>Hypergammaglobulinémie</w:t>
            </w:r>
            <w:proofErr w:type="spellEnd"/>
            <w:r w:rsidRPr="003C110B">
              <w:rPr>
                <w:highlight w:val="cyan"/>
              </w:rPr>
              <w:t xml:space="preserve"> souvent (infections)</w:t>
            </w:r>
          </w:p>
        </w:tc>
      </w:tr>
      <w:tr w:rsidR="0072715B" w:rsidTr="00074780">
        <w:trPr>
          <w:trHeight w:val="295"/>
        </w:trPr>
        <w:tc>
          <w:tcPr>
            <w:tcW w:w="5086" w:type="dxa"/>
            <w:tcBorders>
              <w:top w:val="dotted" w:sz="4" w:space="0" w:color="auto"/>
              <w:bottom w:val="dotted" w:sz="4" w:space="0" w:color="auto"/>
            </w:tcBorders>
          </w:tcPr>
          <w:p w:rsidR="00337F3C" w:rsidRDefault="001A2C41" w:rsidP="00241C90">
            <w:pPr>
              <w:spacing w:line="360" w:lineRule="auto"/>
            </w:pPr>
            <w:r>
              <w:t>Hypoglycémie</w:t>
            </w:r>
            <w:r w:rsidR="002C0187">
              <w:t>, dans les formes sévères</w:t>
            </w:r>
          </w:p>
        </w:tc>
        <w:tc>
          <w:tcPr>
            <w:tcW w:w="5087" w:type="dxa"/>
            <w:tcBorders>
              <w:top w:val="dotted" w:sz="4" w:space="0" w:color="auto"/>
              <w:bottom w:val="dotted" w:sz="4" w:space="0" w:color="auto"/>
            </w:tcBorders>
          </w:tcPr>
          <w:p w:rsidR="00E26956" w:rsidRPr="00E15FC8" w:rsidRDefault="00E26956" w:rsidP="00E15FC8">
            <w:pPr>
              <w:spacing w:line="360" w:lineRule="auto"/>
            </w:pPr>
            <w:r>
              <w:t>Hypoglycémie</w:t>
            </w:r>
          </w:p>
        </w:tc>
      </w:tr>
      <w:tr w:rsidR="00074780" w:rsidTr="00074780">
        <w:trPr>
          <w:trHeight w:val="385"/>
        </w:trPr>
        <w:tc>
          <w:tcPr>
            <w:tcW w:w="5086" w:type="dxa"/>
            <w:tcBorders>
              <w:top w:val="dotted" w:sz="4" w:space="0" w:color="auto"/>
              <w:bottom w:val="dotted" w:sz="4" w:space="0" w:color="auto"/>
            </w:tcBorders>
          </w:tcPr>
          <w:p w:rsidR="00074780" w:rsidRDefault="00074780" w:rsidP="00241C90">
            <w:pPr>
              <w:spacing w:line="360" w:lineRule="auto"/>
            </w:pPr>
            <w:r>
              <w:t>TG et cholestérol diminués</w:t>
            </w:r>
          </w:p>
        </w:tc>
        <w:tc>
          <w:tcPr>
            <w:tcW w:w="5087" w:type="dxa"/>
            <w:tcBorders>
              <w:top w:val="dotted" w:sz="4" w:space="0" w:color="auto"/>
              <w:bottom w:val="dotted" w:sz="4" w:space="0" w:color="auto"/>
            </w:tcBorders>
          </w:tcPr>
          <w:p w:rsidR="00074780" w:rsidRDefault="00074780" w:rsidP="00E15FC8">
            <w:pPr>
              <w:spacing w:line="360" w:lineRule="auto"/>
            </w:pPr>
            <w:r>
              <w:t>TG et cholestérol diminués</w:t>
            </w:r>
          </w:p>
        </w:tc>
      </w:tr>
      <w:tr w:rsidR="0072715B" w:rsidTr="001D40F7">
        <w:trPr>
          <w:trHeight w:val="1753"/>
        </w:trPr>
        <w:tc>
          <w:tcPr>
            <w:tcW w:w="5086" w:type="dxa"/>
            <w:tcBorders>
              <w:top w:val="dotted" w:sz="4" w:space="0" w:color="auto"/>
              <w:bottom w:val="dotted" w:sz="4" w:space="0" w:color="auto"/>
            </w:tcBorders>
          </w:tcPr>
          <w:p w:rsidR="0072715B" w:rsidRDefault="001A2C41" w:rsidP="00241C90">
            <w:pPr>
              <w:spacing w:line="360" w:lineRule="auto"/>
            </w:pPr>
            <w:r>
              <w:t>Ionogramme</w:t>
            </w:r>
            <w:r w:rsidR="002C0187">
              <w:t xml:space="preserve"> peu perturbé</w:t>
            </w:r>
          </w:p>
        </w:tc>
        <w:tc>
          <w:tcPr>
            <w:tcW w:w="5087" w:type="dxa"/>
            <w:tcBorders>
              <w:top w:val="dotted" w:sz="4" w:space="0" w:color="auto"/>
              <w:bottom w:val="dotted" w:sz="4" w:space="0" w:color="auto"/>
            </w:tcBorders>
          </w:tcPr>
          <w:p w:rsidR="0072715B" w:rsidRDefault="00B75A36" w:rsidP="00E15FC8">
            <w:pPr>
              <w:spacing w:line="360" w:lineRule="auto"/>
            </w:pPr>
            <w:r>
              <w:t>Hyponatrémie</w:t>
            </w:r>
          </w:p>
          <w:p w:rsidR="00B75A36" w:rsidRDefault="00B75A36" w:rsidP="00E15FC8">
            <w:pPr>
              <w:spacing w:line="360" w:lineRule="auto"/>
            </w:pPr>
            <w:r>
              <w:t>Hypokaliémie</w:t>
            </w:r>
          </w:p>
          <w:p w:rsidR="00847EC8" w:rsidRDefault="00847EC8" w:rsidP="00E15FC8">
            <w:pPr>
              <w:spacing w:line="360" w:lineRule="auto"/>
            </w:pPr>
            <w:proofErr w:type="spellStart"/>
            <w:r>
              <w:t>Hypochlorémie</w:t>
            </w:r>
            <w:proofErr w:type="spellEnd"/>
          </w:p>
          <w:p w:rsidR="00B75A36" w:rsidRDefault="0043458D" w:rsidP="00847EC8">
            <w:pPr>
              <w:spacing w:line="360" w:lineRule="auto"/>
            </w:pPr>
            <w:r>
              <w:t>Hypocalcémie, hypophosphatémie,</w:t>
            </w:r>
            <w:r w:rsidR="00847EC8">
              <w:t xml:space="preserve"> </w:t>
            </w:r>
            <w:proofErr w:type="spellStart"/>
            <w:r>
              <w:t>h</w:t>
            </w:r>
            <w:r w:rsidR="00847EC8">
              <w:t>ypomagnésémie</w:t>
            </w:r>
            <w:proofErr w:type="spellEnd"/>
          </w:p>
          <w:p w:rsidR="00B04647" w:rsidRPr="00E15FC8" w:rsidRDefault="00847EC8" w:rsidP="00847EC8">
            <w:pPr>
              <w:spacing w:line="360" w:lineRule="auto"/>
            </w:pPr>
            <w:r>
              <w:t>Phosphatase alcaline basse</w:t>
            </w:r>
          </w:p>
        </w:tc>
      </w:tr>
      <w:tr w:rsidR="00B04647" w:rsidTr="001D40F7">
        <w:trPr>
          <w:trHeight w:val="307"/>
        </w:trPr>
        <w:tc>
          <w:tcPr>
            <w:tcW w:w="5086" w:type="dxa"/>
            <w:tcBorders>
              <w:top w:val="dotted" w:sz="4" w:space="0" w:color="auto"/>
              <w:bottom w:val="single" w:sz="4" w:space="0" w:color="auto"/>
            </w:tcBorders>
          </w:tcPr>
          <w:p w:rsidR="00B04647" w:rsidRDefault="00B04647" w:rsidP="00241C90">
            <w:pPr>
              <w:spacing w:line="360" w:lineRule="auto"/>
            </w:pPr>
          </w:p>
        </w:tc>
        <w:tc>
          <w:tcPr>
            <w:tcW w:w="5087" w:type="dxa"/>
            <w:tcBorders>
              <w:top w:val="dotted" w:sz="4" w:space="0" w:color="auto"/>
              <w:bottom w:val="single" w:sz="4" w:space="0" w:color="auto"/>
            </w:tcBorders>
          </w:tcPr>
          <w:p w:rsidR="00B04647" w:rsidRDefault="00B04647" w:rsidP="00847EC8">
            <w:pPr>
              <w:spacing w:line="360" w:lineRule="auto"/>
            </w:pPr>
            <w:r w:rsidRPr="00484A07">
              <w:rPr>
                <w:highlight w:val="yellow"/>
              </w:rPr>
              <w:t>Bilan hépatique normal +++++</w:t>
            </w:r>
          </w:p>
        </w:tc>
      </w:tr>
      <w:tr w:rsidR="0072715B" w:rsidTr="00CC3A05">
        <w:trPr>
          <w:trHeight w:val="1277"/>
        </w:trPr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</w:tcPr>
          <w:p w:rsidR="0072715B" w:rsidRPr="00861C75" w:rsidRDefault="00861C75" w:rsidP="00241C90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861C75">
              <w:rPr>
                <w:b/>
                <w:bCs/>
                <w:sz w:val="24"/>
                <w:szCs w:val="24"/>
                <w:u w:val="single"/>
              </w:rPr>
              <w:t>Radio :</w:t>
            </w:r>
          </w:p>
          <w:p w:rsidR="00861C75" w:rsidRDefault="00861C75" w:rsidP="00241C90">
            <w:pPr>
              <w:spacing w:line="360" w:lineRule="auto"/>
            </w:pPr>
            <w:r>
              <w:t>- Ostéoporose</w:t>
            </w:r>
          </w:p>
          <w:p w:rsidR="00861C75" w:rsidRDefault="00861C75" w:rsidP="00241C90">
            <w:pPr>
              <w:spacing w:line="360" w:lineRule="auto"/>
            </w:pPr>
            <w:r>
              <w:t>- Retard osseux</w:t>
            </w:r>
          </w:p>
        </w:tc>
        <w:tc>
          <w:tcPr>
            <w:tcW w:w="5087" w:type="dxa"/>
            <w:tcBorders>
              <w:top w:val="single" w:sz="4" w:space="0" w:color="auto"/>
              <w:bottom w:val="single" w:sz="4" w:space="0" w:color="auto"/>
            </w:tcBorders>
          </w:tcPr>
          <w:p w:rsidR="00861C75" w:rsidRPr="00861C75" w:rsidRDefault="00861C75" w:rsidP="00861C75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861C75">
              <w:rPr>
                <w:b/>
                <w:bCs/>
                <w:sz w:val="24"/>
                <w:szCs w:val="24"/>
                <w:u w:val="single"/>
              </w:rPr>
              <w:t>Radio :</w:t>
            </w:r>
          </w:p>
          <w:p w:rsidR="0072715B" w:rsidRDefault="00861C75" w:rsidP="00861C75">
            <w:pPr>
              <w:spacing w:line="360" w:lineRule="auto"/>
            </w:pPr>
            <w:r>
              <w:t>- Ostéoporose</w:t>
            </w:r>
          </w:p>
          <w:p w:rsidR="00454F5E" w:rsidRPr="00E15FC8" w:rsidRDefault="00454F5E" w:rsidP="00861C75">
            <w:pPr>
              <w:spacing w:line="360" w:lineRule="auto"/>
            </w:pPr>
            <w:r>
              <w:t>- Retard osseux</w:t>
            </w:r>
          </w:p>
        </w:tc>
      </w:tr>
      <w:tr w:rsidR="00241C90" w:rsidTr="00F91378">
        <w:trPr>
          <w:trHeight w:val="438"/>
        </w:trPr>
        <w:tc>
          <w:tcPr>
            <w:tcW w:w="5086" w:type="dxa"/>
          </w:tcPr>
          <w:p w:rsidR="00241C90" w:rsidRPr="00B8000E" w:rsidRDefault="00241C90" w:rsidP="00241C90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B8000E">
              <w:rPr>
                <w:b/>
                <w:bCs/>
                <w:sz w:val="24"/>
                <w:szCs w:val="24"/>
                <w:u w:val="single"/>
              </w:rPr>
              <w:lastRenderedPageBreak/>
              <w:t xml:space="preserve">Etiologies : </w:t>
            </w:r>
          </w:p>
          <w:p w:rsidR="00E41AED" w:rsidRPr="00FA64C0" w:rsidRDefault="00241C90" w:rsidP="00241C90">
            <w:pPr>
              <w:spacing w:line="360" w:lineRule="auto"/>
              <w:rPr>
                <w:b/>
                <w:bCs/>
              </w:rPr>
            </w:pPr>
            <w:r w:rsidRPr="00FA64C0">
              <w:rPr>
                <w:b/>
                <w:bCs/>
              </w:rPr>
              <w:t xml:space="preserve">Déficit </w:t>
            </w:r>
            <w:r w:rsidRPr="00FA64C0">
              <w:rPr>
                <w:b/>
                <w:bCs/>
                <w:highlight w:val="yellow"/>
              </w:rPr>
              <w:t>énergétique</w:t>
            </w:r>
            <w:r w:rsidRPr="00FA64C0">
              <w:rPr>
                <w:b/>
                <w:bCs/>
              </w:rPr>
              <w:t xml:space="preserve"> prolongé : </w:t>
            </w:r>
          </w:p>
          <w:p w:rsidR="00163F35" w:rsidRDefault="00163F35" w:rsidP="00163F35">
            <w:pPr>
              <w:spacing w:line="360" w:lineRule="auto"/>
            </w:pPr>
            <w:r>
              <w:t xml:space="preserve">  - Déficit alimentaire</w:t>
            </w:r>
          </w:p>
          <w:p w:rsidR="00163F35" w:rsidRDefault="00163F35" w:rsidP="00163F35">
            <w:pPr>
              <w:spacing w:line="360" w:lineRule="auto"/>
            </w:pPr>
            <w:r>
              <w:t xml:space="preserve">  - Maladie cœliaque, diarrhée rebelle, cirrhose </w:t>
            </w:r>
          </w:p>
          <w:p w:rsidR="00241C90" w:rsidRDefault="00163F35" w:rsidP="00163F35">
            <w:pPr>
              <w:spacing w:line="360" w:lineRule="auto"/>
            </w:pPr>
            <w:r>
              <w:t xml:space="preserve">  - Infections </w:t>
            </w:r>
            <w:r w:rsidR="008346CB">
              <w:t xml:space="preserve">sévères </w:t>
            </w:r>
            <w:r>
              <w:t>: kala-azar, TBK</w:t>
            </w:r>
            <w:r w:rsidR="009654A3">
              <w:t xml:space="preserve"> …</w:t>
            </w:r>
          </w:p>
          <w:p w:rsidR="00F95196" w:rsidRPr="00B37882" w:rsidRDefault="00F95196" w:rsidP="00F95196">
            <w:pPr>
              <w:spacing w:line="360" w:lineRule="auto"/>
              <w:rPr>
                <w:highlight w:val="yellow"/>
              </w:rPr>
            </w:pPr>
            <w:r>
              <w:t xml:space="preserve">  - </w:t>
            </w:r>
            <w:r w:rsidRPr="00B37882">
              <w:rPr>
                <w:highlight w:val="yellow"/>
              </w:rPr>
              <w:t xml:space="preserve">La sténose hypertrophique du pylore n’est pas une </w:t>
            </w:r>
          </w:p>
          <w:p w:rsidR="00F95196" w:rsidRPr="00241C90" w:rsidRDefault="00F95196" w:rsidP="00F95196">
            <w:pPr>
              <w:spacing w:line="360" w:lineRule="auto"/>
            </w:pPr>
            <w:r w:rsidRPr="00B37882">
              <w:t xml:space="preserve">    </w:t>
            </w:r>
            <w:r>
              <w:rPr>
                <w:highlight w:val="yellow"/>
              </w:rPr>
              <w:t>c</w:t>
            </w:r>
            <w:r w:rsidRPr="00B37882">
              <w:rPr>
                <w:highlight w:val="yellow"/>
              </w:rPr>
              <w:t>aus</w:t>
            </w:r>
            <w:r>
              <w:rPr>
                <w:highlight w:val="yellow"/>
              </w:rPr>
              <w:t>e ++++++</w:t>
            </w:r>
          </w:p>
        </w:tc>
        <w:tc>
          <w:tcPr>
            <w:tcW w:w="5087" w:type="dxa"/>
          </w:tcPr>
          <w:p w:rsidR="00E15FC8" w:rsidRPr="00E41AED" w:rsidRDefault="00E15FC8" w:rsidP="00E15FC8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E41AED">
              <w:rPr>
                <w:b/>
                <w:bCs/>
                <w:sz w:val="24"/>
                <w:szCs w:val="24"/>
                <w:u w:val="single"/>
              </w:rPr>
              <w:t>Etiologies :</w:t>
            </w:r>
          </w:p>
          <w:p w:rsidR="00E15FC8" w:rsidRPr="00FA64C0" w:rsidRDefault="00E15FC8" w:rsidP="00E15FC8">
            <w:pPr>
              <w:spacing w:line="360" w:lineRule="auto"/>
              <w:rPr>
                <w:b/>
                <w:bCs/>
              </w:rPr>
            </w:pPr>
            <w:r w:rsidRPr="00FA64C0">
              <w:rPr>
                <w:b/>
                <w:bCs/>
              </w:rPr>
              <w:t xml:space="preserve">Déficit </w:t>
            </w:r>
            <w:r w:rsidRPr="00FA64C0">
              <w:rPr>
                <w:b/>
                <w:bCs/>
                <w:highlight w:val="yellow"/>
              </w:rPr>
              <w:t xml:space="preserve">d’apport protéique </w:t>
            </w:r>
            <w:r w:rsidRPr="00FA64C0">
              <w:rPr>
                <w:b/>
                <w:bCs/>
                <w:highlight w:val="yellow"/>
                <w:u w:val="dotted"/>
              </w:rPr>
              <w:t>isolée ou prédominant</w:t>
            </w:r>
            <w:r w:rsidRPr="00FA64C0">
              <w:rPr>
                <w:b/>
                <w:bCs/>
              </w:rPr>
              <w:t xml:space="preserve"> : </w:t>
            </w:r>
          </w:p>
          <w:p w:rsidR="00E15FC8" w:rsidRDefault="00FA64C0" w:rsidP="001B36A8">
            <w:pPr>
              <w:spacing w:line="360" w:lineRule="auto"/>
            </w:pPr>
            <w:r>
              <w:t xml:space="preserve">  </w:t>
            </w:r>
            <w:r w:rsidR="00E15FC8">
              <w:t>- Déficit alimentaire</w:t>
            </w:r>
          </w:p>
          <w:p w:rsidR="00E15FC8" w:rsidRDefault="00FA64C0" w:rsidP="00FB4686">
            <w:pPr>
              <w:spacing w:line="360" w:lineRule="auto"/>
            </w:pPr>
            <w:r>
              <w:t xml:space="preserve">  </w:t>
            </w:r>
            <w:r w:rsidR="00E15FC8">
              <w:t xml:space="preserve">- </w:t>
            </w:r>
            <w:r w:rsidR="00FB4686">
              <w:t>M</w:t>
            </w:r>
            <w:r w:rsidR="00E15FC8">
              <w:t xml:space="preserve">aladie cœliaque, diarrhée rebelle, cirrhose </w:t>
            </w:r>
          </w:p>
          <w:p w:rsidR="00241C90" w:rsidRDefault="00FA64C0" w:rsidP="00E15FC8">
            <w:pPr>
              <w:spacing w:line="360" w:lineRule="auto"/>
            </w:pPr>
            <w:r>
              <w:t xml:space="preserve">  </w:t>
            </w:r>
            <w:r w:rsidR="00E15FC8">
              <w:t>- Infections </w:t>
            </w:r>
            <w:r w:rsidR="008346CB">
              <w:t xml:space="preserve">sévères </w:t>
            </w:r>
            <w:r w:rsidR="00E15FC8">
              <w:t xml:space="preserve">: kala-azar, TBK </w:t>
            </w:r>
            <w:r w:rsidR="009654A3">
              <w:t>…</w:t>
            </w:r>
          </w:p>
          <w:p w:rsidR="00B37882" w:rsidRPr="00B37882" w:rsidRDefault="00B37882" w:rsidP="00E15FC8">
            <w:pPr>
              <w:spacing w:line="360" w:lineRule="auto"/>
              <w:rPr>
                <w:highlight w:val="yellow"/>
              </w:rPr>
            </w:pPr>
            <w:r>
              <w:t xml:space="preserve">  - </w:t>
            </w:r>
            <w:r w:rsidRPr="00B37882">
              <w:rPr>
                <w:highlight w:val="yellow"/>
              </w:rPr>
              <w:t xml:space="preserve">La sténose hypertrophique du pylore n’est pas une </w:t>
            </w:r>
          </w:p>
          <w:p w:rsidR="00B37882" w:rsidRPr="00E15FC8" w:rsidRDefault="00B37882" w:rsidP="00F95196">
            <w:pPr>
              <w:spacing w:line="360" w:lineRule="auto"/>
            </w:pPr>
            <w:r w:rsidRPr="00B37882">
              <w:t xml:space="preserve">    </w:t>
            </w:r>
            <w:r w:rsidR="00F95196">
              <w:rPr>
                <w:highlight w:val="yellow"/>
              </w:rPr>
              <w:t>c</w:t>
            </w:r>
            <w:r w:rsidRPr="00B37882">
              <w:rPr>
                <w:highlight w:val="yellow"/>
              </w:rPr>
              <w:t>aus</w:t>
            </w:r>
            <w:r w:rsidR="00F95196">
              <w:rPr>
                <w:highlight w:val="yellow"/>
              </w:rPr>
              <w:t>e ++++++</w:t>
            </w:r>
          </w:p>
        </w:tc>
      </w:tr>
    </w:tbl>
    <w:p w:rsidR="002B5A1D" w:rsidRDefault="002B5A1D" w:rsidP="00717CF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F71AB3" w:rsidRPr="00C71CF7" w:rsidRDefault="003341D8" w:rsidP="008C7E7F">
      <w:pPr>
        <w:spacing w:after="0" w:line="360" w:lineRule="auto"/>
        <w:rPr>
          <w:color w:val="0070C0"/>
          <w:sz w:val="28"/>
          <w:szCs w:val="28"/>
          <w:u w:val="single"/>
        </w:rPr>
      </w:pPr>
      <w:r w:rsidRPr="00C71CF7">
        <w:rPr>
          <w:b/>
          <w:bCs/>
          <w:color w:val="0070C0"/>
          <w:sz w:val="28"/>
          <w:szCs w:val="28"/>
          <w:u w:val="single"/>
        </w:rPr>
        <w:t xml:space="preserve">3. </w:t>
      </w:r>
      <w:r w:rsidR="008C7E7F" w:rsidRPr="00C71CF7">
        <w:rPr>
          <w:b/>
          <w:bCs/>
          <w:color w:val="0070C0"/>
          <w:sz w:val="28"/>
          <w:szCs w:val="28"/>
          <w:u w:val="single"/>
        </w:rPr>
        <w:t>K</w:t>
      </w:r>
      <w:r w:rsidRPr="00C71CF7">
        <w:rPr>
          <w:b/>
          <w:bCs/>
          <w:color w:val="0070C0"/>
          <w:sz w:val="28"/>
          <w:szCs w:val="28"/>
          <w:u w:val="single"/>
        </w:rPr>
        <w:t>was</w:t>
      </w:r>
      <w:r w:rsidR="00F71AB3" w:rsidRPr="00C71CF7">
        <w:rPr>
          <w:b/>
          <w:bCs/>
          <w:color w:val="0070C0"/>
          <w:sz w:val="28"/>
          <w:szCs w:val="28"/>
          <w:u w:val="single"/>
        </w:rPr>
        <w:t xml:space="preserve">hiorkor </w:t>
      </w:r>
      <w:proofErr w:type="spellStart"/>
      <w:r w:rsidR="00F71AB3" w:rsidRPr="00C71CF7">
        <w:rPr>
          <w:b/>
          <w:bCs/>
          <w:color w:val="0070C0"/>
          <w:sz w:val="28"/>
          <w:szCs w:val="28"/>
          <w:u w:val="single"/>
        </w:rPr>
        <w:t>marastique</w:t>
      </w:r>
      <w:proofErr w:type="spellEnd"/>
      <w:r w:rsidR="00F71AB3" w:rsidRPr="00C71CF7">
        <w:rPr>
          <w:color w:val="0070C0"/>
          <w:sz w:val="28"/>
          <w:szCs w:val="28"/>
          <w:u w:val="single"/>
        </w:rPr>
        <w:t> :</w:t>
      </w:r>
    </w:p>
    <w:p w:rsidR="003341D8" w:rsidRPr="003341D8" w:rsidRDefault="003341D8" w:rsidP="003341D8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341D8">
        <w:rPr>
          <w:b/>
          <w:bCs/>
          <w:sz w:val="24"/>
          <w:szCs w:val="24"/>
          <w:u w:val="single"/>
        </w:rPr>
        <w:t>Définition :</w:t>
      </w:r>
    </w:p>
    <w:p w:rsidR="00F71AB3" w:rsidRDefault="00F71AB3" w:rsidP="003341D8">
      <w:pPr>
        <w:spacing w:after="0" w:line="360" w:lineRule="auto"/>
      </w:pPr>
      <w:r>
        <w:t>Déficit pondérale &gt; 40</w:t>
      </w:r>
      <w:r w:rsidR="003341D8">
        <w:t xml:space="preserve"> </w:t>
      </w:r>
      <w:r>
        <w:t>%</w:t>
      </w:r>
      <w:proofErr w:type="gramStart"/>
      <w:r w:rsidR="002D65B4">
        <w:t xml:space="preserve">, </w:t>
      </w:r>
      <w:r>
        <w:t xml:space="preserve"> </w:t>
      </w:r>
      <w:r w:rsidR="003341D8" w:rsidRPr="002D65B4">
        <w:rPr>
          <w:highlight w:val="yellow"/>
        </w:rPr>
        <w:t>avec</w:t>
      </w:r>
      <w:proofErr w:type="gramEnd"/>
      <w:r w:rsidR="003341D8" w:rsidRPr="002D65B4">
        <w:rPr>
          <w:highlight w:val="yellow"/>
        </w:rPr>
        <w:t xml:space="preserve"> œdèmes</w:t>
      </w:r>
    </w:p>
    <w:p w:rsidR="00F71AB3" w:rsidRDefault="00F71AB3" w:rsidP="00717CF3">
      <w:pPr>
        <w:spacing w:after="0" w:line="360" w:lineRule="auto"/>
      </w:pPr>
      <w:r>
        <w:t xml:space="preserve">Stade III de Waterloo </w:t>
      </w:r>
    </w:p>
    <w:p w:rsidR="003341D8" w:rsidRPr="003341D8" w:rsidRDefault="003341D8" w:rsidP="00717CF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341D8">
        <w:rPr>
          <w:b/>
          <w:bCs/>
          <w:sz w:val="24"/>
          <w:szCs w:val="24"/>
          <w:u w:val="single"/>
        </w:rPr>
        <w:t>Clinique :</w:t>
      </w:r>
    </w:p>
    <w:p w:rsidR="002575B6" w:rsidRDefault="002575B6" w:rsidP="00722ABD">
      <w:pPr>
        <w:spacing w:after="0" w:line="360" w:lineRule="auto"/>
      </w:pPr>
      <w:r>
        <w:t xml:space="preserve">Perte </w:t>
      </w:r>
      <w:proofErr w:type="gramStart"/>
      <w:r>
        <w:t>du panicule adipeux</w:t>
      </w:r>
      <w:proofErr w:type="gramEnd"/>
      <w:r w:rsidR="00722ABD">
        <w:t>, amyotrophie</w:t>
      </w:r>
      <w:r>
        <w:t xml:space="preserve">, œdèmes, lésions cutanées </w:t>
      </w:r>
    </w:p>
    <w:p w:rsidR="002575B6" w:rsidRPr="003341D8" w:rsidRDefault="009B1A27" w:rsidP="00717CF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341D8">
        <w:rPr>
          <w:b/>
          <w:bCs/>
          <w:sz w:val="24"/>
          <w:szCs w:val="24"/>
          <w:u w:val="single"/>
        </w:rPr>
        <w:t>Cause</w:t>
      </w:r>
      <w:r w:rsidR="002575B6" w:rsidRPr="003341D8">
        <w:rPr>
          <w:b/>
          <w:bCs/>
          <w:sz w:val="24"/>
          <w:szCs w:val="24"/>
          <w:u w:val="single"/>
        </w:rPr>
        <w:t> :</w:t>
      </w:r>
    </w:p>
    <w:p w:rsidR="002575B6" w:rsidRDefault="00EC161A" w:rsidP="00717CF3">
      <w:pPr>
        <w:spacing w:after="0" w:line="360" w:lineRule="auto"/>
      </w:pPr>
      <w:r w:rsidRPr="00EC161A">
        <w:rPr>
          <w:b/>
          <w:bCs/>
        </w:rPr>
        <w:t>- Au cours d’un</w:t>
      </w:r>
      <w:r w:rsidR="002575B6" w:rsidRPr="00EC161A">
        <w:rPr>
          <w:b/>
          <w:bCs/>
        </w:rPr>
        <w:t xml:space="preserve"> marasme</w:t>
      </w:r>
      <w:r w:rsidRPr="00EC161A">
        <w:rPr>
          <w:b/>
          <w:bCs/>
        </w:rPr>
        <w:t> :</w:t>
      </w:r>
      <w:r w:rsidR="002575B6">
        <w:t xml:space="preserve"> après un sevrage brutal</w:t>
      </w:r>
    </w:p>
    <w:p w:rsidR="002575B6" w:rsidRDefault="00EC161A" w:rsidP="00717CF3">
      <w:pPr>
        <w:spacing w:after="0" w:line="360" w:lineRule="auto"/>
      </w:pPr>
      <w:r w:rsidRPr="00EC161A">
        <w:rPr>
          <w:b/>
          <w:bCs/>
        </w:rPr>
        <w:t xml:space="preserve">- Au cours </w:t>
      </w:r>
      <w:proofErr w:type="gramStart"/>
      <w:r w:rsidRPr="00EC161A">
        <w:rPr>
          <w:b/>
          <w:bCs/>
        </w:rPr>
        <w:t>d’un</w:t>
      </w:r>
      <w:proofErr w:type="gramEnd"/>
      <w:r w:rsidRPr="00EC161A">
        <w:rPr>
          <w:b/>
          <w:bCs/>
        </w:rPr>
        <w:t xml:space="preserve"> </w:t>
      </w:r>
      <w:r w:rsidR="002575B6" w:rsidRPr="00EC161A">
        <w:rPr>
          <w:b/>
          <w:bCs/>
        </w:rPr>
        <w:t>kwashiork</w:t>
      </w:r>
      <w:r w:rsidR="00FB4686" w:rsidRPr="00EC161A">
        <w:rPr>
          <w:b/>
          <w:bCs/>
        </w:rPr>
        <w:t>or</w:t>
      </w:r>
      <w:r w:rsidRPr="00EC161A">
        <w:rPr>
          <w:b/>
          <w:bCs/>
        </w:rPr>
        <w:t> :</w:t>
      </w:r>
      <w:r>
        <w:t xml:space="preserve"> après</w:t>
      </w:r>
      <w:r w:rsidR="00FB4686">
        <w:t xml:space="preserve"> une infection sévère</w:t>
      </w:r>
    </w:p>
    <w:p w:rsidR="00FB4686" w:rsidRDefault="00FB4686" w:rsidP="00717CF3">
      <w:pPr>
        <w:spacing w:after="0" w:line="360" w:lineRule="auto"/>
      </w:pPr>
    </w:p>
    <w:p w:rsidR="002575B6" w:rsidRPr="00C71CF7" w:rsidRDefault="00C91675" w:rsidP="00717CF3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C71CF7">
        <w:rPr>
          <w:b/>
          <w:bCs/>
          <w:color w:val="0070C0"/>
          <w:sz w:val="28"/>
          <w:szCs w:val="28"/>
          <w:u w:val="single"/>
        </w:rPr>
        <w:t>TRAITEMENT :</w:t>
      </w:r>
    </w:p>
    <w:p w:rsidR="00CD242D" w:rsidRPr="00C71CF7" w:rsidRDefault="007E5FB1" w:rsidP="005F03E6">
      <w:pPr>
        <w:spacing w:after="0" w:line="360" w:lineRule="auto"/>
        <w:rPr>
          <w:b/>
          <w:bCs/>
          <w:color w:val="0070C0"/>
          <w:sz w:val="28"/>
          <w:szCs w:val="28"/>
        </w:rPr>
      </w:pPr>
      <w:r w:rsidRPr="00C71CF7">
        <w:rPr>
          <w:b/>
          <w:bCs/>
          <w:color w:val="0070C0"/>
          <w:sz w:val="28"/>
          <w:szCs w:val="28"/>
          <w:u w:val="single"/>
        </w:rPr>
        <w:t>1</w:t>
      </w:r>
      <w:r w:rsidR="00507E6B" w:rsidRPr="00C71CF7">
        <w:rPr>
          <w:b/>
          <w:bCs/>
          <w:color w:val="0070C0"/>
          <w:sz w:val="28"/>
          <w:szCs w:val="28"/>
          <w:u w:val="single"/>
        </w:rPr>
        <w:t xml:space="preserve">. </w:t>
      </w:r>
      <w:r w:rsidR="00CD242D" w:rsidRPr="00C71CF7">
        <w:rPr>
          <w:b/>
          <w:bCs/>
          <w:color w:val="0070C0"/>
          <w:sz w:val="28"/>
          <w:szCs w:val="28"/>
          <w:u w:val="single"/>
        </w:rPr>
        <w:t>Phase d’entretien :</w:t>
      </w:r>
      <w:r w:rsidR="00CD242D" w:rsidRPr="00C71CF7">
        <w:rPr>
          <w:b/>
          <w:bCs/>
          <w:color w:val="0070C0"/>
          <w:sz w:val="28"/>
          <w:szCs w:val="28"/>
        </w:rPr>
        <w:t xml:space="preserve"> (2</w:t>
      </w:r>
      <w:r w:rsidR="005F03E6" w:rsidRPr="00C71CF7">
        <w:rPr>
          <w:b/>
          <w:bCs/>
          <w:color w:val="0070C0"/>
          <w:sz w:val="28"/>
          <w:szCs w:val="28"/>
        </w:rPr>
        <w:t xml:space="preserve"> à </w:t>
      </w:r>
      <w:r w:rsidR="00CD242D" w:rsidRPr="00C71CF7">
        <w:rPr>
          <w:b/>
          <w:bCs/>
          <w:color w:val="0070C0"/>
          <w:sz w:val="28"/>
          <w:szCs w:val="28"/>
        </w:rPr>
        <w:t>7 jours)</w:t>
      </w:r>
    </w:p>
    <w:p w:rsidR="00507E6B" w:rsidRDefault="00FD7370" w:rsidP="00507E6B">
      <w:pPr>
        <w:spacing w:after="0" w:line="360" w:lineRule="auto"/>
      </w:pPr>
      <w:r>
        <w:rPr>
          <w:b/>
          <w:bCs/>
        </w:rPr>
        <w:t xml:space="preserve">   </w:t>
      </w:r>
      <w:r w:rsidR="00001EFE">
        <w:rPr>
          <w:b/>
          <w:bCs/>
        </w:rPr>
        <w:t xml:space="preserve">- </w:t>
      </w:r>
      <w:r w:rsidR="00507E6B" w:rsidRPr="00D1091A">
        <w:rPr>
          <w:b/>
          <w:bCs/>
        </w:rPr>
        <w:t>Calorie :</w:t>
      </w:r>
      <w:r w:rsidR="00507E6B">
        <w:t xml:space="preserve"> 60 à 80 </w:t>
      </w:r>
      <w:r w:rsidR="00AE43D1">
        <w:t>K</w:t>
      </w:r>
      <w:r w:rsidR="00507E6B">
        <w:t>cal/kg/j</w:t>
      </w:r>
    </w:p>
    <w:p w:rsidR="002257ED" w:rsidRDefault="00FD7370" w:rsidP="00717CF3">
      <w:pPr>
        <w:spacing w:after="0" w:line="360" w:lineRule="auto"/>
      </w:pPr>
      <w:r>
        <w:rPr>
          <w:b/>
          <w:bCs/>
        </w:rPr>
        <w:t xml:space="preserve">   </w:t>
      </w:r>
      <w:r w:rsidR="00001EFE">
        <w:rPr>
          <w:b/>
          <w:bCs/>
        </w:rPr>
        <w:t xml:space="preserve">- </w:t>
      </w:r>
      <w:r w:rsidR="002257ED" w:rsidRPr="00D1091A">
        <w:rPr>
          <w:b/>
          <w:bCs/>
        </w:rPr>
        <w:t>Protéine</w:t>
      </w:r>
      <w:r w:rsidR="00507E6B" w:rsidRPr="00D1091A">
        <w:rPr>
          <w:b/>
          <w:bCs/>
        </w:rPr>
        <w:t> :</w:t>
      </w:r>
      <w:r w:rsidR="00507E6B">
        <w:t xml:space="preserve"> </w:t>
      </w:r>
      <w:r w:rsidR="002257ED">
        <w:t>1.5</w:t>
      </w:r>
      <w:r w:rsidR="00507E6B">
        <w:t xml:space="preserve"> à </w:t>
      </w:r>
      <w:r w:rsidR="002257ED">
        <w:t>2</w:t>
      </w:r>
      <w:r w:rsidR="00EA5850">
        <w:t xml:space="preserve"> </w:t>
      </w:r>
      <w:r w:rsidR="002257ED">
        <w:t>g/kg/j</w:t>
      </w:r>
    </w:p>
    <w:p w:rsidR="002257ED" w:rsidRDefault="00FD7370" w:rsidP="00717CF3">
      <w:pPr>
        <w:spacing w:after="0" w:line="360" w:lineRule="auto"/>
      </w:pPr>
      <w:r>
        <w:rPr>
          <w:b/>
          <w:bCs/>
        </w:rPr>
        <w:t xml:space="preserve">   </w:t>
      </w:r>
      <w:r w:rsidR="00001EFE">
        <w:rPr>
          <w:b/>
          <w:bCs/>
        </w:rPr>
        <w:t xml:space="preserve">- </w:t>
      </w:r>
      <w:r w:rsidR="002257ED" w:rsidRPr="00D1091A">
        <w:rPr>
          <w:b/>
          <w:bCs/>
        </w:rPr>
        <w:t>Eau</w:t>
      </w:r>
      <w:r w:rsidR="00507E6B" w:rsidRPr="00D1091A">
        <w:rPr>
          <w:b/>
          <w:bCs/>
        </w:rPr>
        <w:t> :</w:t>
      </w:r>
      <w:r w:rsidR="00507E6B">
        <w:t xml:space="preserve"> </w:t>
      </w:r>
      <w:r w:rsidR="002257ED">
        <w:t>60</w:t>
      </w:r>
      <w:r w:rsidR="00507E6B">
        <w:t xml:space="preserve"> </w:t>
      </w:r>
      <w:r w:rsidR="002257ED">
        <w:t>à 80</w:t>
      </w:r>
      <w:r w:rsidR="00A5363C">
        <w:t xml:space="preserve"> </w:t>
      </w:r>
      <w:r w:rsidR="002257ED">
        <w:t>ml/kg/j</w:t>
      </w:r>
    </w:p>
    <w:p w:rsidR="002257ED" w:rsidRDefault="00FD7370" w:rsidP="00507E6B">
      <w:pPr>
        <w:spacing w:after="0" w:line="360" w:lineRule="auto"/>
      </w:pPr>
      <w:r>
        <w:rPr>
          <w:b/>
          <w:bCs/>
        </w:rPr>
        <w:t xml:space="preserve">   </w:t>
      </w:r>
      <w:r w:rsidR="00001EFE">
        <w:rPr>
          <w:b/>
          <w:bCs/>
        </w:rPr>
        <w:t xml:space="preserve">- </w:t>
      </w:r>
      <w:r w:rsidR="002257ED" w:rsidRPr="00D1091A">
        <w:rPr>
          <w:b/>
          <w:bCs/>
        </w:rPr>
        <w:t>K</w:t>
      </w:r>
      <w:r w:rsidR="00001EFE">
        <w:rPr>
          <w:b/>
          <w:bCs/>
          <w:vertAlign w:val="superscript"/>
        </w:rPr>
        <w:t>+</w:t>
      </w:r>
      <w:r w:rsidR="00507E6B" w:rsidRPr="00D1091A">
        <w:rPr>
          <w:b/>
          <w:bCs/>
        </w:rPr>
        <w:t> :</w:t>
      </w:r>
      <w:r w:rsidR="00507E6B">
        <w:t xml:space="preserve"> 5 </w:t>
      </w:r>
      <w:proofErr w:type="spellStart"/>
      <w:r w:rsidR="00507E6B">
        <w:t>mEq</w:t>
      </w:r>
      <w:proofErr w:type="spellEnd"/>
      <w:r w:rsidR="00507E6B">
        <w:t>/kg/j</w:t>
      </w:r>
      <w:r w:rsidR="00316096">
        <w:t xml:space="preserve"> </w:t>
      </w:r>
      <w:r w:rsidR="00507E6B">
        <w:t>(</w:t>
      </w:r>
      <w:r w:rsidR="00507E6B" w:rsidRPr="00001EFE">
        <w:rPr>
          <w:highlight w:val="yellow"/>
        </w:rPr>
        <w:t>apport élevé d’emblée</w:t>
      </w:r>
      <w:r w:rsidR="00507E6B">
        <w:t>) +++++</w:t>
      </w:r>
    </w:p>
    <w:p w:rsidR="00D1091A" w:rsidRPr="00D1091A" w:rsidRDefault="00FD7370" w:rsidP="00D1091A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   </w:t>
      </w:r>
      <w:r w:rsidR="00001EFE" w:rsidRPr="003722F3">
        <w:rPr>
          <w:b/>
          <w:bCs/>
          <w:highlight w:val="yellow"/>
        </w:rPr>
        <w:t xml:space="preserve">- </w:t>
      </w:r>
      <w:r w:rsidR="00507E6B" w:rsidRPr="003722F3">
        <w:rPr>
          <w:b/>
          <w:bCs/>
          <w:highlight w:val="yellow"/>
        </w:rPr>
        <w:t>Pas de Na +++++</w:t>
      </w:r>
    </w:p>
    <w:p w:rsidR="00886E5F" w:rsidRDefault="00FD7370" w:rsidP="00886E5F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   </w:t>
      </w:r>
      <w:r w:rsidR="00886E5F" w:rsidRPr="00886E5F">
        <w:rPr>
          <w:b/>
          <w:bCs/>
        </w:rPr>
        <w:t>- Corriger les autres carences</w:t>
      </w:r>
    </w:p>
    <w:p w:rsidR="00886E5F" w:rsidRPr="00CD242D" w:rsidRDefault="00FD7370" w:rsidP="00886E5F">
      <w:pPr>
        <w:spacing w:after="0" w:line="360" w:lineRule="auto"/>
        <w:rPr>
          <w:b/>
          <w:bCs/>
          <w:u w:val="single"/>
        </w:rPr>
      </w:pPr>
      <w:r>
        <w:rPr>
          <w:b/>
          <w:bCs/>
        </w:rPr>
        <w:t xml:space="preserve">   </w:t>
      </w:r>
      <w:r w:rsidR="00886E5F">
        <w:rPr>
          <w:b/>
          <w:bCs/>
        </w:rPr>
        <w:t xml:space="preserve">- Le lait : </w:t>
      </w:r>
      <w:r w:rsidR="00886E5F">
        <w:t>Maintenir l’allaitement maternel</w:t>
      </w:r>
    </w:p>
    <w:p w:rsidR="00886E5F" w:rsidRPr="00FD7370" w:rsidRDefault="00FD7370" w:rsidP="00FD7370">
      <w:pPr>
        <w:spacing w:after="0" w:line="360" w:lineRule="auto"/>
      </w:pPr>
      <w:r>
        <w:rPr>
          <w:b/>
          <w:bCs/>
        </w:rPr>
        <w:t xml:space="preserve">   </w:t>
      </w:r>
      <w:r w:rsidR="00886E5F">
        <w:rPr>
          <w:b/>
          <w:bCs/>
        </w:rPr>
        <w:t xml:space="preserve">                 </w:t>
      </w:r>
      <w:r w:rsidR="00886E5F">
        <w:t>Lait de régime en cas d’intolérance aux sucres ou IPLV +++++</w:t>
      </w:r>
    </w:p>
    <w:p w:rsidR="00CD242D" w:rsidRPr="00507E6B" w:rsidRDefault="00CD242D" w:rsidP="00717CF3">
      <w:pPr>
        <w:spacing w:after="0" w:line="360" w:lineRule="auto"/>
        <w:rPr>
          <w:b/>
          <w:bCs/>
          <w:sz w:val="24"/>
          <w:szCs w:val="24"/>
        </w:rPr>
      </w:pPr>
      <w:r w:rsidRPr="00507E6B">
        <w:rPr>
          <w:b/>
          <w:bCs/>
          <w:sz w:val="24"/>
          <w:szCs w:val="24"/>
          <w:u w:val="single"/>
        </w:rPr>
        <w:t>Evolution :</w:t>
      </w:r>
      <w:r w:rsidR="00507E6B">
        <w:rPr>
          <w:b/>
          <w:bCs/>
          <w:sz w:val="24"/>
          <w:szCs w:val="24"/>
        </w:rPr>
        <w:t xml:space="preserve"> ++++++</w:t>
      </w:r>
    </w:p>
    <w:p w:rsidR="00CD242D" w:rsidRDefault="00FD7370" w:rsidP="00507E6B">
      <w:pPr>
        <w:spacing w:after="0" w:line="360" w:lineRule="auto"/>
      </w:pPr>
      <w:r>
        <w:rPr>
          <w:b/>
          <w:bCs/>
        </w:rPr>
        <w:t xml:space="preserve">   </w:t>
      </w:r>
      <w:r w:rsidR="00886E5F" w:rsidRPr="009C7F15">
        <w:rPr>
          <w:b/>
          <w:bCs/>
          <w:highlight w:val="yellow"/>
        </w:rPr>
        <w:t xml:space="preserve">- </w:t>
      </w:r>
      <w:r w:rsidR="00507E6B" w:rsidRPr="009C7F15">
        <w:rPr>
          <w:b/>
          <w:bCs/>
          <w:highlight w:val="yellow"/>
        </w:rPr>
        <w:t>Marasme</w:t>
      </w:r>
      <w:r w:rsidR="00886E5F" w:rsidRPr="009C7F15">
        <w:rPr>
          <w:b/>
          <w:bCs/>
          <w:highlight w:val="yellow"/>
        </w:rPr>
        <w:t> :</w:t>
      </w:r>
      <w:r w:rsidR="00886E5F" w:rsidRPr="009C7F15">
        <w:rPr>
          <w:highlight w:val="yellow"/>
        </w:rPr>
        <w:t xml:space="preserve"> c</w:t>
      </w:r>
      <w:r w:rsidR="00CD242D" w:rsidRPr="009C7F15">
        <w:rPr>
          <w:highlight w:val="yellow"/>
        </w:rPr>
        <w:t xml:space="preserve">ourbe poids </w:t>
      </w:r>
      <w:r w:rsidR="00507E6B" w:rsidRPr="009C7F15">
        <w:rPr>
          <w:highlight w:val="yellow"/>
        </w:rPr>
        <w:t>se stabilise</w:t>
      </w:r>
      <w:r w:rsidR="005D6C07" w:rsidRPr="009C7F15">
        <w:rPr>
          <w:highlight w:val="yellow"/>
        </w:rPr>
        <w:t xml:space="preserve"> puis augmente doucement</w:t>
      </w:r>
    </w:p>
    <w:p w:rsidR="00507E6B" w:rsidRDefault="00FD7370" w:rsidP="00886E5F">
      <w:pPr>
        <w:spacing w:after="0" w:line="360" w:lineRule="auto"/>
      </w:pPr>
      <w:r>
        <w:rPr>
          <w:b/>
          <w:bCs/>
        </w:rPr>
        <w:t xml:space="preserve">   </w:t>
      </w:r>
      <w:r w:rsidR="00886E5F" w:rsidRPr="009C7F15">
        <w:rPr>
          <w:b/>
          <w:bCs/>
          <w:highlight w:val="yellow"/>
        </w:rPr>
        <w:t xml:space="preserve">- </w:t>
      </w:r>
      <w:r w:rsidR="007E5FB1" w:rsidRPr="009C7F15">
        <w:rPr>
          <w:b/>
          <w:bCs/>
          <w:highlight w:val="yellow"/>
        </w:rPr>
        <w:t>Kwashiorkor</w:t>
      </w:r>
      <w:r w:rsidR="00886E5F" w:rsidRPr="009C7F15">
        <w:rPr>
          <w:b/>
          <w:bCs/>
          <w:highlight w:val="yellow"/>
        </w:rPr>
        <w:t> :</w:t>
      </w:r>
      <w:r w:rsidR="00507E6B" w:rsidRPr="009C7F15">
        <w:rPr>
          <w:highlight w:val="yellow"/>
        </w:rPr>
        <w:t xml:space="preserve"> </w:t>
      </w:r>
      <w:r w:rsidR="00886E5F" w:rsidRPr="009C7F15">
        <w:rPr>
          <w:highlight w:val="yellow"/>
        </w:rPr>
        <w:t>c</w:t>
      </w:r>
      <w:r w:rsidR="00507E6B" w:rsidRPr="009C7F15">
        <w:rPr>
          <w:highlight w:val="yellow"/>
        </w:rPr>
        <w:t>ourbe poids diminue (fonte des œdèmes) puis se stabilise, puis augmente doucement</w:t>
      </w:r>
      <w:bookmarkStart w:id="0" w:name="_GoBack"/>
      <w:bookmarkEnd w:id="0"/>
    </w:p>
    <w:p w:rsidR="00FD7370" w:rsidRDefault="00CD242D" w:rsidP="00507E6B">
      <w:pPr>
        <w:spacing w:after="0" w:line="360" w:lineRule="auto"/>
      </w:pPr>
      <w:r w:rsidRPr="00FD7370">
        <w:rPr>
          <w:b/>
          <w:bCs/>
          <w:sz w:val="24"/>
          <w:szCs w:val="24"/>
          <w:u w:val="single"/>
        </w:rPr>
        <w:t>Phase d’entretien achevée :</w:t>
      </w:r>
      <w:r w:rsidRPr="00FD7370">
        <w:rPr>
          <w:sz w:val="24"/>
          <w:szCs w:val="24"/>
        </w:rPr>
        <w:t xml:space="preserve"> </w:t>
      </w:r>
    </w:p>
    <w:p w:rsidR="00507E6B" w:rsidRDefault="004862E3" w:rsidP="00507E6B">
      <w:pPr>
        <w:spacing w:after="0" w:line="360" w:lineRule="auto"/>
      </w:pPr>
      <w:r>
        <w:t xml:space="preserve">   </w:t>
      </w:r>
      <w:r w:rsidR="00507E6B">
        <w:t>- E</w:t>
      </w:r>
      <w:r w:rsidR="00CD242D">
        <w:t>nfant retrouve son appétit</w:t>
      </w:r>
      <w:r w:rsidR="00507E6B">
        <w:t>,</w:t>
      </w:r>
      <w:r w:rsidR="00CD242D">
        <w:t xml:space="preserve"> sourit</w:t>
      </w:r>
      <w:proofErr w:type="gramStart"/>
      <w:r w:rsidR="00507E6B">
        <w:t xml:space="preserve">, </w:t>
      </w:r>
      <w:r w:rsidR="00CD242D">
        <w:t xml:space="preserve"> réclame</w:t>
      </w:r>
      <w:proofErr w:type="gramEnd"/>
      <w:r w:rsidR="00CD242D">
        <w:t xml:space="preserve"> à manger </w:t>
      </w:r>
    </w:p>
    <w:p w:rsidR="00CD242D" w:rsidRDefault="004862E3" w:rsidP="00507E6B">
      <w:pPr>
        <w:spacing w:after="0" w:line="360" w:lineRule="auto"/>
      </w:pPr>
      <w:r>
        <w:t xml:space="preserve">   </w:t>
      </w:r>
      <w:r w:rsidR="00507E6B">
        <w:t>- C</w:t>
      </w:r>
      <w:r w:rsidR="00CD242D">
        <w:t>ourbe</w:t>
      </w:r>
      <w:r w:rsidR="00FD7370">
        <w:t xml:space="preserve"> de</w:t>
      </w:r>
      <w:r w:rsidR="00CD242D">
        <w:t xml:space="preserve"> poids stable </w:t>
      </w:r>
    </w:p>
    <w:p w:rsidR="00D1091A" w:rsidRDefault="00D1091A" w:rsidP="00507E6B">
      <w:pPr>
        <w:spacing w:after="0" w:line="360" w:lineRule="auto"/>
      </w:pPr>
    </w:p>
    <w:p w:rsidR="00D1091A" w:rsidRDefault="00D1091A" w:rsidP="00507E6B">
      <w:pPr>
        <w:spacing w:after="0" w:line="360" w:lineRule="auto"/>
      </w:pPr>
    </w:p>
    <w:p w:rsidR="002575B6" w:rsidRPr="00C71CF7" w:rsidRDefault="00507E6B" w:rsidP="00717CF3">
      <w:pPr>
        <w:spacing w:after="0" w:line="360" w:lineRule="auto"/>
        <w:rPr>
          <w:b/>
          <w:bCs/>
          <w:color w:val="0070C0"/>
          <w:sz w:val="28"/>
          <w:szCs w:val="28"/>
        </w:rPr>
      </w:pPr>
      <w:r w:rsidRPr="00C71CF7">
        <w:rPr>
          <w:b/>
          <w:bCs/>
          <w:color w:val="0070C0"/>
          <w:sz w:val="28"/>
          <w:szCs w:val="28"/>
          <w:u w:val="single"/>
        </w:rPr>
        <w:lastRenderedPageBreak/>
        <w:t xml:space="preserve">2. </w:t>
      </w:r>
      <w:r w:rsidR="00CD242D" w:rsidRPr="00C71CF7">
        <w:rPr>
          <w:b/>
          <w:bCs/>
          <w:color w:val="0070C0"/>
          <w:sz w:val="28"/>
          <w:szCs w:val="28"/>
          <w:u w:val="single"/>
        </w:rPr>
        <w:t>Phase de récupération :</w:t>
      </w:r>
      <w:r w:rsidR="00CD242D" w:rsidRPr="00C71CF7">
        <w:rPr>
          <w:b/>
          <w:bCs/>
          <w:color w:val="0070C0"/>
          <w:sz w:val="28"/>
          <w:szCs w:val="28"/>
        </w:rPr>
        <w:t xml:space="preserve"> </w:t>
      </w:r>
      <w:r w:rsidR="00D818D3" w:rsidRPr="00C71CF7">
        <w:rPr>
          <w:b/>
          <w:bCs/>
          <w:color w:val="0070C0"/>
          <w:sz w:val="28"/>
          <w:szCs w:val="28"/>
        </w:rPr>
        <w:t xml:space="preserve">(4 à </w:t>
      </w:r>
      <w:r w:rsidRPr="00C71CF7">
        <w:rPr>
          <w:b/>
          <w:bCs/>
          <w:color w:val="0070C0"/>
          <w:sz w:val="28"/>
          <w:szCs w:val="28"/>
        </w:rPr>
        <w:t>6</w:t>
      </w:r>
      <w:r w:rsidR="005F03E6" w:rsidRPr="00C71CF7">
        <w:rPr>
          <w:b/>
          <w:bCs/>
          <w:color w:val="0070C0"/>
          <w:sz w:val="28"/>
          <w:szCs w:val="28"/>
        </w:rPr>
        <w:t xml:space="preserve"> </w:t>
      </w:r>
      <w:r w:rsidRPr="00C71CF7">
        <w:rPr>
          <w:b/>
          <w:bCs/>
          <w:color w:val="0070C0"/>
          <w:sz w:val="28"/>
          <w:szCs w:val="28"/>
        </w:rPr>
        <w:t>semaine</w:t>
      </w:r>
      <w:r w:rsidR="005F03E6" w:rsidRPr="00C71CF7">
        <w:rPr>
          <w:b/>
          <w:bCs/>
          <w:color w:val="0070C0"/>
          <w:sz w:val="28"/>
          <w:szCs w:val="28"/>
        </w:rPr>
        <w:t>s</w:t>
      </w:r>
      <w:r w:rsidRPr="00C71CF7">
        <w:rPr>
          <w:b/>
          <w:bCs/>
          <w:color w:val="0070C0"/>
          <w:sz w:val="28"/>
          <w:szCs w:val="28"/>
        </w:rPr>
        <w:t>)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3189"/>
        <w:gridCol w:w="3190"/>
      </w:tblGrid>
      <w:tr w:rsidR="00130B16" w:rsidRPr="00B11609" w:rsidTr="00B11609">
        <w:tc>
          <w:tcPr>
            <w:tcW w:w="3189" w:type="dxa"/>
          </w:tcPr>
          <w:p w:rsidR="00130B16" w:rsidRPr="009B27C6" w:rsidRDefault="00130B16" w:rsidP="009B27C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9B27C6">
              <w:rPr>
                <w:b/>
                <w:bCs/>
                <w:sz w:val="24"/>
                <w:szCs w:val="24"/>
              </w:rPr>
              <w:t>2</w:t>
            </w:r>
            <w:r w:rsidRPr="009B27C6">
              <w:rPr>
                <w:b/>
                <w:bCs/>
                <w:sz w:val="24"/>
                <w:szCs w:val="24"/>
                <w:vertAlign w:val="superscript"/>
              </w:rPr>
              <w:t>ème</w:t>
            </w:r>
            <w:r w:rsidR="00B11609">
              <w:rPr>
                <w:b/>
                <w:bCs/>
                <w:sz w:val="24"/>
                <w:szCs w:val="24"/>
              </w:rPr>
              <w:t xml:space="preserve"> semaine</w:t>
            </w:r>
          </w:p>
        </w:tc>
        <w:tc>
          <w:tcPr>
            <w:tcW w:w="3190" w:type="dxa"/>
          </w:tcPr>
          <w:p w:rsidR="00130B16" w:rsidRPr="009B27C6" w:rsidRDefault="00130B16" w:rsidP="009B27C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9B27C6">
              <w:rPr>
                <w:b/>
                <w:bCs/>
                <w:sz w:val="24"/>
                <w:szCs w:val="24"/>
              </w:rPr>
              <w:t>3</w:t>
            </w:r>
            <w:r w:rsidRPr="009B27C6">
              <w:rPr>
                <w:b/>
                <w:bCs/>
                <w:sz w:val="24"/>
                <w:szCs w:val="24"/>
                <w:vertAlign w:val="superscript"/>
              </w:rPr>
              <w:t>ème</w:t>
            </w:r>
            <w:r w:rsidRPr="009B27C6">
              <w:rPr>
                <w:b/>
                <w:bCs/>
                <w:sz w:val="24"/>
                <w:szCs w:val="24"/>
              </w:rPr>
              <w:t xml:space="preserve"> semaine</w:t>
            </w:r>
          </w:p>
        </w:tc>
      </w:tr>
      <w:tr w:rsidR="00130B16" w:rsidRPr="00B11609" w:rsidTr="00B11609">
        <w:tc>
          <w:tcPr>
            <w:tcW w:w="3189" w:type="dxa"/>
          </w:tcPr>
          <w:p w:rsidR="00130B16" w:rsidRDefault="009B27C6" w:rsidP="00717CF3">
            <w:pPr>
              <w:spacing w:line="360" w:lineRule="auto"/>
            </w:pPr>
            <w:r w:rsidRPr="009B27C6">
              <w:rPr>
                <w:b/>
                <w:bCs/>
              </w:rPr>
              <w:t xml:space="preserve">- </w:t>
            </w:r>
            <w:r w:rsidR="00130B16" w:rsidRPr="009B27C6">
              <w:rPr>
                <w:b/>
                <w:bCs/>
              </w:rPr>
              <w:t>Calories :</w:t>
            </w:r>
            <w:r w:rsidR="00130B16">
              <w:t> 100 </w:t>
            </w:r>
            <w:r>
              <w:t xml:space="preserve">à </w:t>
            </w:r>
            <w:r w:rsidR="00130B16">
              <w:t xml:space="preserve">130 </w:t>
            </w:r>
            <w:r w:rsidR="00AE43D1">
              <w:t>K</w:t>
            </w:r>
            <w:r w:rsidR="00130B16">
              <w:t xml:space="preserve">cal/kg/j </w:t>
            </w:r>
          </w:p>
          <w:p w:rsidR="00130B16" w:rsidRDefault="009B27C6" w:rsidP="00717CF3">
            <w:pPr>
              <w:spacing w:line="360" w:lineRule="auto"/>
            </w:pPr>
            <w:r w:rsidRPr="009B27C6">
              <w:rPr>
                <w:b/>
                <w:bCs/>
              </w:rPr>
              <w:t xml:space="preserve">- </w:t>
            </w:r>
            <w:r w:rsidR="00130B16" w:rsidRPr="009B27C6">
              <w:rPr>
                <w:b/>
                <w:bCs/>
              </w:rPr>
              <w:t>Protéines :</w:t>
            </w:r>
            <w:r w:rsidR="00130B16">
              <w:t xml:space="preserve"> 3 g/kg/j</w:t>
            </w:r>
          </w:p>
          <w:p w:rsidR="00130B16" w:rsidRDefault="009B27C6" w:rsidP="00717CF3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9B27C6">
              <w:rPr>
                <w:b/>
                <w:bCs/>
              </w:rPr>
              <w:t xml:space="preserve">- </w:t>
            </w:r>
            <w:r w:rsidR="00130B16" w:rsidRPr="009B27C6">
              <w:rPr>
                <w:b/>
                <w:bCs/>
              </w:rPr>
              <w:t>Eau :</w:t>
            </w:r>
            <w:r w:rsidR="00130B16">
              <w:t xml:space="preserve"> 100 à 150 ml/kg/j</w:t>
            </w:r>
            <w:r w:rsidR="00130B16">
              <w:tab/>
            </w:r>
          </w:p>
        </w:tc>
        <w:tc>
          <w:tcPr>
            <w:tcW w:w="3190" w:type="dxa"/>
          </w:tcPr>
          <w:p w:rsidR="00130B16" w:rsidRDefault="009B27C6" w:rsidP="00717CF3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 xml:space="preserve">- </w:t>
            </w:r>
            <w:r w:rsidRPr="009B27C6">
              <w:rPr>
                <w:b/>
                <w:bCs/>
              </w:rPr>
              <w:t>Calories :</w:t>
            </w:r>
            <w:r>
              <w:t xml:space="preserve"> 150 </w:t>
            </w:r>
            <w:r w:rsidR="00AE43D1">
              <w:t>K</w:t>
            </w:r>
            <w:r>
              <w:t>cal/kg/j</w:t>
            </w:r>
          </w:p>
          <w:p w:rsidR="00130B16" w:rsidRDefault="009B27C6" w:rsidP="00717CF3">
            <w:pPr>
              <w:spacing w:line="360" w:lineRule="auto"/>
            </w:pPr>
            <w:r>
              <w:rPr>
                <w:b/>
                <w:bCs/>
              </w:rPr>
              <w:t xml:space="preserve">- </w:t>
            </w:r>
            <w:r w:rsidR="00130B16" w:rsidRPr="009B27C6">
              <w:rPr>
                <w:b/>
                <w:bCs/>
              </w:rPr>
              <w:t>Protéines :</w:t>
            </w:r>
            <w:r w:rsidR="00130B16">
              <w:t xml:space="preserve"> 4</w:t>
            </w:r>
            <w:r>
              <w:t xml:space="preserve"> </w:t>
            </w:r>
            <w:r w:rsidR="00130B16">
              <w:t>g/kg/j</w:t>
            </w:r>
          </w:p>
          <w:p w:rsidR="00130B16" w:rsidRDefault="009B27C6" w:rsidP="00717CF3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 xml:space="preserve">- </w:t>
            </w:r>
            <w:r w:rsidR="00130B16" w:rsidRPr="009B27C6">
              <w:rPr>
                <w:b/>
                <w:bCs/>
              </w:rPr>
              <w:t>Eau :</w:t>
            </w:r>
            <w:r w:rsidR="00130B16">
              <w:t xml:space="preserve"> 100 </w:t>
            </w:r>
            <w:r>
              <w:t xml:space="preserve">à </w:t>
            </w:r>
            <w:r w:rsidR="00130B16">
              <w:t>200 ml/kg/j</w:t>
            </w:r>
          </w:p>
        </w:tc>
      </w:tr>
    </w:tbl>
    <w:p w:rsidR="00B11609" w:rsidRPr="00B11609" w:rsidRDefault="00B11609" w:rsidP="00B11609">
      <w:pPr>
        <w:spacing w:after="0" w:line="240" w:lineRule="auto"/>
        <w:rPr>
          <w:b/>
          <w:bCs/>
        </w:rPr>
      </w:pPr>
    </w:p>
    <w:p w:rsidR="007E5FB1" w:rsidRPr="00B11609" w:rsidRDefault="007E5FB1" w:rsidP="00717CF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11609">
        <w:rPr>
          <w:b/>
          <w:bCs/>
          <w:sz w:val="24"/>
          <w:szCs w:val="24"/>
          <w:u w:val="single"/>
        </w:rPr>
        <w:t>Evolution :</w:t>
      </w:r>
    </w:p>
    <w:p w:rsidR="007E5FB1" w:rsidRDefault="007E5FB1" w:rsidP="005D57C1">
      <w:pPr>
        <w:spacing w:after="0" w:line="360" w:lineRule="auto"/>
      </w:pPr>
      <w:r w:rsidRPr="007A32C0">
        <w:rPr>
          <w:highlight w:val="yellow"/>
        </w:rPr>
        <w:t>Gain de poids doit être supérieur à 10</w:t>
      </w:r>
      <w:r w:rsidR="005D57C1" w:rsidRPr="007A32C0">
        <w:rPr>
          <w:highlight w:val="yellow"/>
        </w:rPr>
        <w:t xml:space="preserve"> </w:t>
      </w:r>
      <w:r w:rsidRPr="007A32C0">
        <w:rPr>
          <w:highlight w:val="yellow"/>
        </w:rPr>
        <w:t>g/kg/</w:t>
      </w:r>
      <w:r w:rsidR="005D57C1" w:rsidRPr="007A32C0">
        <w:rPr>
          <w:highlight w:val="yellow"/>
        </w:rPr>
        <w:t>j</w:t>
      </w:r>
    </w:p>
    <w:p w:rsidR="007E5FB1" w:rsidRPr="007A32C0" w:rsidRDefault="007E5FB1" w:rsidP="00717CF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7A32C0">
        <w:rPr>
          <w:b/>
          <w:bCs/>
          <w:sz w:val="24"/>
          <w:szCs w:val="24"/>
          <w:u w:val="single"/>
        </w:rPr>
        <w:t>La sortie est envisagé quand :</w:t>
      </w:r>
    </w:p>
    <w:p w:rsidR="007E5FB1" w:rsidRDefault="007A32C0" w:rsidP="005D57C1">
      <w:pPr>
        <w:spacing w:after="0" w:line="360" w:lineRule="auto"/>
      </w:pPr>
      <w:r>
        <w:t xml:space="preserve">- </w:t>
      </w:r>
      <w:r w:rsidR="002C0B1D" w:rsidRPr="002C0B1D">
        <w:rPr>
          <w:highlight w:val="yellow"/>
        </w:rPr>
        <w:t xml:space="preserve">WATERLOO : </w:t>
      </w:r>
      <w:r w:rsidRPr="002C0B1D">
        <w:rPr>
          <w:highlight w:val="yellow"/>
        </w:rPr>
        <w:t>stade 0</w:t>
      </w:r>
    </w:p>
    <w:p w:rsidR="007E5FB1" w:rsidRDefault="007A32C0" w:rsidP="00717CF3">
      <w:pPr>
        <w:spacing w:after="0" w:line="360" w:lineRule="auto"/>
      </w:pPr>
      <w:r>
        <w:t xml:space="preserve">- </w:t>
      </w:r>
      <w:r w:rsidR="007E5FB1">
        <w:t>Toutes les carences sont traitées</w:t>
      </w:r>
    </w:p>
    <w:p w:rsidR="005D57C1" w:rsidRDefault="007A32C0" w:rsidP="005D57C1">
      <w:pPr>
        <w:spacing w:after="0" w:line="360" w:lineRule="auto"/>
      </w:pPr>
      <w:r>
        <w:t xml:space="preserve">- </w:t>
      </w:r>
      <w:r w:rsidR="005D57C1">
        <w:t>L’enfant mange le repas préparé par sa mère</w:t>
      </w:r>
    </w:p>
    <w:p w:rsidR="007E5FB1" w:rsidRDefault="007A32C0" w:rsidP="00717CF3">
      <w:pPr>
        <w:spacing w:after="0" w:line="360" w:lineRule="auto"/>
      </w:pPr>
      <w:r>
        <w:t>- Education</w:t>
      </w:r>
      <w:r w:rsidR="007E5FB1">
        <w:t xml:space="preserve"> nutritionnelle de la mère terminée </w:t>
      </w:r>
    </w:p>
    <w:p w:rsidR="007A32C0" w:rsidRDefault="007A32C0" w:rsidP="00717CF3">
      <w:pPr>
        <w:spacing w:after="0" w:line="360" w:lineRule="auto"/>
      </w:pPr>
    </w:p>
    <w:p w:rsidR="007E5FB1" w:rsidRPr="00C71CF7" w:rsidRDefault="005D57C1" w:rsidP="00717CF3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C71CF7">
        <w:rPr>
          <w:b/>
          <w:bCs/>
          <w:color w:val="0070C0"/>
          <w:sz w:val="28"/>
          <w:szCs w:val="28"/>
          <w:u w:val="single"/>
        </w:rPr>
        <w:t xml:space="preserve">3. </w:t>
      </w:r>
      <w:r w:rsidR="007E5FB1" w:rsidRPr="00C71CF7">
        <w:rPr>
          <w:b/>
          <w:bCs/>
          <w:color w:val="0070C0"/>
          <w:sz w:val="28"/>
          <w:szCs w:val="28"/>
          <w:u w:val="single"/>
        </w:rPr>
        <w:t>Traitement des complications :</w:t>
      </w:r>
    </w:p>
    <w:p w:rsidR="00F968A4" w:rsidRPr="00F968A4" w:rsidRDefault="005D57C1" w:rsidP="005D57C1">
      <w:pPr>
        <w:spacing w:after="0" w:line="360" w:lineRule="auto"/>
        <w:rPr>
          <w:b/>
          <w:bCs/>
          <w:u w:val="single"/>
        </w:rPr>
      </w:pPr>
      <w:r w:rsidRPr="00F968A4">
        <w:rPr>
          <w:b/>
          <w:bCs/>
          <w:u w:val="single"/>
        </w:rPr>
        <w:t>Déshydratation</w:t>
      </w:r>
      <w:r w:rsidR="007E5FB1" w:rsidRPr="00F968A4">
        <w:rPr>
          <w:b/>
          <w:bCs/>
          <w:u w:val="single"/>
        </w:rPr>
        <w:t xml:space="preserve"> </w:t>
      </w:r>
      <w:r w:rsidRPr="00F968A4">
        <w:rPr>
          <w:b/>
          <w:bCs/>
          <w:u w:val="single"/>
        </w:rPr>
        <w:t>(</w:t>
      </w:r>
      <w:proofErr w:type="spellStart"/>
      <w:r w:rsidRPr="00F968A4">
        <w:rPr>
          <w:b/>
          <w:bCs/>
          <w:u w:val="single"/>
        </w:rPr>
        <w:t>hyponatrémique</w:t>
      </w:r>
      <w:proofErr w:type="spellEnd"/>
      <w:r w:rsidRPr="00F968A4">
        <w:rPr>
          <w:b/>
          <w:bCs/>
          <w:u w:val="single"/>
        </w:rPr>
        <w:t xml:space="preserve"> </w:t>
      </w:r>
      <w:r w:rsidR="00A31460" w:rsidRPr="00F968A4">
        <w:rPr>
          <w:b/>
          <w:bCs/>
          <w:u w:val="single"/>
        </w:rPr>
        <w:t>+++</w:t>
      </w:r>
      <w:r w:rsidR="00F968A4" w:rsidRPr="00F968A4">
        <w:rPr>
          <w:b/>
          <w:bCs/>
          <w:u w:val="single"/>
        </w:rPr>
        <w:t xml:space="preserve">) : </w:t>
      </w:r>
    </w:p>
    <w:p w:rsidR="007E5FB1" w:rsidRPr="00E60545" w:rsidRDefault="00F968A4" w:rsidP="005D57C1">
      <w:pPr>
        <w:spacing w:after="0" w:line="360" w:lineRule="auto"/>
      </w:pPr>
      <w:r>
        <w:t xml:space="preserve">- </w:t>
      </w:r>
      <w:r w:rsidR="005D57C1" w:rsidRPr="00E60545">
        <w:t>R</w:t>
      </w:r>
      <w:r w:rsidR="00A31460" w:rsidRPr="00E60545">
        <w:t>éhydratation</w:t>
      </w:r>
      <w:r w:rsidR="007E5FB1" w:rsidRPr="00E60545">
        <w:t xml:space="preserve"> per os ou </w:t>
      </w:r>
      <w:r w:rsidR="00E60545">
        <w:t xml:space="preserve">en </w:t>
      </w:r>
      <w:r w:rsidR="007E5FB1" w:rsidRPr="00E60545">
        <w:t>IV</w:t>
      </w:r>
      <w:r w:rsidR="00E60545">
        <w:t xml:space="preserve"> ++++++</w:t>
      </w:r>
    </w:p>
    <w:p w:rsidR="00F968A4" w:rsidRPr="00F968A4" w:rsidRDefault="007E5FB1" w:rsidP="00F968A4">
      <w:pPr>
        <w:spacing w:after="0" w:line="360" w:lineRule="auto"/>
        <w:rPr>
          <w:b/>
          <w:bCs/>
          <w:u w:val="single"/>
        </w:rPr>
      </w:pPr>
      <w:r w:rsidRPr="00F968A4">
        <w:rPr>
          <w:b/>
          <w:bCs/>
          <w:u w:val="single"/>
        </w:rPr>
        <w:t>Diarrhée</w:t>
      </w:r>
      <w:r w:rsidR="00F968A4" w:rsidRPr="00F968A4">
        <w:rPr>
          <w:b/>
          <w:bCs/>
          <w:u w:val="single"/>
        </w:rPr>
        <w:t> :</w:t>
      </w:r>
    </w:p>
    <w:p w:rsidR="007E5FB1" w:rsidRPr="00E60545" w:rsidRDefault="00F968A4" w:rsidP="00F968A4">
      <w:pPr>
        <w:spacing w:after="0" w:line="360" w:lineRule="auto"/>
      </w:pPr>
      <w:r>
        <w:t>-</w:t>
      </w:r>
      <w:r w:rsidR="00A31460" w:rsidRPr="00E60545">
        <w:t xml:space="preserve"> 50</w:t>
      </w:r>
      <w:r w:rsidR="00E60545" w:rsidRPr="00E60545">
        <w:t> </w:t>
      </w:r>
      <w:r>
        <w:t xml:space="preserve">à </w:t>
      </w:r>
      <w:r w:rsidR="007E5FB1" w:rsidRPr="00E60545">
        <w:t>100</w:t>
      </w:r>
      <w:r w:rsidR="00E60545" w:rsidRPr="00E60545">
        <w:t xml:space="preserve"> </w:t>
      </w:r>
      <w:r w:rsidR="007E5FB1" w:rsidRPr="00E60545">
        <w:t xml:space="preserve">ml de SRO après chaque </w:t>
      </w:r>
      <w:r w:rsidR="009B1A27" w:rsidRPr="00E60545">
        <w:t>selle</w:t>
      </w:r>
    </w:p>
    <w:p w:rsidR="00F968A4" w:rsidRPr="00F968A4" w:rsidRDefault="007E5FB1" w:rsidP="00717CF3">
      <w:pPr>
        <w:spacing w:after="0" w:line="360" w:lineRule="auto"/>
        <w:rPr>
          <w:b/>
          <w:bCs/>
          <w:u w:val="single"/>
        </w:rPr>
      </w:pPr>
      <w:r w:rsidRPr="00F968A4">
        <w:rPr>
          <w:b/>
          <w:bCs/>
          <w:u w:val="single"/>
        </w:rPr>
        <w:t>Anémie sévère </w:t>
      </w:r>
      <w:r w:rsidR="00E60545" w:rsidRPr="00F968A4">
        <w:rPr>
          <w:b/>
          <w:bCs/>
          <w:u w:val="single"/>
        </w:rPr>
        <w:t>(</w:t>
      </w:r>
      <w:proofErr w:type="spellStart"/>
      <w:r w:rsidR="002257ED" w:rsidRPr="00F968A4">
        <w:rPr>
          <w:b/>
          <w:bCs/>
          <w:u w:val="single"/>
        </w:rPr>
        <w:t>Hb</w:t>
      </w:r>
      <w:proofErr w:type="spellEnd"/>
      <w:r w:rsidRPr="00F968A4">
        <w:rPr>
          <w:b/>
          <w:bCs/>
          <w:u w:val="single"/>
        </w:rPr>
        <w:t xml:space="preserve"> &lt; 5</w:t>
      </w:r>
      <w:r w:rsidR="00E60545" w:rsidRPr="00F968A4">
        <w:rPr>
          <w:b/>
          <w:bCs/>
          <w:u w:val="single"/>
        </w:rPr>
        <w:t xml:space="preserve"> g/dl)</w:t>
      </w:r>
      <w:r w:rsidR="00F968A4" w:rsidRPr="00F968A4">
        <w:rPr>
          <w:b/>
          <w:bCs/>
          <w:u w:val="single"/>
        </w:rPr>
        <w:t xml:space="preserve"> : </w:t>
      </w:r>
    </w:p>
    <w:p w:rsidR="007E5FB1" w:rsidRPr="00E60545" w:rsidRDefault="00F968A4" w:rsidP="00717CF3">
      <w:pPr>
        <w:spacing w:after="0" w:line="360" w:lineRule="auto"/>
      </w:pPr>
      <w:r>
        <w:t xml:space="preserve">- </w:t>
      </w:r>
      <w:r w:rsidR="00E60545">
        <w:t>T</w:t>
      </w:r>
      <w:r w:rsidR="007E5FB1" w:rsidRPr="00E60545">
        <w:t xml:space="preserve">ransfusion </w:t>
      </w:r>
      <w:r w:rsidR="002257ED" w:rsidRPr="00E60545">
        <w:t>+++++</w:t>
      </w:r>
    </w:p>
    <w:p w:rsidR="00F968A4" w:rsidRPr="00F968A4" w:rsidRDefault="00F968A4" w:rsidP="00F968A4">
      <w:pPr>
        <w:spacing w:after="0" w:line="360" w:lineRule="auto"/>
        <w:rPr>
          <w:b/>
          <w:bCs/>
          <w:u w:val="single"/>
        </w:rPr>
      </w:pPr>
      <w:r w:rsidRPr="00F968A4">
        <w:rPr>
          <w:b/>
          <w:bCs/>
          <w:u w:val="single"/>
        </w:rPr>
        <w:t>Hypoglycémie :</w:t>
      </w:r>
    </w:p>
    <w:p w:rsidR="00362569" w:rsidRDefault="00F968A4" w:rsidP="00F968A4">
      <w:pPr>
        <w:spacing w:after="0" w:line="360" w:lineRule="auto"/>
      </w:pPr>
      <w:r>
        <w:t>-</w:t>
      </w:r>
      <w:r w:rsidR="00362569" w:rsidRPr="00E60545">
        <w:t xml:space="preserve"> 50</w:t>
      </w:r>
      <w:r w:rsidR="00E60545">
        <w:t xml:space="preserve"> ml SGH10</w:t>
      </w:r>
      <w:r w:rsidR="00362569" w:rsidRPr="00E60545">
        <w:t xml:space="preserve"> </w:t>
      </w:r>
      <w:r w:rsidR="00E60545">
        <w:t>en IV ou par s</w:t>
      </w:r>
      <w:r w:rsidR="00362569" w:rsidRPr="00E60545">
        <w:t xml:space="preserve">onde </w:t>
      </w:r>
      <w:proofErr w:type="spellStart"/>
      <w:r w:rsidR="00362569" w:rsidRPr="00E60545">
        <w:t>naso</w:t>
      </w:r>
      <w:r w:rsidR="00C3269C">
        <w:t>-</w:t>
      </w:r>
      <w:r w:rsidR="00362569" w:rsidRPr="00E60545">
        <w:t>gastrique</w:t>
      </w:r>
      <w:proofErr w:type="spellEnd"/>
    </w:p>
    <w:p w:rsidR="00C3269C" w:rsidRPr="00E60545" w:rsidRDefault="00C3269C" w:rsidP="00E60545">
      <w:pPr>
        <w:spacing w:after="0" w:line="360" w:lineRule="auto"/>
      </w:pPr>
    </w:p>
    <w:p w:rsidR="00362569" w:rsidRPr="00C71CF7" w:rsidRDefault="001304BF" w:rsidP="00E60545">
      <w:pPr>
        <w:spacing w:after="0" w:line="360" w:lineRule="auto"/>
        <w:rPr>
          <w:rFonts w:cstheme="minorHAnsi"/>
          <w:b/>
          <w:bCs/>
          <w:color w:val="0070C0"/>
          <w:sz w:val="28"/>
          <w:szCs w:val="28"/>
          <w:u w:val="single"/>
        </w:rPr>
      </w:pPr>
      <w:proofErr w:type="spellStart"/>
      <w:r w:rsidRPr="00C71CF7">
        <w:rPr>
          <w:rFonts w:cstheme="minorHAnsi"/>
          <w:b/>
          <w:bCs/>
          <w:color w:val="0070C0"/>
          <w:sz w:val="28"/>
          <w:szCs w:val="28"/>
          <w:u w:val="single"/>
        </w:rPr>
        <w:t>Melbouci</w:t>
      </w:r>
      <w:proofErr w:type="spellEnd"/>
      <w:r w:rsidR="00E60545" w:rsidRPr="00C71CF7">
        <w:rPr>
          <w:rFonts w:cstheme="minorHAnsi"/>
          <w:b/>
          <w:bCs/>
          <w:color w:val="0070C0"/>
          <w:sz w:val="28"/>
          <w:szCs w:val="28"/>
          <w:u w:val="single"/>
        </w:rPr>
        <w:t> :</w:t>
      </w:r>
    </w:p>
    <w:p w:rsidR="001304BF" w:rsidRPr="00E60545" w:rsidRDefault="001304BF" w:rsidP="00717CF3">
      <w:pPr>
        <w:spacing w:after="0" w:line="360" w:lineRule="auto"/>
        <w:rPr>
          <w:rFonts w:cstheme="minorHAnsi"/>
          <w:u w:val="single"/>
        </w:rPr>
      </w:pPr>
      <w:r w:rsidRPr="00E60545">
        <w:rPr>
          <w:rFonts w:cstheme="minorHAnsi"/>
          <w:b/>
          <w:bCs/>
          <w:u w:val="single"/>
        </w:rPr>
        <w:t>Pellagre </w:t>
      </w:r>
      <w:r w:rsidRPr="00E60545">
        <w:rPr>
          <w:rFonts w:cstheme="minorHAnsi"/>
          <w:u w:val="single"/>
        </w:rPr>
        <w:t>:</w:t>
      </w:r>
    </w:p>
    <w:p w:rsidR="001304BF" w:rsidRPr="00E60545" w:rsidRDefault="00E60545" w:rsidP="00E60545">
      <w:pPr>
        <w:spacing w:after="0" w:line="360" w:lineRule="auto"/>
        <w:rPr>
          <w:rFonts w:cstheme="minorHAnsi"/>
          <w:color w:val="000000"/>
        </w:rPr>
      </w:pPr>
      <w:r w:rsidRPr="004324AE">
        <w:rPr>
          <w:rFonts w:cstheme="minorHAnsi"/>
          <w:highlight w:val="yellow"/>
        </w:rPr>
        <w:t>Défit en vit B3</w:t>
      </w:r>
    </w:p>
    <w:p w:rsidR="001304BF" w:rsidRPr="00E60545" w:rsidRDefault="00E60545" w:rsidP="00E60545">
      <w:pPr>
        <w:spacing w:after="0" w:line="360" w:lineRule="auto"/>
        <w:rPr>
          <w:rStyle w:val="apple-converted-space"/>
          <w:rFonts w:cstheme="minorHAnsi"/>
          <w:color w:val="000000"/>
        </w:rPr>
      </w:pPr>
      <w:r w:rsidRPr="00E60545">
        <w:rPr>
          <w:rFonts w:cstheme="minorHAnsi"/>
          <w:color w:val="000000"/>
        </w:rPr>
        <w:t xml:space="preserve">Clinique : - </w:t>
      </w:r>
      <w:r w:rsidR="001304BF" w:rsidRPr="00E60545">
        <w:rPr>
          <w:rFonts w:cstheme="minorHAnsi"/>
          <w:color w:val="000000"/>
        </w:rPr>
        <w:t>Dermatite</w:t>
      </w:r>
      <w:r w:rsidRPr="00E60545">
        <w:rPr>
          <w:rFonts w:cstheme="minorHAnsi"/>
          <w:color w:val="000000"/>
        </w:rPr>
        <w:t> : irritation</w:t>
      </w:r>
      <w:r w:rsidR="001304BF" w:rsidRPr="00E60545">
        <w:rPr>
          <w:rFonts w:cstheme="minorHAnsi"/>
          <w:color w:val="000000"/>
        </w:rPr>
        <w:t xml:space="preserve"> de la peau avec rougeurs du visage, du cou et des membres</w:t>
      </w:r>
    </w:p>
    <w:p w:rsidR="001304BF" w:rsidRPr="00E60545" w:rsidRDefault="00E60545" w:rsidP="00717CF3">
      <w:pPr>
        <w:spacing w:after="0" w:line="360" w:lineRule="auto"/>
        <w:rPr>
          <w:rFonts w:cstheme="minorHAnsi"/>
          <w:color w:val="000000"/>
        </w:rPr>
      </w:pPr>
      <w:r w:rsidRPr="00E60545">
        <w:rPr>
          <w:rFonts w:cstheme="minorHAnsi"/>
          <w:color w:val="000000"/>
        </w:rPr>
        <w:t xml:space="preserve">             </w:t>
      </w:r>
      <w:r>
        <w:rPr>
          <w:rFonts w:cstheme="minorHAnsi"/>
          <w:color w:val="000000"/>
        </w:rPr>
        <w:t xml:space="preserve">  </w:t>
      </w:r>
      <w:r w:rsidRPr="00E60545">
        <w:rPr>
          <w:rFonts w:cstheme="minorHAnsi"/>
          <w:color w:val="000000"/>
        </w:rPr>
        <w:t xml:space="preserve">   - </w:t>
      </w:r>
      <w:r w:rsidR="001304BF" w:rsidRPr="00E60545">
        <w:rPr>
          <w:rFonts w:cstheme="minorHAnsi"/>
          <w:color w:val="000000"/>
        </w:rPr>
        <w:t xml:space="preserve">Démence </w:t>
      </w:r>
    </w:p>
    <w:p w:rsidR="001304BF" w:rsidRPr="00E60545" w:rsidRDefault="00E60545" w:rsidP="00717CF3">
      <w:pPr>
        <w:spacing w:after="0" w:line="360" w:lineRule="auto"/>
        <w:rPr>
          <w:rFonts w:cstheme="minorHAnsi"/>
        </w:rPr>
      </w:pPr>
      <w:r w:rsidRPr="00E60545">
        <w:rPr>
          <w:rFonts w:cstheme="minorHAnsi"/>
          <w:color w:val="000000"/>
        </w:rPr>
        <w:t xml:space="preserve">          </w:t>
      </w:r>
      <w:r>
        <w:rPr>
          <w:rFonts w:cstheme="minorHAnsi"/>
          <w:color w:val="000000"/>
        </w:rPr>
        <w:t xml:space="preserve">  </w:t>
      </w:r>
      <w:r w:rsidRPr="00E60545">
        <w:rPr>
          <w:rFonts w:cstheme="minorHAnsi"/>
          <w:color w:val="000000"/>
        </w:rPr>
        <w:t xml:space="preserve">      - </w:t>
      </w:r>
      <w:r w:rsidR="001304BF" w:rsidRPr="00E60545">
        <w:rPr>
          <w:rFonts w:cstheme="minorHAnsi"/>
          <w:color w:val="000000"/>
        </w:rPr>
        <w:t>Diarrhée</w:t>
      </w:r>
    </w:p>
    <w:p w:rsidR="00835070" w:rsidRPr="00E60545" w:rsidRDefault="00835070" w:rsidP="00717CF3">
      <w:pPr>
        <w:spacing w:after="0" w:line="360" w:lineRule="auto"/>
        <w:rPr>
          <w:rFonts w:cstheme="minorHAnsi"/>
        </w:rPr>
      </w:pPr>
    </w:p>
    <w:sectPr w:rsidR="00835070" w:rsidRPr="00E60545" w:rsidSect="008B1EDC"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070"/>
    <w:rsid w:val="00001EFE"/>
    <w:rsid w:val="00045ECA"/>
    <w:rsid w:val="00074780"/>
    <w:rsid w:val="00077F8A"/>
    <w:rsid w:val="00087387"/>
    <w:rsid w:val="000B001B"/>
    <w:rsid w:val="000E01C4"/>
    <w:rsid w:val="000F2035"/>
    <w:rsid w:val="00114820"/>
    <w:rsid w:val="00114869"/>
    <w:rsid w:val="00116D85"/>
    <w:rsid w:val="00122285"/>
    <w:rsid w:val="001304BF"/>
    <w:rsid w:val="00130B16"/>
    <w:rsid w:val="00141B47"/>
    <w:rsid w:val="00143F37"/>
    <w:rsid w:val="00163F35"/>
    <w:rsid w:val="00173A46"/>
    <w:rsid w:val="001A2C41"/>
    <w:rsid w:val="001A775B"/>
    <w:rsid w:val="001B36A8"/>
    <w:rsid w:val="001B7A92"/>
    <w:rsid w:val="001B7C75"/>
    <w:rsid w:val="001D40F7"/>
    <w:rsid w:val="001D4920"/>
    <w:rsid w:val="001D6E27"/>
    <w:rsid w:val="001E0634"/>
    <w:rsid w:val="00203B1A"/>
    <w:rsid w:val="002159B8"/>
    <w:rsid w:val="002257ED"/>
    <w:rsid w:val="00234897"/>
    <w:rsid w:val="00241C90"/>
    <w:rsid w:val="00245F91"/>
    <w:rsid w:val="002575B6"/>
    <w:rsid w:val="002A5543"/>
    <w:rsid w:val="002B5A1D"/>
    <w:rsid w:val="002C0187"/>
    <w:rsid w:val="002C038D"/>
    <w:rsid w:val="002C0B1D"/>
    <w:rsid w:val="002D65B4"/>
    <w:rsid w:val="002E1550"/>
    <w:rsid w:val="00316096"/>
    <w:rsid w:val="003341D8"/>
    <w:rsid w:val="00337F3C"/>
    <w:rsid w:val="00362569"/>
    <w:rsid w:val="003722F3"/>
    <w:rsid w:val="00393197"/>
    <w:rsid w:val="003A5067"/>
    <w:rsid w:val="003B3009"/>
    <w:rsid w:val="003C110B"/>
    <w:rsid w:val="003C2B2C"/>
    <w:rsid w:val="00420815"/>
    <w:rsid w:val="004324AE"/>
    <w:rsid w:val="0043458D"/>
    <w:rsid w:val="00454F5E"/>
    <w:rsid w:val="00463DDF"/>
    <w:rsid w:val="00484A07"/>
    <w:rsid w:val="004862E3"/>
    <w:rsid w:val="004B7004"/>
    <w:rsid w:val="004E45F2"/>
    <w:rsid w:val="004E4866"/>
    <w:rsid w:val="004F4F50"/>
    <w:rsid w:val="00507E6B"/>
    <w:rsid w:val="00540716"/>
    <w:rsid w:val="0054273A"/>
    <w:rsid w:val="005679D2"/>
    <w:rsid w:val="00580F37"/>
    <w:rsid w:val="005D57C1"/>
    <w:rsid w:val="005D6C07"/>
    <w:rsid w:val="005F03E6"/>
    <w:rsid w:val="005F18E3"/>
    <w:rsid w:val="0060681B"/>
    <w:rsid w:val="00614C3C"/>
    <w:rsid w:val="00641810"/>
    <w:rsid w:val="00661E28"/>
    <w:rsid w:val="006A73B9"/>
    <w:rsid w:val="006B46C9"/>
    <w:rsid w:val="006D1082"/>
    <w:rsid w:val="006E45BF"/>
    <w:rsid w:val="00700331"/>
    <w:rsid w:val="007049BE"/>
    <w:rsid w:val="00717CF3"/>
    <w:rsid w:val="00722ABD"/>
    <w:rsid w:val="0072715B"/>
    <w:rsid w:val="00734899"/>
    <w:rsid w:val="00744CB7"/>
    <w:rsid w:val="00760AF7"/>
    <w:rsid w:val="0077092E"/>
    <w:rsid w:val="00795903"/>
    <w:rsid w:val="007A32C0"/>
    <w:rsid w:val="007D2318"/>
    <w:rsid w:val="007E5FB1"/>
    <w:rsid w:val="007E6604"/>
    <w:rsid w:val="007F635B"/>
    <w:rsid w:val="008023D1"/>
    <w:rsid w:val="00813E75"/>
    <w:rsid w:val="008346CB"/>
    <w:rsid w:val="00835070"/>
    <w:rsid w:val="00847EC8"/>
    <w:rsid w:val="00852B40"/>
    <w:rsid w:val="00861C75"/>
    <w:rsid w:val="008662C3"/>
    <w:rsid w:val="00886E5F"/>
    <w:rsid w:val="00891DE6"/>
    <w:rsid w:val="008A1B90"/>
    <w:rsid w:val="008B1EDC"/>
    <w:rsid w:val="008C55D2"/>
    <w:rsid w:val="008C7E7F"/>
    <w:rsid w:val="008D7AEE"/>
    <w:rsid w:val="008E5B9D"/>
    <w:rsid w:val="009013AC"/>
    <w:rsid w:val="00904138"/>
    <w:rsid w:val="0091333B"/>
    <w:rsid w:val="0093648A"/>
    <w:rsid w:val="009654A3"/>
    <w:rsid w:val="00975F97"/>
    <w:rsid w:val="009778AC"/>
    <w:rsid w:val="00983EDB"/>
    <w:rsid w:val="009A7DA9"/>
    <w:rsid w:val="009B1A27"/>
    <w:rsid w:val="009B27C6"/>
    <w:rsid w:val="009C7F15"/>
    <w:rsid w:val="009D69BC"/>
    <w:rsid w:val="00A06461"/>
    <w:rsid w:val="00A31460"/>
    <w:rsid w:val="00A3378A"/>
    <w:rsid w:val="00A3673E"/>
    <w:rsid w:val="00A5363C"/>
    <w:rsid w:val="00A6310F"/>
    <w:rsid w:val="00AE43D1"/>
    <w:rsid w:val="00AF2999"/>
    <w:rsid w:val="00AF41EB"/>
    <w:rsid w:val="00B04647"/>
    <w:rsid w:val="00B11609"/>
    <w:rsid w:val="00B17CD7"/>
    <w:rsid w:val="00B37882"/>
    <w:rsid w:val="00B43C81"/>
    <w:rsid w:val="00B54199"/>
    <w:rsid w:val="00B54DD4"/>
    <w:rsid w:val="00B56A27"/>
    <w:rsid w:val="00B629AD"/>
    <w:rsid w:val="00B75A36"/>
    <w:rsid w:val="00B8000E"/>
    <w:rsid w:val="00BB4C77"/>
    <w:rsid w:val="00BE7544"/>
    <w:rsid w:val="00C3269C"/>
    <w:rsid w:val="00C37CB0"/>
    <w:rsid w:val="00C541CC"/>
    <w:rsid w:val="00C55BA5"/>
    <w:rsid w:val="00C71CF7"/>
    <w:rsid w:val="00C761E1"/>
    <w:rsid w:val="00C87612"/>
    <w:rsid w:val="00C91675"/>
    <w:rsid w:val="00CC3A05"/>
    <w:rsid w:val="00CD242D"/>
    <w:rsid w:val="00CE0E27"/>
    <w:rsid w:val="00CF6978"/>
    <w:rsid w:val="00D1091A"/>
    <w:rsid w:val="00D2787E"/>
    <w:rsid w:val="00D335D7"/>
    <w:rsid w:val="00D52978"/>
    <w:rsid w:val="00D818D3"/>
    <w:rsid w:val="00DF209C"/>
    <w:rsid w:val="00E15FC8"/>
    <w:rsid w:val="00E200E9"/>
    <w:rsid w:val="00E26956"/>
    <w:rsid w:val="00E41AED"/>
    <w:rsid w:val="00E60545"/>
    <w:rsid w:val="00E60925"/>
    <w:rsid w:val="00E733E1"/>
    <w:rsid w:val="00EA5850"/>
    <w:rsid w:val="00EC161A"/>
    <w:rsid w:val="00F63727"/>
    <w:rsid w:val="00F71AB3"/>
    <w:rsid w:val="00F839BF"/>
    <w:rsid w:val="00F92BD8"/>
    <w:rsid w:val="00F95196"/>
    <w:rsid w:val="00F9591D"/>
    <w:rsid w:val="00F968A4"/>
    <w:rsid w:val="00FA3376"/>
    <w:rsid w:val="00FA64C0"/>
    <w:rsid w:val="00FB4338"/>
    <w:rsid w:val="00FB4686"/>
    <w:rsid w:val="00FC44E6"/>
    <w:rsid w:val="00FD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9009A6-2EA7-44DD-A755-8D2164FE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E1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Policepardfaut"/>
    <w:rsid w:val="001304BF"/>
  </w:style>
  <w:style w:type="paragraph" w:styleId="Textedebulles">
    <w:name w:val="Balloon Text"/>
    <w:basedOn w:val="Normal"/>
    <w:link w:val="TextedebullesCar"/>
    <w:uiPriority w:val="99"/>
    <w:semiHidden/>
    <w:unhideWhenUsed/>
    <w:rsid w:val="000F2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20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47EC7-F2F0-421B-BFC6-61DC2FEB9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990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85</cp:revision>
  <cp:lastPrinted>2014-03-12T09:52:00Z</cp:lastPrinted>
  <dcterms:created xsi:type="dcterms:W3CDTF">2014-03-11T07:05:00Z</dcterms:created>
  <dcterms:modified xsi:type="dcterms:W3CDTF">2015-10-06T09:18:00Z</dcterms:modified>
</cp:coreProperties>
</file>