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1DE" w:rsidRPr="00293445" w:rsidRDefault="00A62DD2" w:rsidP="00A62DD2">
      <w:pPr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293445">
        <w:rPr>
          <w:rFonts w:asciiTheme="minorHAnsi" w:hAnsiTheme="minorHAnsi"/>
          <w:b/>
          <w:color w:val="FF0000"/>
          <w:sz w:val="22"/>
          <w:szCs w:val="22"/>
        </w:rPr>
        <w:t>ABCES DU POUMON</w:t>
      </w:r>
    </w:p>
    <w:p w:rsidR="006311DE" w:rsidRPr="00293445" w:rsidRDefault="006311DE">
      <w:pPr>
        <w:rPr>
          <w:rFonts w:asciiTheme="minorHAnsi" w:hAnsiTheme="minorHAnsi"/>
          <w:sz w:val="22"/>
          <w:szCs w:val="22"/>
        </w:rPr>
      </w:pPr>
    </w:p>
    <w:p w:rsidR="006311DE" w:rsidRPr="00293445" w:rsidRDefault="006311DE" w:rsidP="006311DE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 xml:space="preserve">Suppuration collectée dans une cavité </w:t>
      </w:r>
      <w:r w:rsidRPr="00293445">
        <w:rPr>
          <w:rFonts w:asciiTheme="minorHAnsi" w:hAnsiTheme="minorHAnsi"/>
          <w:sz w:val="22"/>
          <w:szCs w:val="22"/>
          <w:u w:val="single"/>
        </w:rPr>
        <w:t>néoformée</w:t>
      </w:r>
      <w:r w:rsidRPr="00293445">
        <w:rPr>
          <w:rFonts w:asciiTheme="minorHAnsi" w:hAnsiTheme="minorHAnsi"/>
          <w:sz w:val="22"/>
          <w:szCs w:val="22"/>
        </w:rPr>
        <w:t xml:space="preserve"> dans le parenchyme pulmonaire par une infection </w:t>
      </w:r>
      <w:r w:rsidRPr="00293445">
        <w:rPr>
          <w:rFonts w:asciiTheme="minorHAnsi" w:hAnsiTheme="minorHAnsi"/>
          <w:sz w:val="22"/>
          <w:szCs w:val="22"/>
          <w:u w:val="single"/>
        </w:rPr>
        <w:t>non spécifique</w:t>
      </w:r>
      <w:r w:rsidRPr="00293445">
        <w:rPr>
          <w:rFonts w:asciiTheme="minorHAnsi" w:hAnsiTheme="minorHAnsi"/>
          <w:sz w:val="22"/>
          <w:szCs w:val="22"/>
        </w:rPr>
        <w:t xml:space="preserve"> </w:t>
      </w:r>
    </w:p>
    <w:p w:rsidR="00A62DD2" w:rsidRPr="00293445" w:rsidRDefault="00163EB8" w:rsidP="006311DE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>Survient surtout sur terrain</w:t>
      </w:r>
      <w:r w:rsidR="00A62DD2" w:rsidRPr="00293445">
        <w:rPr>
          <w:rFonts w:asciiTheme="minorHAnsi" w:hAnsiTheme="minorHAnsi"/>
          <w:sz w:val="22"/>
          <w:szCs w:val="22"/>
        </w:rPr>
        <w:t> </w:t>
      </w:r>
      <w:r w:rsidRPr="00293445">
        <w:rPr>
          <w:rFonts w:asciiTheme="minorHAnsi" w:hAnsiTheme="minorHAnsi"/>
          <w:sz w:val="22"/>
          <w:szCs w:val="22"/>
        </w:rPr>
        <w:t xml:space="preserve">immunodéprimé </w:t>
      </w:r>
    </w:p>
    <w:p w:rsidR="006311DE" w:rsidRPr="00293445" w:rsidRDefault="006311DE" w:rsidP="006311DE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 xml:space="preserve">évolue en 3 stades </w:t>
      </w:r>
    </w:p>
    <w:p w:rsidR="006311DE" w:rsidRPr="00293445" w:rsidRDefault="006311DE" w:rsidP="00A62DD2">
      <w:pPr>
        <w:numPr>
          <w:ilvl w:val="0"/>
          <w:numId w:val="2"/>
        </w:numPr>
        <w:tabs>
          <w:tab w:val="left" w:pos="1080"/>
        </w:tabs>
        <w:ind w:hanging="180"/>
        <w:rPr>
          <w:rFonts w:asciiTheme="minorHAnsi" w:hAnsiTheme="minorHAnsi"/>
          <w:color w:val="FF0000"/>
          <w:sz w:val="22"/>
          <w:szCs w:val="22"/>
          <w:u w:val="single"/>
        </w:rPr>
      </w:pPr>
      <w:r w:rsidRPr="00293445">
        <w:rPr>
          <w:rFonts w:asciiTheme="minorHAnsi" w:hAnsiTheme="minorHAnsi"/>
          <w:color w:val="FF0000"/>
          <w:sz w:val="22"/>
          <w:szCs w:val="22"/>
          <w:u w:val="single"/>
        </w:rPr>
        <w:t>foyer fermé :</w:t>
      </w:r>
    </w:p>
    <w:p w:rsidR="006311DE" w:rsidRPr="00293445" w:rsidRDefault="006311DE" w:rsidP="006311DE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b/>
          <w:sz w:val="22"/>
          <w:szCs w:val="22"/>
        </w:rPr>
        <w:t>clinique :</w:t>
      </w:r>
      <w:r w:rsidRPr="00293445">
        <w:rPr>
          <w:rFonts w:asciiTheme="minorHAnsi" w:hAnsiTheme="minorHAnsi"/>
          <w:sz w:val="22"/>
          <w:szCs w:val="22"/>
        </w:rPr>
        <w:t xml:space="preserve"> </w:t>
      </w:r>
      <w:r w:rsidR="005770C7">
        <w:rPr>
          <w:rFonts w:asciiTheme="minorHAnsi" w:hAnsiTheme="minorHAnsi"/>
          <w:sz w:val="22"/>
          <w:szCs w:val="22"/>
        </w:rPr>
        <w:t>A</w:t>
      </w:r>
      <w:r w:rsidRPr="00293445">
        <w:rPr>
          <w:rFonts w:asciiTheme="minorHAnsi" w:hAnsiTheme="minorHAnsi"/>
          <w:sz w:val="22"/>
          <w:szCs w:val="22"/>
        </w:rPr>
        <w:t xml:space="preserve">EG, faciès terreux, fièvre oscillante, haleine fétide </w:t>
      </w:r>
    </w:p>
    <w:p w:rsidR="006311DE" w:rsidRPr="00293445" w:rsidRDefault="006311DE" w:rsidP="005770C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b/>
          <w:sz w:val="22"/>
          <w:szCs w:val="22"/>
        </w:rPr>
        <w:t>radiologie :</w:t>
      </w:r>
      <w:r w:rsidR="005770C7">
        <w:rPr>
          <w:rFonts w:asciiTheme="minorHAnsi" w:hAnsiTheme="minorHAnsi"/>
          <w:sz w:val="22"/>
          <w:szCs w:val="22"/>
        </w:rPr>
        <w:t xml:space="preserve"> </w:t>
      </w:r>
      <w:r w:rsidR="001F27B0" w:rsidRPr="00293445">
        <w:rPr>
          <w:rFonts w:asciiTheme="minorHAnsi" w:hAnsiTheme="minorHAnsi"/>
          <w:sz w:val="22"/>
          <w:szCs w:val="22"/>
        </w:rPr>
        <w:t>opacité dense homogène grossiè</w:t>
      </w:r>
      <w:r w:rsidR="00762C74" w:rsidRPr="00293445">
        <w:rPr>
          <w:rFonts w:asciiTheme="minorHAnsi" w:hAnsiTheme="minorHAnsi"/>
          <w:sz w:val="22"/>
          <w:szCs w:val="22"/>
        </w:rPr>
        <w:t>r</w:t>
      </w:r>
      <w:r w:rsidR="005770C7">
        <w:rPr>
          <w:rFonts w:asciiTheme="minorHAnsi" w:hAnsiTheme="minorHAnsi"/>
          <w:sz w:val="22"/>
          <w:szCs w:val="22"/>
        </w:rPr>
        <w:t xml:space="preserve">ement arrondie à contours flous </w:t>
      </w:r>
    </w:p>
    <w:p w:rsidR="006311DE" w:rsidRPr="00293445" w:rsidRDefault="006311DE" w:rsidP="006311DE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b/>
          <w:sz w:val="22"/>
          <w:szCs w:val="22"/>
        </w:rPr>
        <w:t>biologie</w:t>
      </w:r>
      <w:r w:rsidR="00762C74" w:rsidRPr="00293445">
        <w:rPr>
          <w:rFonts w:asciiTheme="minorHAnsi" w:hAnsiTheme="minorHAnsi"/>
          <w:sz w:val="22"/>
          <w:szCs w:val="22"/>
        </w:rPr>
        <w:t> </w:t>
      </w:r>
      <w:r w:rsidR="00762C74" w:rsidRPr="00293445">
        <w:rPr>
          <w:rFonts w:asciiTheme="minorHAnsi" w:hAnsiTheme="minorHAnsi"/>
          <w:b/>
          <w:sz w:val="22"/>
          <w:szCs w:val="22"/>
        </w:rPr>
        <w:t>:</w:t>
      </w:r>
      <w:r w:rsidR="00762C74" w:rsidRPr="00293445">
        <w:rPr>
          <w:rFonts w:asciiTheme="minorHAnsi" w:hAnsiTheme="minorHAnsi"/>
          <w:sz w:val="22"/>
          <w:szCs w:val="22"/>
        </w:rPr>
        <w:t xml:space="preserve"> hyperleucocytose &gt; 15000 éléments/ml</w:t>
      </w:r>
    </w:p>
    <w:p w:rsidR="006311DE" w:rsidRPr="00293445" w:rsidRDefault="006311DE" w:rsidP="006311DE">
      <w:pPr>
        <w:rPr>
          <w:rFonts w:asciiTheme="minorHAnsi" w:hAnsiTheme="minorHAnsi"/>
          <w:sz w:val="22"/>
          <w:szCs w:val="22"/>
        </w:rPr>
      </w:pPr>
    </w:p>
    <w:p w:rsidR="006311DE" w:rsidRPr="00293445" w:rsidRDefault="006311DE" w:rsidP="00A62DD2">
      <w:pPr>
        <w:numPr>
          <w:ilvl w:val="0"/>
          <w:numId w:val="2"/>
        </w:numPr>
        <w:tabs>
          <w:tab w:val="clear" w:pos="720"/>
          <w:tab w:val="num" w:pos="1080"/>
        </w:tabs>
        <w:ind w:hanging="180"/>
        <w:rPr>
          <w:rFonts w:asciiTheme="minorHAnsi" w:hAnsiTheme="minorHAnsi"/>
          <w:color w:val="FF0000"/>
          <w:sz w:val="22"/>
          <w:szCs w:val="22"/>
          <w:u w:val="single"/>
        </w:rPr>
      </w:pPr>
      <w:r w:rsidRPr="00293445">
        <w:rPr>
          <w:rFonts w:asciiTheme="minorHAnsi" w:hAnsiTheme="minorHAnsi"/>
          <w:color w:val="FF0000"/>
          <w:sz w:val="22"/>
          <w:szCs w:val="22"/>
          <w:u w:val="single"/>
        </w:rPr>
        <w:t>vomique purulente</w:t>
      </w:r>
      <w:r w:rsidR="00762C74" w:rsidRPr="00293445">
        <w:rPr>
          <w:rFonts w:asciiTheme="minorHAnsi" w:hAnsiTheme="minorHAnsi"/>
          <w:color w:val="FF0000"/>
          <w:sz w:val="22"/>
          <w:szCs w:val="22"/>
          <w:u w:val="single"/>
        </w:rPr>
        <w:t> :</w:t>
      </w:r>
    </w:p>
    <w:p w:rsidR="00762C74" w:rsidRPr="00293445" w:rsidRDefault="00762C74" w:rsidP="00210256">
      <w:pPr>
        <w:numPr>
          <w:ilvl w:val="0"/>
          <w:numId w:val="1"/>
        </w:numPr>
        <w:rPr>
          <w:rFonts w:asciiTheme="minorHAnsi" w:hAnsiTheme="minorHAnsi"/>
          <w:b/>
          <w:sz w:val="22"/>
          <w:szCs w:val="22"/>
        </w:rPr>
      </w:pPr>
      <w:r w:rsidRPr="00293445">
        <w:rPr>
          <w:rFonts w:asciiTheme="minorHAnsi" w:hAnsiTheme="minorHAnsi"/>
          <w:b/>
          <w:sz w:val="22"/>
          <w:szCs w:val="22"/>
        </w:rPr>
        <w:t xml:space="preserve">Clinique : </w:t>
      </w:r>
    </w:p>
    <w:p w:rsidR="006233BD" w:rsidRPr="00293445" w:rsidRDefault="006233BD" w:rsidP="00A62DD2">
      <w:pPr>
        <w:numPr>
          <w:ilvl w:val="0"/>
          <w:numId w:val="4"/>
        </w:numPr>
        <w:tabs>
          <w:tab w:val="num" w:pos="720"/>
        </w:tabs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>fièvre tend à diminuer (38 à 38,5)</w:t>
      </w:r>
    </w:p>
    <w:p w:rsidR="00762C74" w:rsidRPr="00293445" w:rsidRDefault="00762C74" w:rsidP="00762C74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>rejet massif ou fractionné de pus par la bouche au décours d’un accès de toux</w:t>
      </w:r>
    </w:p>
    <w:p w:rsidR="00210256" w:rsidRPr="00293445" w:rsidRDefault="00210256" w:rsidP="00762C74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 xml:space="preserve">haleine fétides + râles ronflants </w:t>
      </w:r>
    </w:p>
    <w:p w:rsidR="00210256" w:rsidRPr="00293445" w:rsidRDefault="006233BD" w:rsidP="0021025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b/>
          <w:sz w:val="22"/>
          <w:szCs w:val="22"/>
        </w:rPr>
        <w:t>radiologie</w:t>
      </w:r>
      <w:r w:rsidR="00A62DD2" w:rsidRPr="00293445">
        <w:rPr>
          <w:rFonts w:asciiTheme="minorHAnsi" w:hAnsiTheme="minorHAnsi"/>
          <w:b/>
          <w:sz w:val="22"/>
          <w:szCs w:val="22"/>
        </w:rPr>
        <w:t xml:space="preserve"> : </w:t>
      </w:r>
      <w:r w:rsidRPr="00293445">
        <w:rPr>
          <w:rFonts w:asciiTheme="minorHAnsi" w:hAnsiTheme="minorHAnsi"/>
          <w:sz w:val="22"/>
          <w:szCs w:val="22"/>
        </w:rPr>
        <w:t xml:space="preserve">niveau </w:t>
      </w:r>
      <w:proofErr w:type="spellStart"/>
      <w:r w:rsidRPr="00293445">
        <w:rPr>
          <w:rFonts w:asciiTheme="minorHAnsi" w:hAnsiTheme="minorHAnsi"/>
          <w:sz w:val="22"/>
          <w:szCs w:val="22"/>
        </w:rPr>
        <w:t>hydro</w:t>
      </w:r>
      <w:r w:rsidR="00210256" w:rsidRPr="00293445">
        <w:rPr>
          <w:rFonts w:asciiTheme="minorHAnsi" w:hAnsiTheme="minorHAnsi"/>
          <w:sz w:val="22"/>
          <w:szCs w:val="22"/>
        </w:rPr>
        <w:t>aérique</w:t>
      </w:r>
      <w:proofErr w:type="spellEnd"/>
      <w:r w:rsidR="00210256" w:rsidRPr="00293445">
        <w:rPr>
          <w:rFonts w:asciiTheme="minorHAnsi" w:hAnsiTheme="minorHAnsi"/>
          <w:sz w:val="22"/>
          <w:szCs w:val="22"/>
        </w:rPr>
        <w:t xml:space="preserve"> </w:t>
      </w:r>
    </w:p>
    <w:p w:rsidR="00762C74" w:rsidRPr="00293445" w:rsidRDefault="00762C74" w:rsidP="00762C74">
      <w:pPr>
        <w:ind w:left="360"/>
        <w:rPr>
          <w:rFonts w:asciiTheme="minorHAnsi" w:hAnsiTheme="minorHAnsi"/>
          <w:sz w:val="22"/>
          <w:szCs w:val="22"/>
        </w:rPr>
      </w:pPr>
    </w:p>
    <w:p w:rsidR="006311DE" w:rsidRPr="00293445" w:rsidRDefault="006311DE" w:rsidP="00A62DD2">
      <w:pPr>
        <w:numPr>
          <w:ilvl w:val="0"/>
          <w:numId w:val="2"/>
        </w:numPr>
        <w:tabs>
          <w:tab w:val="left" w:pos="1080"/>
        </w:tabs>
        <w:ind w:hanging="180"/>
        <w:rPr>
          <w:rFonts w:asciiTheme="minorHAnsi" w:hAnsiTheme="minorHAnsi"/>
          <w:color w:val="FF0000"/>
          <w:sz w:val="22"/>
          <w:szCs w:val="22"/>
          <w:u w:val="single"/>
        </w:rPr>
      </w:pPr>
      <w:r w:rsidRPr="00293445">
        <w:rPr>
          <w:rFonts w:asciiTheme="minorHAnsi" w:hAnsiTheme="minorHAnsi"/>
          <w:color w:val="FF0000"/>
          <w:sz w:val="22"/>
          <w:szCs w:val="22"/>
          <w:u w:val="single"/>
        </w:rPr>
        <w:t xml:space="preserve">foyer ouvert </w:t>
      </w:r>
    </w:p>
    <w:p w:rsidR="00210256" w:rsidRPr="00293445" w:rsidRDefault="00210256" w:rsidP="00210256">
      <w:pPr>
        <w:numPr>
          <w:ilvl w:val="0"/>
          <w:numId w:val="1"/>
        </w:numPr>
        <w:rPr>
          <w:rFonts w:asciiTheme="minorHAnsi" w:hAnsiTheme="minorHAnsi"/>
          <w:b/>
          <w:sz w:val="22"/>
          <w:szCs w:val="22"/>
        </w:rPr>
      </w:pPr>
      <w:r w:rsidRPr="00293445">
        <w:rPr>
          <w:rFonts w:asciiTheme="minorHAnsi" w:hAnsiTheme="minorHAnsi"/>
          <w:b/>
          <w:sz w:val="22"/>
          <w:szCs w:val="22"/>
        </w:rPr>
        <w:t>clinique :</w:t>
      </w:r>
    </w:p>
    <w:p w:rsidR="00210256" w:rsidRPr="00293445" w:rsidRDefault="00210256" w:rsidP="00210256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>SD infectieux avec AEG</w:t>
      </w:r>
    </w:p>
    <w:p w:rsidR="00210256" w:rsidRPr="00293445" w:rsidRDefault="006233BD" w:rsidP="00210256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>Quintes de toux, expectorations nauséabondes purulente</w:t>
      </w:r>
      <w:r w:rsidR="005770C7">
        <w:rPr>
          <w:rFonts w:asciiTheme="minorHAnsi" w:hAnsiTheme="minorHAnsi"/>
          <w:sz w:val="22"/>
          <w:szCs w:val="22"/>
        </w:rPr>
        <w:t>s</w:t>
      </w:r>
      <w:r w:rsidRPr="00293445">
        <w:rPr>
          <w:rFonts w:asciiTheme="minorHAnsi" w:hAnsiTheme="minorHAnsi"/>
          <w:sz w:val="22"/>
          <w:szCs w:val="22"/>
        </w:rPr>
        <w:t xml:space="preserve"> + hémoptysie</w:t>
      </w:r>
    </w:p>
    <w:p w:rsidR="006233BD" w:rsidRPr="00293445" w:rsidRDefault="006233BD" w:rsidP="00210256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>Râles bronchiques</w:t>
      </w:r>
    </w:p>
    <w:p w:rsidR="00210256" w:rsidRPr="00293445" w:rsidRDefault="006233BD" w:rsidP="0021025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b/>
          <w:sz w:val="22"/>
          <w:szCs w:val="22"/>
        </w:rPr>
        <w:t>R</w:t>
      </w:r>
      <w:r w:rsidR="00210256" w:rsidRPr="00293445">
        <w:rPr>
          <w:rFonts w:asciiTheme="minorHAnsi" w:hAnsiTheme="minorHAnsi"/>
          <w:b/>
          <w:sz w:val="22"/>
          <w:szCs w:val="22"/>
        </w:rPr>
        <w:t>adiologie</w:t>
      </w:r>
      <w:r w:rsidRPr="00293445">
        <w:rPr>
          <w:rFonts w:asciiTheme="minorHAnsi" w:hAnsiTheme="minorHAnsi"/>
          <w:b/>
          <w:sz w:val="22"/>
          <w:szCs w:val="22"/>
        </w:rPr>
        <w:t> :</w:t>
      </w:r>
      <w:r w:rsidRPr="00293445">
        <w:rPr>
          <w:rFonts w:asciiTheme="minorHAnsi" w:hAnsiTheme="minorHAnsi"/>
          <w:sz w:val="22"/>
          <w:szCs w:val="22"/>
        </w:rPr>
        <w:t xml:space="preserve"> image </w:t>
      </w:r>
      <w:proofErr w:type="spellStart"/>
      <w:r w:rsidRPr="00293445">
        <w:rPr>
          <w:rFonts w:asciiTheme="minorHAnsi" w:hAnsiTheme="minorHAnsi"/>
          <w:sz w:val="22"/>
          <w:szCs w:val="22"/>
        </w:rPr>
        <w:t>hydroaérique</w:t>
      </w:r>
      <w:proofErr w:type="spellEnd"/>
      <w:r w:rsidRPr="00293445">
        <w:rPr>
          <w:rFonts w:asciiTheme="minorHAnsi" w:hAnsiTheme="minorHAnsi"/>
          <w:sz w:val="22"/>
          <w:szCs w:val="22"/>
        </w:rPr>
        <w:t xml:space="preserve"> à contours nets réguliers à niveau horizontale rectiligne </w:t>
      </w:r>
    </w:p>
    <w:p w:rsidR="00210256" w:rsidRPr="00293445" w:rsidRDefault="006233BD" w:rsidP="0021025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b/>
          <w:sz w:val="22"/>
          <w:szCs w:val="22"/>
        </w:rPr>
        <w:t>B</w:t>
      </w:r>
      <w:r w:rsidR="00210256" w:rsidRPr="00293445">
        <w:rPr>
          <w:rFonts w:asciiTheme="minorHAnsi" w:hAnsiTheme="minorHAnsi"/>
          <w:b/>
          <w:sz w:val="22"/>
          <w:szCs w:val="22"/>
        </w:rPr>
        <w:t>iologie</w:t>
      </w:r>
      <w:r w:rsidRPr="00293445">
        <w:rPr>
          <w:rFonts w:asciiTheme="minorHAnsi" w:hAnsiTheme="minorHAnsi"/>
          <w:b/>
          <w:sz w:val="22"/>
          <w:szCs w:val="22"/>
        </w:rPr>
        <w:t> :</w:t>
      </w:r>
      <w:r w:rsidRPr="00293445">
        <w:rPr>
          <w:rFonts w:asciiTheme="minorHAnsi" w:hAnsiTheme="minorHAnsi"/>
          <w:sz w:val="22"/>
          <w:szCs w:val="22"/>
        </w:rPr>
        <w:t xml:space="preserve"> GB &gt; 20000 éléments /ml </w:t>
      </w:r>
    </w:p>
    <w:p w:rsidR="00DD5CF3" w:rsidRPr="00293445" w:rsidRDefault="00DD5CF3" w:rsidP="00DD5CF3">
      <w:pPr>
        <w:rPr>
          <w:rFonts w:asciiTheme="minorHAnsi" w:hAnsiTheme="minorHAnsi"/>
          <w:sz w:val="22"/>
          <w:szCs w:val="22"/>
        </w:rPr>
      </w:pPr>
    </w:p>
    <w:p w:rsidR="00DD5CF3" w:rsidRPr="00293445" w:rsidRDefault="00A62DD2" w:rsidP="00DD5CF3">
      <w:pPr>
        <w:rPr>
          <w:rFonts w:asciiTheme="minorHAnsi" w:hAnsiTheme="minorHAnsi"/>
          <w:b/>
          <w:color w:val="FF0000"/>
          <w:sz w:val="22"/>
          <w:szCs w:val="22"/>
        </w:rPr>
      </w:pPr>
      <w:r w:rsidRPr="00293445">
        <w:rPr>
          <w:rFonts w:asciiTheme="minorHAnsi" w:hAnsiTheme="minorHAnsi"/>
          <w:b/>
          <w:color w:val="FF0000"/>
          <w:sz w:val="22"/>
          <w:szCs w:val="22"/>
        </w:rPr>
        <w:t>Diagnostic positif :</w:t>
      </w:r>
    </w:p>
    <w:p w:rsidR="00DD5CF3" w:rsidRPr="00293445" w:rsidRDefault="00DD5CF3" w:rsidP="00DD5CF3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 xml:space="preserve">SD infectieux : AEG + fièvre + faciès terreux </w:t>
      </w:r>
    </w:p>
    <w:p w:rsidR="00DD5CF3" w:rsidRPr="00293445" w:rsidRDefault="00DD5CF3" w:rsidP="00DD5CF3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 xml:space="preserve">Toux + expectorations malodorantes purulente + hémoptysie + râles bronchiques </w:t>
      </w:r>
    </w:p>
    <w:p w:rsidR="00DD5CF3" w:rsidRPr="00293445" w:rsidRDefault="00DD5CF3" w:rsidP="00DD5CF3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>Hyperleucocytose à PNN</w:t>
      </w:r>
    </w:p>
    <w:p w:rsidR="00DD5CF3" w:rsidRPr="00293445" w:rsidRDefault="00DD5CF3" w:rsidP="00DD5CF3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 xml:space="preserve">Image de NHA </w:t>
      </w:r>
    </w:p>
    <w:p w:rsidR="00A62DD2" w:rsidRPr="00293445" w:rsidRDefault="00A62DD2" w:rsidP="00A62DD2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 xml:space="preserve">Isolement du germe </w:t>
      </w:r>
    </w:p>
    <w:p w:rsidR="001F27B0" w:rsidRPr="00293445" w:rsidRDefault="001F27B0" w:rsidP="001F27B0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 xml:space="preserve">méthodes directes : </w:t>
      </w:r>
    </w:p>
    <w:p w:rsidR="001F27B0" w:rsidRPr="00293445" w:rsidRDefault="005770C7" w:rsidP="001F27B0">
      <w:pPr>
        <w:numPr>
          <w:ilvl w:val="1"/>
          <w:numId w:val="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non invasives</w:t>
      </w:r>
      <w:r w:rsidR="002E0983" w:rsidRPr="00293445">
        <w:rPr>
          <w:rFonts w:asciiTheme="minorHAnsi" w:hAnsiTheme="minorHAnsi"/>
          <w:sz w:val="22"/>
          <w:szCs w:val="22"/>
        </w:rPr>
        <w:t xml:space="preserve"> : examen des crachats </w:t>
      </w:r>
    </w:p>
    <w:p w:rsidR="001F27B0" w:rsidRPr="00293445" w:rsidRDefault="001F27B0" w:rsidP="005770C7">
      <w:pPr>
        <w:numPr>
          <w:ilvl w:val="1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>invasi</w:t>
      </w:r>
      <w:r w:rsidR="005770C7">
        <w:rPr>
          <w:rFonts w:asciiTheme="minorHAnsi" w:hAnsiTheme="minorHAnsi"/>
          <w:sz w:val="22"/>
          <w:szCs w:val="22"/>
        </w:rPr>
        <w:t>ves</w:t>
      </w:r>
      <w:r w:rsidRPr="00293445">
        <w:rPr>
          <w:rFonts w:asciiTheme="minorHAnsi" w:hAnsiTheme="minorHAnsi"/>
          <w:sz w:val="22"/>
          <w:szCs w:val="22"/>
        </w:rPr>
        <w:t> :</w:t>
      </w:r>
      <w:r w:rsidR="00A62DD2" w:rsidRPr="00293445">
        <w:rPr>
          <w:rFonts w:asciiTheme="minorHAnsi" w:hAnsiTheme="minorHAnsi"/>
          <w:sz w:val="22"/>
          <w:szCs w:val="22"/>
        </w:rPr>
        <w:t xml:space="preserve"> (prélèvement protégé par ATB)</w:t>
      </w:r>
    </w:p>
    <w:p w:rsidR="001F27B0" w:rsidRPr="00293445" w:rsidRDefault="001F27B0" w:rsidP="001F27B0">
      <w:pPr>
        <w:numPr>
          <w:ilvl w:val="2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 xml:space="preserve">ponction aspiration </w:t>
      </w:r>
      <w:proofErr w:type="spellStart"/>
      <w:r w:rsidRPr="00293445">
        <w:rPr>
          <w:rFonts w:asciiTheme="minorHAnsi" w:hAnsiTheme="minorHAnsi"/>
          <w:sz w:val="22"/>
          <w:szCs w:val="22"/>
        </w:rPr>
        <w:t>trans</w:t>
      </w:r>
      <w:proofErr w:type="spellEnd"/>
      <w:r w:rsidRPr="00293445">
        <w:rPr>
          <w:rFonts w:asciiTheme="minorHAnsi" w:hAnsiTheme="minorHAnsi"/>
          <w:sz w:val="22"/>
          <w:szCs w:val="22"/>
        </w:rPr>
        <w:t xml:space="preserve">-trachéale </w:t>
      </w:r>
    </w:p>
    <w:p w:rsidR="001F27B0" w:rsidRPr="00293445" w:rsidRDefault="001F27B0" w:rsidP="001F27B0">
      <w:pPr>
        <w:numPr>
          <w:ilvl w:val="2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 xml:space="preserve">fibroscopie bronchique </w:t>
      </w:r>
    </w:p>
    <w:p w:rsidR="001F27B0" w:rsidRPr="00293445" w:rsidRDefault="001F27B0" w:rsidP="001F27B0">
      <w:pPr>
        <w:numPr>
          <w:ilvl w:val="2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 xml:space="preserve">ponction </w:t>
      </w:r>
      <w:proofErr w:type="spellStart"/>
      <w:r w:rsidRPr="00293445">
        <w:rPr>
          <w:rFonts w:asciiTheme="minorHAnsi" w:hAnsiTheme="minorHAnsi"/>
          <w:sz w:val="22"/>
          <w:szCs w:val="22"/>
        </w:rPr>
        <w:t>trans</w:t>
      </w:r>
      <w:proofErr w:type="spellEnd"/>
      <w:r w:rsidRPr="00293445">
        <w:rPr>
          <w:rFonts w:asciiTheme="minorHAnsi" w:hAnsiTheme="minorHAnsi"/>
          <w:sz w:val="22"/>
          <w:szCs w:val="22"/>
        </w:rPr>
        <w:t xml:space="preserve">-thoracique </w:t>
      </w:r>
    </w:p>
    <w:p w:rsidR="001F27B0" w:rsidRPr="00293445" w:rsidRDefault="001F27B0" w:rsidP="001F27B0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>méthodes indirectes :</w:t>
      </w:r>
    </w:p>
    <w:p w:rsidR="002E0983" w:rsidRPr="00293445" w:rsidRDefault="002E0983" w:rsidP="002E0983">
      <w:pPr>
        <w:numPr>
          <w:ilvl w:val="1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>ponction d’un foyer septique</w:t>
      </w:r>
    </w:p>
    <w:p w:rsidR="002E0983" w:rsidRPr="00293445" w:rsidRDefault="002E0983" w:rsidP="002E0983">
      <w:pPr>
        <w:numPr>
          <w:ilvl w:val="1"/>
          <w:numId w:val="3"/>
        </w:numPr>
        <w:rPr>
          <w:rFonts w:asciiTheme="minorHAnsi" w:hAnsiTheme="minorHAnsi"/>
          <w:sz w:val="22"/>
          <w:szCs w:val="22"/>
          <w:u w:val="single"/>
        </w:rPr>
      </w:pPr>
      <w:r w:rsidRPr="00293445">
        <w:rPr>
          <w:rFonts w:asciiTheme="minorHAnsi" w:hAnsiTheme="minorHAnsi"/>
          <w:sz w:val="22"/>
          <w:szCs w:val="22"/>
          <w:u w:val="single"/>
        </w:rPr>
        <w:t xml:space="preserve">hémoculture </w:t>
      </w:r>
    </w:p>
    <w:p w:rsidR="002E0983" w:rsidRPr="00293445" w:rsidRDefault="002E0983" w:rsidP="002E0983">
      <w:pPr>
        <w:numPr>
          <w:ilvl w:val="1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 xml:space="preserve">recherche d’Ag soluble pas méthodes immunologiques </w:t>
      </w:r>
    </w:p>
    <w:p w:rsidR="002E0983" w:rsidRPr="00293445" w:rsidRDefault="002E0983" w:rsidP="002E0983">
      <w:pPr>
        <w:rPr>
          <w:rFonts w:asciiTheme="minorHAnsi" w:hAnsiTheme="minorHAnsi"/>
          <w:sz w:val="22"/>
          <w:szCs w:val="22"/>
        </w:rPr>
      </w:pPr>
    </w:p>
    <w:p w:rsidR="002E0983" w:rsidRDefault="002E0983" w:rsidP="002E0983">
      <w:pPr>
        <w:rPr>
          <w:rFonts w:asciiTheme="minorHAnsi" w:hAnsiTheme="minorHAnsi"/>
          <w:b/>
          <w:color w:val="FF0000"/>
          <w:sz w:val="22"/>
          <w:szCs w:val="22"/>
        </w:rPr>
      </w:pPr>
      <w:r w:rsidRPr="00293445">
        <w:rPr>
          <w:rFonts w:asciiTheme="minorHAnsi" w:hAnsiTheme="minorHAnsi"/>
          <w:b/>
          <w:color w:val="FF0000"/>
          <w:sz w:val="22"/>
          <w:szCs w:val="22"/>
        </w:rPr>
        <w:t>Etiologies</w:t>
      </w:r>
    </w:p>
    <w:p w:rsidR="005770C7" w:rsidRPr="00293445" w:rsidRDefault="005770C7" w:rsidP="002E0983">
      <w:pPr>
        <w:rPr>
          <w:rFonts w:asciiTheme="minorHAnsi" w:hAnsiTheme="minorHAnsi"/>
          <w:b/>
          <w:color w:val="FF0000"/>
          <w:sz w:val="22"/>
          <w:szCs w:val="22"/>
        </w:rPr>
      </w:pPr>
    </w:p>
    <w:p w:rsidR="002E0983" w:rsidRPr="00293445" w:rsidRDefault="002E0983" w:rsidP="002E0983">
      <w:pPr>
        <w:numPr>
          <w:ilvl w:val="0"/>
          <w:numId w:val="6"/>
        </w:numPr>
        <w:rPr>
          <w:rFonts w:asciiTheme="minorHAnsi" w:hAnsiTheme="minorHAnsi"/>
          <w:b/>
          <w:sz w:val="22"/>
          <w:szCs w:val="22"/>
        </w:rPr>
      </w:pPr>
      <w:r w:rsidRPr="00293445">
        <w:rPr>
          <w:rFonts w:asciiTheme="minorHAnsi" w:hAnsiTheme="minorHAnsi"/>
          <w:b/>
          <w:sz w:val="22"/>
          <w:szCs w:val="22"/>
        </w:rPr>
        <w:t>formes primitives bactériologiques :</w:t>
      </w:r>
    </w:p>
    <w:p w:rsidR="002E0983" w:rsidRPr="00293445" w:rsidRDefault="002E0983" w:rsidP="002E0983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>streptocoque</w:t>
      </w:r>
    </w:p>
    <w:p w:rsidR="002E0983" w:rsidRPr="00293445" w:rsidRDefault="002E0983" w:rsidP="002E0983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>staphylocoque</w:t>
      </w:r>
      <w:r w:rsidR="00FA0392" w:rsidRPr="00293445">
        <w:rPr>
          <w:rFonts w:asciiTheme="minorHAnsi" w:hAnsiTheme="minorHAnsi"/>
          <w:sz w:val="22"/>
          <w:szCs w:val="22"/>
        </w:rPr>
        <w:t xml:space="preserve"> : fréquente chez l’enfant, le nourrisson et le diabétique </w:t>
      </w:r>
    </w:p>
    <w:p w:rsidR="002E0983" w:rsidRPr="00293445" w:rsidRDefault="002E0983" w:rsidP="002E0983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 xml:space="preserve">pneumocoque </w:t>
      </w:r>
    </w:p>
    <w:p w:rsidR="002E0983" w:rsidRPr="00293445" w:rsidRDefault="002E0983" w:rsidP="002E0983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>anaérobie</w:t>
      </w:r>
      <w:r w:rsidR="00FA0392" w:rsidRPr="00293445">
        <w:rPr>
          <w:rFonts w:asciiTheme="minorHAnsi" w:hAnsiTheme="minorHAnsi"/>
          <w:sz w:val="22"/>
          <w:szCs w:val="22"/>
        </w:rPr>
        <w:t> : expectoration</w:t>
      </w:r>
      <w:r w:rsidR="00CE1D22">
        <w:rPr>
          <w:rFonts w:asciiTheme="minorHAnsi" w:hAnsiTheme="minorHAnsi"/>
          <w:sz w:val="22"/>
          <w:szCs w:val="22"/>
        </w:rPr>
        <w:t>s</w:t>
      </w:r>
      <w:r w:rsidR="00FA0392" w:rsidRPr="00293445">
        <w:rPr>
          <w:rFonts w:asciiTheme="minorHAnsi" w:hAnsiTheme="minorHAnsi"/>
          <w:sz w:val="22"/>
          <w:szCs w:val="22"/>
        </w:rPr>
        <w:t xml:space="preserve"> putride</w:t>
      </w:r>
      <w:r w:rsidR="00CE1D22">
        <w:rPr>
          <w:rFonts w:asciiTheme="minorHAnsi" w:hAnsiTheme="minorHAnsi"/>
          <w:sz w:val="22"/>
          <w:szCs w:val="22"/>
        </w:rPr>
        <w:t>s</w:t>
      </w:r>
      <w:r w:rsidR="00FA0392" w:rsidRPr="00293445">
        <w:rPr>
          <w:rFonts w:asciiTheme="minorHAnsi" w:hAnsiTheme="minorHAnsi"/>
          <w:sz w:val="22"/>
          <w:szCs w:val="22"/>
        </w:rPr>
        <w:t xml:space="preserve"> </w:t>
      </w:r>
    </w:p>
    <w:p w:rsidR="002E0983" w:rsidRPr="00293445" w:rsidRDefault="002E0983" w:rsidP="002E0983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>BGN</w:t>
      </w:r>
      <w:r w:rsidR="00FA0392" w:rsidRPr="00293445">
        <w:rPr>
          <w:rFonts w:asciiTheme="minorHAnsi" w:hAnsiTheme="minorHAnsi"/>
          <w:sz w:val="22"/>
          <w:szCs w:val="22"/>
        </w:rPr>
        <w:t xml:space="preserve"> : </w:t>
      </w:r>
      <w:proofErr w:type="spellStart"/>
      <w:r w:rsidR="00FA0392" w:rsidRPr="00293445">
        <w:rPr>
          <w:rFonts w:asciiTheme="minorHAnsi" w:hAnsiTheme="minorHAnsi"/>
          <w:sz w:val="22"/>
          <w:szCs w:val="22"/>
        </w:rPr>
        <w:t>Klebsiella</w:t>
      </w:r>
      <w:proofErr w:type="spellEnd"/>
      <w:r w:rsidR="00FA0392" w:rsidRPr="00293445">
        <w:rPr>
          <w:rFonts w:asciiTheme="minorHAnsi" w:hAnsiTheme="minorHAnsi"/>
          <w:sz w:val="22"/>
          <w:szCs w:val="22"/>
        </w:rPr>
        <w:t xml:space="preserve"> (pneumonie nécrosante), </w:t>
      </w:r>
      <w:proofErr w:type="spellStart"/>
      <w:r w:rsidR="00FA0392" w:rsidRPr="00293445">
        <w:rPr>
          <w:rFonts w:asciiTheme="minorHAnsi" w:hAnsiTheme="minorHAnsi"/>
          <w:sz w:val="22"/>
          <w:szCs w:val="22"/>
        </w:rPr>
        <w:t>pseudomonas</w:t>
      </w:r>
      <w:proofErr w:type="spellEnd"/>
      <w:r w:rsidR="00FA0392" w:rsidRPr="00293445">
        <w:rPr>
          <w:rFonts w:asciiTheme="minorHAnsi" w:hAnsiTheme="minorHAnsi"/>
          <w:sz w:val="22"/>
          <w:szCs w:val="22"/>
        </w:rPr>
        <w:t xml:space="preserve"> (mortalité élevée) </w:t>
      </w:r>
    </w:p>
    <w:p w:rsidR="002E0983" w:rsidRDefault="002E0983" w:rsidP="002E0983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 xml:space="preserve">Flores poly microbienne </w:t>
      </w:r>
    </w:p>
    <w:p w:rsidR="005770C7" w:rsidRDefault="005770C7" w:rsidP="005770C7">
      <w:pPr>
        <w:rPr>
          <w:rFonts w:asciiTheme="minorHAnsi" w:hAnsiTheme="minorHAnsi"/>
          <w:sz w:val="22"/>
          <w:szCs w:val="22"/>
        </w:rPr>
      </w:pPr>
    </w:p>
    <w:p w:rsidR="005770C7" w:rsidRPr="00293445" w:rsidRDefault="005770C7" w:rsidP="005770C7">
      <w:pPr>
        <w:rPr>
          <w:rFonts w:asciiTheme="minorHAnsi" w:hAnsiTheme="minorHAnsi"/>
          <w:sz w:val="22"/>
          <w:szCs w:val="22"/>
        </w:rPr>
      </w:pPr>
    </w:p>
    <w:p w:rsidR="002E0983" w:rsidRPr="00293445" w:rsidRDefault="002E0983" w:rsidP="002E0983">
      <w:pPr>
        <w:numPr>
          <w:ilvl w:val="0"/>
          <w:numId w:val="6"/>
        </w:numPr>
        <w:rPr>
          <w:rFonts w:asciiTheme="minorHAnsi" w:hAnsiTheme="minorHAnsi"/>
          <w:b/>
          <w:sz w:val="22"/>
          <w:szCs w:val="22"/>
        </w:rPr>
      </w:pPr>
      <w:r w:rsidRPr="00293445">
        <w:rPr>
          <w:rFonts w:asciiTheme="minorHAnsi" w:hAnsiTheme="minorHAnsi"/>
          <w:b/>
          <w:sz w:val="22"/>
          <w:szCs w:val="22"/>
        </w:rPr>
        <w:lastRenderedPageBreak/>
        <w:t>formes secondaires</w:t>
      </w:r>
      <w:r w:rsidR="00FA0392" w:rsidRPr="00293445">
        <w:rPr>
          <w:rFonts w:asciiTheme="minorHAnsi" w:hAnsiTheme="minorHAnsi"/>
          <w:b/>
          <w:sz w:val="22"/>
          <w:szCs w:val="22"/>
        </w:rPr>
        <w:t> :</w:t>
      </w:r>
    </w:p>
    <w:p w:rsidR="00FA0392" w:rsidRPr="00293445" w:rsidRDefault="00FA0392" w:rsidP="00FA0392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 xml:space="preserve">cancer bronchique, </w:t>
      </w:r>
      <w:r w:rsidR="00163848" w:rsidRPr="00293445">
        <w:rPr>
          <w:rFonts w:asciiTheme="minorHAnsi" w:hAnsiTheme="minorHAnsi"/>
          <w:sz w:val="22"/>
          <w:szCs w:val="22"/>
        </w:rPr>
        <w:t>cancer œsophagien</w:t>
      </w:r>
    </w:p>
    <w:p w:rsidR="00FA0392" w:rsidRPr="00293445" w:rsidRDefault="00FA0392" w:rsidP="00FA0392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 xml:space="preserve">infections de la sphère ORL, </w:t>
      </w:r>
      <w:r w:rsidR="00163848" w:rsidRPr="00293445">
        <w:rPr>
          <w:rFonts w:asciiTheme="minorHAnsi" w:hAnsiTheme="minorHAnsi"/>
          <w:sz w:val="22"/>
          <w:szCs w:val="22"/>
        </w:rPr>
        <w:t xml:space="preserve">fistule œsophagienne </w:t>
      </w:r>
    </w:p>
    <w:p w:rsidR="00163848" w:rsidRPr="00293445" w:rsidRDefault="00163848" w:rsidP="00FA0392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 xml:space="preserve">corps étrangers, plaie à l’arme blanche </w:t>
      </w:r>
    </w:p>
    <w:p w:rsidR="00163848" w:rsidRPr="00293445" w:rsidRDefault="006E0576" w:rsidP="00FA0392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>DDB, mucoviscidose...</w:t>
      </w:r>
    </w:p>
    <w:p w:rsidR="006E0576" w:rsidRPr="00293445" w:rsidRDefault="006E0576" w:rsidP="006E0576">
      <w:pPr>
        <w:rPr>
          <w:rFonts w:asciiTheme="minorHAnsi" w:hAnsiTheme="minorHAnsi"/>
          <w:sz w:val="22"/>
          <w:szCs w:val="22"/>
        </w:rPr>
      </w:pPr>
    </w:p>
    <w:p w:rsidR="006E0576" w:rsidRPr="00293445" w:rsidRDefault="006E0576" w:rsidP="006E0576">
      <w:pPr>
        <w:rPr>
          <w:rFonts w:asciiTheme="minorHAnsi" w:hAnsiTheme="minorHAnsi"/>
          <w:b/>
          <w:color w:val="FF0000"/>
          <w:sz w:val="22"/>
          <w:szCs w:val="22"/>
        </w:rPr>
      </w:pPr>
      <w:r w:rsidRPr="00293445">
        <w:rPr>
          <w:rFonts w:asciiTheme="minorHAnsi" w:hAnsiTheme="minorHAnsi"/>
          <w:b/>
          <w:color w:val="FF0000"/>
          <w:sz w:val="22"/>
          <w:szCs w:val="22"/>
        </w:rPr>
        <w:t>Traitement :</w:t>
      </w:r>
    </w:p>
    <w:p w:rsidR="006E0576" w:rsidRPr="00293445" w:rsidRDefault="006E0576" w:rsidP="006E0576">
      <w:pPr>
        <w:numPr>
          <w:ilvl w:val="0"/>
          <w:numId w:val="7"/>
        </w:numPr>
        <w:rPr>
          <w:rFonts w:asciiTheme="minorHAnsi" w:hAnsiTheme="minorHAnsi"/>
          <w:b/>
          <w:sz w:val="22"/>
          <w:szCs w:val="22"/>
        </w:rPr>
      </w:pPr>
      <w:r w:rsidRPr="00293445">
        <w:rPr>
          <w:rFonts w:asciiTheme="minorHAnsi" w:hAnsiTheme="minorHAnsi"/>
          <w:b/>
          <w:sz w:val="22"/>
          <w:szCs w:val="22"/>
        </w:rPr>
        <w:t xml:space="preserve">antibiothérapie </w:t>
      </w:r>
    </w:p>
    <w:p w:rsidR="006E0576" w:rsidRPr="00293445" w:rsidRDefault="006E0576" w:rsidP="006E0576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>bactéricide, associée,</w:t>
      </w:r>
      <w:r w:rsidR="00CE1D22">
        <w:rPr>
          <w:rFonts w:asciiTheme="minorHAnsi" w:hAnsiTheme="minorHAnsi"/>
          <w:sz w:val="22"/>
          <w:szCs w:val="22"/>
        </w:rPr>
        <w:t xml:space="preserve"> parentérale, après tout examen biologique</w:t>
      </w:r>
      <w:r w:rsidRPr="00293445">
        <w:rPr>
          <w:rFonts w:asciiTheme="minorHAnsi" w:hAnsiTheme="minorHAnsi"/>
          <w:sz w:val="22"/>
          <w:szCs w:val="22"/>
        </w:rPr>
        <w:t xml:space="preserve">, </w:t>
      </w:r>
      <w:r w:rsidRPr="00293445">
        <w:rPr>
          <w:rFonts w:asciiTheme="minorHAnsi" w:hAnsiTheme="minorHAnsi"/>
          <w:sz w:val="22"/>
          <w:szCs w:val="22"/>
          <w:u w:val="single"/>
        </w:rPr>
        <w:t>pendant 4 à 8 semaine</w:t>
      </w:r>
      <w:r w:rsidRPr="00293445">
        <w:rPr>
          <w:rFonts w:asciiTheme="minorHAnsi" w:hAnsiTheme="minorHAnsi"/>
          <w:sz w:val="22"/>
          <w:szCs w:val="22"/>
        </w:rPr>
        <w:t xml:space="preserve"> </w:t>
      </w:r>
    </w:p>
    <w:p w:rsidR="006E0576" w:rsidRPr="00293445" w:rsidRDefault="006E0576" w:rsidP="006E0576">
      <w:pPr>
        <w:numPr>
          <w:ilvl w:val="1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  <w:u w:val="single"/>
        </w:rPr>
        <w:t>Staphylocoque</w:t>
      </w:r>
      <w:r w:rsidRPr="00293445">
        <w:rPr>
          <w:rFonts w:asciiTheme="minorHAnsi" w:hAnsiTheme="minorHAnsi"/>
          <w:sz w:val="22"/>
          <w:szCs w:val="22"/>
        </w:rPr>
        <w:t xml:space="preserve"> : B </w:t>
      </w:r>
      <w:proofErr w:type="spellStart"/>
      <w:r w:rsidRPr="00293445">
        <w:rPr>
          <w:rFonts w:asciiTheme="minorHAnsi" w:hAnsiTheme="minorHAnsi"/>
          <w:sz w:val="22"/>
          <w:szCs w:val="22"/>
        </w:rPr>
        <w:t>lactamine</w:t>
      </w:r>
      <w:proofErr w:type="spellEnd"/>
      <w:r w:rsidRPr="00293445">
        <w:rPr>
          <w:rFonts w:asciiTheme="minorHAnsi" w:hAnsiTheme="minorHAnsi"/>
          <w:sz w:val="22"/>
          <w:szCs w:val="22"/>
        </w:rPr>
        <w:t xml:space="preserve"> + aminosides </w:t>
      </w:r>
    </w:p>
    <w:p w:rsidR="0036768E" w:rsidRPr="00293445" w:rsidRDefault="0036768E" w:rsidP="0036768E">
      <w:pPr>
        <w:numPr>
          <w:ilvl w:val="1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  <w:u w:val="single"/>
        </w:rPr>
        <w:t>BGN</w:t>
      </w:r>
      <w:r w:rsidRPr="00293445">
        <w:rPr>
          <w:rFonts w:asciiTheme="minorHAnsi" w:hAnsiTheme="minorHAnsi"/>
          <w:sz w:val="22"/>
          <w:szCs w:val="22"/>
        </w:rPr>
        <w:t xml:space="preserve"> : céphalosporines 3G + aminosides </w:t>
      </w:r>
    </w:p>
    <w:p w:rsidR="006E0576" w:rsidRPr="00293445" w:rsidRDefault="006E0576" w:rsidP="006E0576">
      <w:pPr>
        <w:numPr>
          <w:ilvl w:val="1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  <w:u w:val="single"/>
        </w:rPr>
        <w:t>Pneumocoque</w:t>
      </w:r>
      <w:r w:rsidRPr="00293445">
        <w:rPr>
          <w:rFonts w:asciiTheme="minorHAnsi" w:hAnsiTheme="minorHAnsi"/>
          <w:sz w:val="22"/>
          <w:szCs w:val="22"/>
        </w:rPr>
        <w:t xml:space="preserve"> : monothérapie à </w:t>
      </w:r>
      <w:proofErr w:type="spellStart"/>
      <w:r w:rsidRPr="00293445">
        <w:rPr>
          <w:rFonts w:asciiTheme="minorHAnsi" w:hAnsiTheme="minorHAnsi"/>
          <w:sz w:val="22"/>
          <w:szCs w:val="22"/>
        </w:rPr>
        <w:t>Peni</w:t>
      </w:r>
      <w:proofErr w:type="spellEnd"/>
      <w:r w:rsidRPr="00293445">
        <w:rPr>
          <w:rFonts w:asciiTheme="minorHAnsi" w:hAnsiTheme="minorHAnsi"/>
          <w:sz w:val="22"/>
          <w:szCs w:val="22"/>
        </w:rPr>
        <w:t xml:space="preserve"> A</w:t>
      </w:r>
    </w:p>
    <w:p w:rsidR="006E0576" w:rsidRPr="00293445" w:rsidRDefault="006E0576" w:rsidP="006E0576">
      <w:pPr>
        <w:numPr>
          <w:ilvl w:val="1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  <w:u w:val="single"/>
        </w:rPr>
        <w:t>Streptocoque</w:t>
      </w:r>
      <w:r w:rsidRPr="00293445">
        <w:rPr>
          <w:rFonts w:asciiTheme="minorHAnsi" w:hAnsiTheme="minorHAnsi"/>
          <w:sz w:val="22"/>
          <w:szCs w:val="22"/>
        </w:rPr>
        <w:t xml:space="preserve"> : </w:t>
      </w:r>
      <w:proofErr w:type="spellStart"/>
      <w:r w:rsidRPr="00293445">
        <w:rPr>
          <w:rFonts w:asciiTheme="minorHAnsi" w:hAnsiTheme="minorHAnsi"/>
          <w:sz w:val="22"/>
          <w:szCs w:val="22"/>
        </w:rPr>
        <w:t>Peni</w:t>
      </w:r>
      <w:proofErr w:type="spellEnd"/>
      <w:r w:rsidRPr="00293445">
        <w:rPr>
          <w:rFonts w:asciiTheme="minorHAnsi" w:hAnsiTheme="minorHAnsi"/>
          <w:sz w:val="22"/>
          <w:szCs w:val="22"/>
        </w:rPr>
        <w:t xml:space="preserve"> </w:t>
      </w:r>
      <w:r w:rsidR="005508AB" w:rsidRPr="00293445">
        <w:rPr>
          <w:rFonts w:asciiTheme="minorHAnsi" w:hAnsiTheme="minorHAnsi"/>
          <w:sz w:val="22"/>
          <w:szCs w:val="22"/>
        </w:rPr>
        <w:t>A</w:t>
      </w:r>
      <w:r w:rsidRPr="00293445">
        <w:rPr>
          <w:rFonts w:asciiTheme="minorHAnsi" w:hAnsiTheme="minorHAnsi"/>
          <w:sz w:val="22"/>
          <w:szCs w:val="22"/>
        </w:rPr>
        <w:t xml:space="preserve"> + </w:t>
      </w:r>
      <w:proofErr w:type="spellStart"/>
      <w:r w:rsidRPr="00293445">
        <w:rPr>
          <w:rFonts w:asciiTheme="minorHAnsi" w:hAnsiTheme="minorHAnsi"/>
          <w:sz w:val="22"/>
          <w:szCs w:val="22"/>
        </w:rPr>
        <w:t>metronidazole</w:t>
      </w:r>
      <w:proofErr w:type="spellEnd"/>
      <w:r w:rsidRPr="00293445">
        <w:rPr>
          <w:rFonts w:asciiTheme="minorHAnsi" w:hAnsiTheme="minorHAnsi"/>
          <w:sz w:val="22"/>
          <w:szCs w:val="22"/>
        </w:rPr>
        <w:t xml:space="preserve"> </w:t>
      </w:r>
    </w:p>
    <w:p w:rsidR="006E0576" w:rsidRPr="00293445" w:rsidRDefault="006E0576" w:rsidP="006E0576">
      <w:pPr>
        <w:numPr>
          <w:ilvl w:val="1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  <w:u w:val="single"/>
        </w:rPr>
        <w:t>Anaérobie</w:t>
      </w:r>
      <w:r w:rsidR="005508AB" w:rsidRPr="00293445">
        <w:rPr>
          <w:rFonts w:asciiTheme="minorHAnsi" w:hAnsiTheme="minorHAnsi"/>
          <w:sz w:val="22"/>
          <w:szCs w:val="22"/>
        </w:rPr>
        <w:t xml:space="preserve"> : </w:t>
      </w:r>
      <w:proofErr w:type="spellStart"/>
      <w:r w:rsidR="005508AB" w:rsidRPr="00293445">
        <w:rPr>
          <w:rFonts w:asciiTheme="minorHAnsi" w:hAnsiTheme="minorHAnsi"/>
          <w:sz w:val="22"/>
          <w:szCs w:val="22"/>
        </w:rPr>
        <w:t>Peni</w:t>
      </w:r>
      <w:proofErr w:type="spellEnd"/>
      <w:r w:rsidR="005508AB" w:rsidRPr="00293445">
        <w:rPr>
          <w:rFonts w:asciiTheme="minorHAnsi" w:hAnsiTheme="minorHAnsi"/>
          <w:sz w:val="22"/>
          <w:szCs w:val="22"/>
        </w:rPr>
        <w:t xml:space="preserve"> G + </w:t>
      </w:r>
      <w:proofErr w:type="spellStart"/>
      <w:r w:rsidR="005508AB" w:rsidRPr="00293445">
        <w:rPr>
          <w:rFonts w:asciiTheme="minorHAnsi" w:hAnsiTheme="minorHAnsi"/>
          <w:sz w:val="22"/>
          <w:szCs w:val="22"/>
        </w:rPr>
        <w:t>métronidazole</w:t>
      </w:r>
      <w:proofErr w:type="spellEnd"/>
    </w:p>
    <w:p w:rsidR="006E0576" w:rsidRPr="00293445" w:rsidRDefault="006E0576" w:rsidP="006E0576">
      <w:pPr>
        <w:numPr>
          <w:ilvl w:val="0"/>
          <w:numId w:val="7"/>
        </w:numPr>
        <w:rPr>
          <w:rFonts w:asciiTheme="minorHAnsi" w:hAnsiTheme="minorHAnsi"/>
          <w:b/>
          <w:sz w:val="22"/>
          <w:szCs w:val="22"/>
        </w:rPr>
      </w:pPr>
      <w:r w:rsidRPr="00293445">
        <w:rPr>
          <w:rFonts w:asciiTheme="minorHAnsi" w:hAnsiTheme="minorHAnsi"/>
          <w:b/>
          <w:sz w:val="22"/>
          <w:szCs w:val="22"/>
        </w:rPr>
        <w:t xml:space="preserve">mesures associées : </w:t>
      </w:r>
    </w:p>
    <w:p w:rsidR="005508AB" w:rsidRPr="00293445" w:rsidRDefault="005508AB" w:rsidP="005508AB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 xml:space="preserve">traiter les portes d’entrée </w:t>
      </w:r>
    </w:p>
    <w:p w:rsidR="005508AB" w:rsidRPr="00293445" w:rsidRDefault="005508AB" w:rsidP="005508AB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>apport calorique, protidique + boisson abondante</w:t>
      </w:r>
    </w:p>
    <w:p w:rsidR="005508AB" w:rsidRPr="00293445" w:rsidRDefault="005508AB" w:rsidP="005508AB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>traiter une tare associée (diabète, épilepsies…)</w:t>
      </w:r>
    </w:p>
    <w:p w:rsidR="005508AB" w:rsidRPr="00293445" w:rsidRDefault="006E0576" w:rsidP="006E0576">
      <w:pPr>
        <w:numPr>
          <w:ilvl w:val="0"/>
          <w:numId w:val="7"/>
        </w:numPr>
        <w:rPr>
          <w:rFonts w:asciiTheme="minorHAnsi" w:hAnsiTheme="minorHAnsi"/>
          <w:b/>
          <w:sz w:val="22"/>
          <w:szCs w:val="22"/>
        </w:rPr>
      </w:pPr>
      <w:r w:rsidRPr="00293445">
        <w:rPr>
          <w:rFonts w:asciiTheme="minorHAnsi" w:hAnsiTheme="minorHAnsi"/>
          <w:b/>
          <w:sz w:val="22"/>
          <w:szCs w:val="22"/>
        </w:rPr>
        <w:t>évacuation du pus</w:t>
      </w:r>
      <w:r w:rsidR="005508AB" w:rsidRPr="00293445">
        <w:rPr>
          <w:rFonts w:asciiTheme="minorHAnsi" w:hAnsiTheme="minorHAnsi"/>
          <w:b/>
          <w:sz w:val="22"/>
          <w:szCs w:val="22"/>
        </w:rPr>
        <w:t xml:space="preserve"> : </w:t>
      </w:r>
    </w:p>
    <w:p w:rsidR="006E0576" w:rsidRPr="00293445" w:rsidRDefault="005508AB" w:rsidP="005508AB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 xml:space="preserve">drainage déclive lors des kinésithérapies respiratoires </w:t>
      </w:r>
    </w:p>
    <w:p w:rsidR="002E0983" w:rsidRPr="00293445" w:rsidRDefault="002E0983" w:rsidP="002E0983">
      <w:p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 xml:space="preserve"> </w:t>
      </w:r>
    </w:p>
    <w:p w:rsidR="006E0576" w:rsidRPr="00293445" w:rsidRDefault="006E0576" w:rsidP="002E0983">
      <w:pPr>
        <w:rPr>
          <w:rFonts w:asciiTheme="minorHAnsi" w:hAnsiTheme="minorHAnsi"/>
          <w:b/>
          <w:color w:val="FF0000"/>
          <w:sz w:val="22"/>
          <w:szCs w:val="22"/>
        </w:rPr>
      </w:pPr>
      <w:r w:rsidRPr="00293445">
        <w:rPr>
          <w:rFonts w:asciiTheme="minorHAnsi" w:hAnsiTheme="minorHAnsi"/>
          <w:b/>
          <w:color w:val="FF0000"/>
          <w:sz w:val="22"/>
          <w:szCs w:val="22"/>
        </w:rPr>
        <w:t>Surveillance :</w:t>
      </w:r>
    </w:p>
    <w:p w:rsidR="005508AB" w:rsidRPr="00293445" w:rsidRDefault="005508AB" w:rsidP="005508AB">
      <w:pPr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  <w:u w:val="single"/>
        </w:rPr>
        <w:t>T°</w:t>
      </w:r>
      <w:r w:rsidRPr="00293445">
        <w:rPr>
          <w:rFonts w:asciiTheme="minorHAnsi" w:hAnsiTheme="minorHAnsi"/>
          <w:sz w:val="22"/>
          <w:szCs w:val="22"/>
        </w:rPr>
        <w:t xml:space="preserve"> : quotidienne </w:t>
      </w:r>
    </w:p>
    <w:p w:rsidR="005508AB" w:rsidRPr="00293445" w:rsidRDefault="005508AB" w:rsidP="005508AB">
      <w:pPr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  <w:u w:val="single"/>
        </w:rPr>
        <w:t>NFS</w:t>
      </w:r>
      <w:r w:rsidRPr="00293445">
        <w:rPr>
          <w:rFonts w:asciiTheme="minorHAnsi" w:hAnsiTheme="minorHAnsi"/>
          <w:sz w:val="22"/>
          <w:szCs w:val="22"/>
        </w:rPr>
        <w:t xml:space="preserve"> : 1x/semaine </w:t>
      </w:r>
    </w:p>
    <w:p w:rsidR="005508AB" w:rsidRPr="00293445" w:rsidRDefault="005508AB" w:rsidP="005508AB">
      <w:pPr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  <w:u w:val="single"/>
        </w:rPr>
        <w:t>Volémie d’expectoration</w:t>
      </w:r>
      <w:r w:rsidRPr="00293445">
        <w:rPr>
          <w:rFonts w:asciiTheme="minorHAnsi" w:hAnsiTheme="minorHAnsi"/>
          <w:sz w:val="22"/>
          <w:szCs w:val="22"/>
        </w:rPr>
        <w:t> : quotidienne</w:t>
      </w:r>
    </w:p>
    <w:p w:rsidR="005508AB" w:rsidRPr="00293445" w:rsidRDefault="005508AB" w:rsidP="005508AB">
      <w:pPr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  <w:u w:val="single"/>
        </w:rPr>
        <w:t>Radiologie</w:t>
      </w:r>
      <w:r w:rsidRPr="00293445">
        <w:rPr>
          <w:rFonts w:asciiTheme="minorHAnsi" w:hAnsiTheme="minorHAnsi"/>
          <w:sz w:val="22"/>
          <w:szCs w:val="22"/>
        </w:rPr>
        <w:t xml:space="preserve"> : 1x/semaine </w:t>
      </w:r>
    </w:p>
    <w:p w:rsidR="005508AB" w:rsidRPr="00293445" w:rsidRDefault="005508AB" w:rsidP="005508AB">
      <w:pPr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  <w:u w:val="single"/>
        </w:rPr>
        <w:t>Poids</w:t>
      </w:r>
      <w:r w:rsidRPr="00293445">
        <w:rPr>
          <w:rFonts w:asciiTheme="minorHAnsi" w:hAnsiTheme="minorHAnsi"/>
          <w:sz w:val="22"/>
          <w:szCs w:val="22"/>
        </w:rPr>
        <w:t xml:space="preserve"> : 1x/semaine </w:t>
      </w:r>
    </w:p>
    <w:p w:rsidR="00DD5CF3" w:rsidRPr="00293445" w:rsidRDefault="00DD5CF3" w:rsidP="00DD5CF3">
      <w:pPr>
        <w:rPr>
          <w:rFonts w:asciiTheme="minorHAnsi" w:hAnsiTheme="minorHAnsi"/>
          <w:sz w:val="22"/>
          <w:szCs w:val="22"/>
        </w:rPr>
      </w:pPr>
    </w:p>
    <w:p w:rsidR="006C1D36" w:rsidRPr="00293445" w:rsidRDefault="006C1D36" w:rsidP="00DD5CF3">
      <w:pPr>
        <w:rPr>
          <w:rFonts w:asciiTheme="minorHAnsi" w:hAnsiTheme="minorHAnsi"/>
          <w:b/>
          <w:color w:val="FF0000"/>
          <w:sz w:val="22"/>
          <w:szCs w:val="22"/>
        </w:rPr>
      </w:pPr>
      <w:r w:rsidRPr="00293445">
        <w:rPr>
          <w:rFonts w:asciiTheme="minorHAnsi" w:hAnsiTheme="minorHAnsi"/>
          <w:b/>
          <w:color w:val="FF0000"/>
          <w:sz w:val="22"/>
          <w:szCs w:val="22"/>
        </w:rPr>
        <w:t>Critère de guérison :</w:t>
      </w:r>
    </w:p>
    <w:p w:rsidR="008C384F" w:rsidRPr="00293445" w:rsidRDefault="008C384F" w:rsidP="008C384F">
      <w:pPr>
        <w:numPr>
          <w:ilvl w:val="0"/>
          <w:numId w:val="9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 xml:space="preserve">apyrexie complète et durable au bout de 10jours </w:t>
      </w:r>
    </w:p>
    <w:p w:rsidR="008C384F" w:rsidRPr="00293445" w:rsidRDefault="008C384F" w:rsidP="008C384F">
      <w:pPr>
        <w:numPr>
          <w:ilvl w:val="0"/>
          <w:numId w:val="9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>NFS se normalise à la 3</w:t>
      </w:r>
      <w:r w:rsidRPr="00293445">
        <w:rPr>
          <w:rFonts w:asciiTheme="minorHAnsi" w:hAnsiTheme="minorHAnsi"/>
          <w:sz w:val="22"/>
          <w:szCs w:val="22"/>
          <w:vertAlign w:val="superscript"/>
        </w:rPr>
        <w:t>ème</w:t>
      </w:r>
      <w:r w:rsidRPr="00293445">
        <w:rPr>
          <w:rFonts w:asciiTheme="minorHAnsi" w:hAnsiTheme="minorHAnsi"/>
          <w:sz w:val="22"/>
          <w:szCs w:val="22"/>
        </w:rPr>
        <w:t xml:space="preserve"> semaine </w:t>
      </w:r>
    </w:p>
    <w:p w:rsidR="008C384F" w:rsidRPr="00293445" w:rsidRDefault="008C384F" w:rsidP="008C384F">
      <w:pPr>
        <w:numPr>
          <w:ilvl w:val="0"/>
          <w:numId w:val="9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 xml:space="preserve">Tarissement des expectorations </w:t>
      </w:r>
    </w:p>
    <w:p w:rsidR="008C384F" w:rsidRPr="00293445" w:rsidRDefault="008C384F" w:rsidP="008C384F">
      <w:pPr>
        <w:numPr>
          <w:ilvl w:val="0"/>
          <w:numId w:val="9"/>
        </w:numPr>
        <w:rPr>
          <w:rFonts w:asciiTheme="minorHAnsi" w:hAnsiTheme="minorHAnsi"/>
          <w:sz w:val="22"/>
          <w:szCs w:val="22"/>
        </w:rPr>
      </w:pPr>
      <w:r w:rsidRPr="00293445">
        <w:rPr>
          <w:rFonts w:asciiTheme="minorHAnsi" w:hAnsiTheme="minorHAnsi"/>
          <w:sz w:val="22"/>
          <w:szCs w:val="22"/>
        </w:rPr>
        <w:t xml:space="preserve">Radiologie : nettoyage au bout de 4 à 6 semaines (restitution ad </w:t>
      </w:r>
      <w:proofErr w:type="spellStart"/>
      <w:r w:rsidRPr="00293445">
        <w:rPr>
          <w:rFonts w:asciiTheme="minorHAnsi" w:hAnsiTheme="minorHAnsi"/>
          <w:sz w:val="22"/>
          <w:szCs w:val="22"/>
        </w:rPr>
        <w:t>intégrum</w:t>
      </w:r>
      <w:proofErr w:type="spellEnd"/>
      <w:r w:rsidRPr="00293445">
        <w:rPr>
          <w:rFonts w:asciiTheme="minorHAnsi" w:hAnsiTheme="minorHAnsi"/>
          <w:sz w:val="22"/>
          <w:szCs w:val="22"/>
        </w:rPr>
        <w:t xml:space="preserve"> ou image cicatricielle stable sur 2 clichés d’intervalle </w:t>
      </w:r>
    </w:p>
    <w:p w:rsidR="008C384F" w:rsidRPr="00293445" w:rsidRDefault="008C384F" w:rsidP="008C384F">
      <w:pPr>
        <w:spacing w:line="480" w:lineRule="auto"/>
        <w:ind w:left="360"/>
        <w:rPr>
          <w:rFonts w:asciiTheme="minorHAnsi" w:hAnsiTheme="minorHAnsi"/>
          <w:sz w:val="22"/>
          <w:szCs w:val="22"/>
        </w:rPr>
      </w:pPr>
    </w:p>
    <w:p w:rsidR="00DD5CF3" w:rsidRPr="00293445" w:rsidRDefault="00DD5CF3" w:rsidP="00DD5CF3">
      <w:pPr>
        <w:rPr>
          <w:rFonts w:asciiTheme="minorHAnsi" w:hAnsiTheme="minorHAnsi"/>
          <w:sz w:val="22"/>
          <w:szCs w:val="22"/>
        </w:rPr>
      </w:pPr>
    </w:p>
    <w:p w:rsidR="006311DE" w:rsidRPr="00293445" w:rsidRDefault="006311DE">
      <w:pPr>
        <w:rPr>
          <w:rFonts w:asciiTheme="minorHAnsi" w:hAnsiTheme="minorHAnsi"/>
          <w:sz w:val="22"/>
          <w:szCs w:val="22"/>
        </w:rPr>
      </w:pPr>
    </w:p>
    <w:p w:rsidR="006311DE" w:rsidRPr="00293445" w:rsidRDefault="006311DE">
      <w:pPr>
        <w:rPr>
          <w:rFonts w:asciiTheme="minorHAnsi" w:hAnsiTheme="minorHAnsi"/>
          <w:sz w:val="22"/>
          <w:szCs w:val="22"/>
        </w:rPr>
      </w:pPr>
    </w:p>
    <w:sectPr w:rsidR="006311DE" w:rsidRPr="00293445" w:rsidSect="00163EB8">
      <w:pgSz w:w="11906" w:h="16838"/>
      <w:pgMar w:top="1079" w:right="926" w:bottom="107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B3B92"/>
    <w:multiLevelType w:val="hybridMultilevel"/>
    <w:tmpl w:val="9CD88524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331234"/>
    <w:multiLevelType w:val="hybridMultilevel"/>
    <w:tmpl w:val="DFFA3C92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2148789A"/>
    <w:multiLevelType w:val="hybridMultilevel"/>
    <w:tmpl w:val="FDC4E51C"/>
    <w:lvl w:ilvl="0" w:tplc="AB4AB136">
      <w:start w:val="1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5BF5A17"/>
    <w:multiLevelType w:val="hybridMultilevel"/>
    <w:tmpl w:val="E08A9518"/>
    <w:lvl w:ilvl="0" w:tplc="2BF82E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7260435"/>
    <w:multiLevelType w:val="hybridMultilevel"/>
    <w:tmpl w:val="D0A004B6"/>
    <w:lvl w:ilvl="0" w:tplc="F85A2E7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CF0EF3"/>
    <w:multiLevelType w:val="hybridMultilevel"/>
    <w:tmpl w:val="99D27F8C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03E7A67"/>
    <w:multiLevelType w:val="hybridMultilevel"/>
    <w:tmpl w:val="E428682E"/>
    <w:lvl w:ilvl="0" w:tplc="8E4C9CE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5B80D32"/>
    <w:multiLevelType w:val="hybridMultilevel"/>
    <w:tmpl w:val="E6D89F9C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6C532F4"/>
    <w:multiLevelType w:val="hybridMultilevel"/>
    <w:tmpl w:val="D9AA0FF6"/>
    <w:lvl w:ilvl="0" w:tplc="80DE525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6311DE"/>
    <w:rsid w:val="0011095A"/>
    <w:rsid w:val="00163848"/>
    <w:rsid w:val="00163EB8"/>
    <w:rsid w:val="001F27B0"/>
    <w:rsid w:val="00210256"/>
    <w:rsid w:val="00293445"/>
    <w:rsid w:val="002E0983"/>
    <w:rsid w:val="0036768E"/>
    <w:rsid w:val="00530946"/>
    <w:rsid w:val="005508AB"/>
    <w:rsid w:val="005770C7"/>
    <w:rsid w:val="006233BD"/>
    <w:rsid w:val="006311DE"/>
    <w:rsid w:val="006C1D36"/>
    <w:rsid w:val="006E0576"/>
    <w:rsid w:val="00762C74"/>
    <w:rsid w:val="008C384F"/>
    <w:rsid w:val="009861E0"/>
    <w:rsid w:val="00A46135"/>
    <w:rsid w:val="00A62DD2"/>
    <w:rsid w:val="00C86E50"/>
    <w:rsid w:val="00CE1D22"/>
    <w:rsid w:val="00DD5CF3"/>
    <w:rsid w:val="00FA0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384F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429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Abcès du poumon</vt:lpstr>
    </vt:vector>
  </TitlesOfParts>
  <Company/>
  <LinksUpToDate>false</LinksUpToDate>
  <CharactersWithSpaces>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Abcès du poumon</dc:title>
  <dc:creator>megh</dc:creator>
  <cp:lastModifiedBy>Lebane</cp:lastModifiedBy>
  <cp:revision>5</cp:revision>
  <dcterms:created xsi:type="dcterms:W3CDTF">2010-02-28T14:48:00Z</dcterms:created>
  <dcterms:modified xsi:type="dcterms:W3CDTF">2010-03-03T11:19:00Z</dcterms:modified>
</cp:coreProperties>
</file>