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120" w:rsidRPr="00824B66" w:rsidRDefault="00824B66" w:rsidP="00824B66">
      <w:pPr>
        <w:jc w:val="center"/>
        <w:rPr>
          <w:rFonts w:asciiTheme="minorHAnsi" w:hAnsiTheme="minorHAnsi"/>
          <w:b/>
          <w:color w:val="FF0000"/>
          <w:sz w:val="22"/>
          <w:szCs w:val="22"/>
        </w:rPr>
      </w:pPr>
      <w:r>
        <w:rPr>
          <w:rFonts w:asciiTheme="minorHAnsi" w:hAnsiTheme="minorHAnsi"/>
          <w:b/>
          <w:color w:val="FF0000"/>
          <w:sz w:val="22"/>
          <w:szCs w:val="22"/>
        </w:rPr>
        <w:t xml:space="preserve">4 </w:t>
      </w:r>
      <w:r w:rsidR="0031280C" w:rsidRPr="00824B66">
        <w:rPr>
          <w:rFonts w:asciiTheme="minorHAnsi" w:hAnsiTheme="minorHAnsi"/>
          <w:b/>
          <w:color w:val="FF0000"/>
          <w:sz w:val="22"/>
          <w:szCs w:val="22"/>
        </w:rPr>
        <w:t>DILATATION DE BRANCHE</w:t>
      </w:r>
      <w:r w:rsidR="00157437">
        <w:rPr>
          <w:rFonts w:asciiTheme="minorHAnsi" w:hAnsiTheme="minorHAnsi"/>
          <w:b/>
          <w:color w:val="FF0000"/>
          <w:sz w:val="22"/>
          <w:szCs w:val="22"/>
        </w:rPr>
        <w:t>S</w:t>
      </w:r>
      <w:r w:rsidR="0031280C" w:rsidRPr="00824B66">
        <w:rPr>
          <w:rFonts w:asciiTheme="minorHAnsi" w:hAnsiTheme="minorHAnsi"/>
          <w:b/>
          <w:color w:val="FF0000"/>
          <w:sz w:val="22"/>
          <w:szCs w:val="22"/>
        </w:rPr>
        <w:t xml:space="preserve"> (BRONCHECTASIE)</w:t>
      </w:r>
    </w:p>
    <w:p w:rsidR="00FE2120" w:rsidRPr="00824B66" w:rsidRDefault="00FE2120">
      <w:pPr>
        <w:rPr>
          <w:rFonts w:asciiTheme="minorHAnsi" w:hAnsiTheme="minorHAnsi"/>
          <w:sz w:val="22"/>
          <w:szCs w:val="22"/>
        </w:rPr>
      </w:pPr>
    </w:p>
    <w:p w:rsidR="00FE2120" w:rsidRPr="00824B66" w:rsidRDefault="00FE2120" w:rsidP="00FE2120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BF1943">
        <w:rPr>
          <w:rFonts w:asciiTheme="minorHAnsi" w:hAnsiTheme="minorHAnsi"/>
          <w:sz w:val="22"/>
          <w:szCs w:val="22"/>
          <w:highlight w:val="yellow"/>
        </w:rPr>
        <w:t>augmentation permanente et irréversible du calibre des bronches dans des territoires +/- étendues avec altération de leurs fonction</w:t>
      </w:r>
      <w:r w:rsidRPr="00824B66">
        <w:rPr>
          <w:rFonts w:asciiTheme="minorHAnsi" w:hAnsiTheme="minorHAnsi"/>
          <w:sz w:val="22"/>
          <w:szCs w:val="22"/>
        </w:rPr>
        <w:t xml:space="preserve"> </w:t>
      </w:r>
    </w:p>
    <w:p w:rsidR="00FE2120" w:rsidRPr="00824B66" w:rsidRDefault="00FE2120" w:rsidP="00FE2120">
      <w:pPr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824B66">
        <w:rPr>
          <w:rFonts w:asciiTheme="minorHAnsi" w:hAnsiTheme="minorHAnsi"/>
          <w:sz w:val="22"/>
          <w:szCs w:val="22"/>
        </w:rPr>
        <w:t>destructio</w:t>
      </w:r>
      <w:r w:rsidR="0034059F">
        <w:rPr>
          <w:rFonts w:asciiTheme="minorHAnsi" w:hAnsiTheme="minorHAnsi"/>
          <w:sz w:val="22"/>
          <w:szCs w:val="22"/>
        </w:rPr>
        <w:t xml:space="preserve">n de l’armature </w:t>
      </w:r>
      <w:proofErr w:type="spellStart"/>
      <w:r w:rsidR="0034059F">
        <w:rPr>
          <w:rFonts w:asciiTheme="minorHAnsi" w:hAnsiTheme="minorHAnsi"/>
          <w:sz w:val="22"/>
          <w:szCs w:val="22"/>
        </w:rPr>
        <w:t>chondro</w:t>
      </w:r>
      <w:proofErr w:type="spellEnd"/>
      <w:r w:rsidR="0034059F">
        <w:rPr>
          <w:rFonts w:asciiTheme="minorHAnsi" w:hAnsiTheme="minorHAnsi"/>
          <w:sz w:val="22"/>
          <w:szCs w:val="22"/>
        </w:rPr>
        <w:t>-musculo-</w:t>
      </w:r>
      <w:r w:rsidRPr="00824B66">
        <w:rPr>
          <w:rFonts w:asciiTheme="minorHAnsi" w:hAnsiTheme="minorHAnsi"/>
          <w:sz w:val="22"/>
          <w:szCs w:val="22"/>
        </w:rPr>
        <w:t xml:space="preserve">élastique de la paroi bronchique </w:t>
      </w:r>
    </w:p>
    <w:p w:rsidR="00FE2120" w:rsidRPr="00824B66" w:rsidRDefault="00FE2120" w:rsidP="00FE2120">
      <w:pPr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824B66">
        <w:rPr>
          <w:rFonts w:asciiTheme="minorHAnsi" w:hAnsiTheme="minorHAnsi"/>
          <w:sz w:val="22"/>
          <w:szCs w:val="22"/>
        </w:rPr>
        <w:t xml:space="preserve">bronchorrhée qui sédimente en 4 couches </w:t>
      </w:r>
    </w:p>
    <w:p w:rsidR="00FE2120" w:rsidRPr="00824B66" w:rsidRDefault="00FE2120" w:rsidP="00FE2120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24B66">
        <w:rPr>
          <w:rFonts w:asciiTheme="minorHAnsi" w:hAnsiTheme="minorHAnsi"/>
          <w:sz w:val="22"/>
          <w:szCs w:val="22"/>
        </w:rPr>
        <w:t xml:space="preserve">le diagnostic est clinique + radiologique </w:t>
      </w:r>
    </w:p>
    <w:p w:rsidR="00FE2120" w:rsidRPr="00824B66" w:rsidRDefault="00FE2120" w:rsidP="00FE2120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24B66">
        <w:rPr>
          <w:rFonts w:asciiTheme="minorHAnsi" w:hAnsiTheme="minorHAnsi"/>
          <w:sz w:val="22"/>
          <w:szCs w:val="22"/>
        </w:rPr>
        <w:t xml:space="preserve">la thérapeutique repose sur la kinésithérapie respiratoire </w:t>
      </w:r>
    </w:p>
    <w:p w:rsidR="00FE2120" w:rsidRPr="00824B66" w:rsidRDefault="00FE2120" w:rsidP="00FE2120">
      <w:pPr>
        <w:rPr>
          <w:rFonts w:asciiTheme="minorHAnsi" w:hAnsiTheme="minorHAnsi"/>
          <w:sz w:val="22"/>
          <w:szCs w:val="22"/>
        </w:rPr>
      </w:pPr>
    </w:p>
    <w:p w:rsidR="00FE2120" w:rsidRPr="00824B66" w:rsidRDefault="00FE2120" w:rsidP="00FE2120">
      <w:pPr>
        <w:rPr>
          <w:rFonts w:asciiTheme="minorHAnsi" w:hAnsiTheme="minorHAnsi"/>
          <w:b/>
          <w:color w:val="FF0000"/>
          <w:sz w:val="22"/>
          <w:szCs w:val="22"/>
        </w:rPr>
      </w:pPr>
      <w:r w:rsidRPr="00824B66">
        <w:rPr>
          <w:rFonts w:asciiTheme="minorHAnsi" w:hAnsiTheme="minorHAnsi"/>
          <w:b/>
          <w:color w:val="FF0000"/>
          <w:sz w:val="22"/>
          <w:szCs w:val="22"/>
        </w:rPr>
        <w:t>Anapath</w:t>
      </w:r>
    </w:p>
    <w:p w:rsidR="00FE2120" w:rsidRPr="00824B66" w:rsidRDefault="00FE2120" w:rsidP="00FE2120">
      <w:pPr>
        <w:numPr>
          <w:ilvl w:val="0"/>
          <w:numId w:val="3"/>
        </w:numPr>
        <w:rPr>
          <w:rFonts w:asciiTheme="minorHAnsi" w:hAnsiTheme="minorHAnsi"/>
          <w:b/>
          <w:sz w:val="22"/>
          <w:szCs w:val="22"/>
        </w:rPr>
      </w:pPr>
      <w:r w:rsidRPr="00824B66">
        <w:rPr>
          <w:rFonts w:asciiTheme="minorHAnsi" w:hAnsiTheme="minorHAnsi"/>
          <w:b/>
          <w:sz w:val="22"/>
          <w:szCs w:val="22"/>
        </w:rPr>
        <w:t xml:space="preserve">macroscopie </w:t>
      </w:r>
    </w:p>
    <w:p w:rsidR="00FE2120" w:rsidRPr="00824B66" w:rsidRDefault="00D447B7" w:rsidP="00D447B7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24B66">
        <w:rPr>
          <w:rFonts w:asciiTheme="minorHAnsi" w:hAnsiTheme="minorHAnsi"/>
          <w:sz w:val="22"/>
          <w:szCs w:val="22"/>
        </w:rPr>
        <w:t xml:space="preserve">les lésions prédominent au niveau des lobes inférieurs, uni ou bilatérales </w:t>
      </w:r>
    </w:p>
    <w:p w:rsidR="00D447B7" w:rsidRPr="00824B66" w:rsidRDefault="00D447B7" w:rsidP="00D447B7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24B66">
        <w:rPr>
          <w:rFonts w:asciiTheme="minorHAnsi" w:hAnsiTheme="minorHAnsi"/>
          <w:sz w:val="22"/>
          <w:szCs w:val="22"/>
        </w:rPr>
        <w:t>les bronches concernées sont situées entre le 4</w:t>
      </w:r>
      <w:r w:rsidRPr="00824B66">
        <w:rPr>
          <w:rFonts w:asciiTheme="minorHAnsi" w:hAnsiTheme="minorHAnsi"/>
          <w:sz w:val="22"/>
          <w:szCs w:val="22"/>
          <w:vertAlign w:val="superscript"/>
        </w:rPr>
        <w:t>ème</w:t>
      </w:r>
      <w:r w:rsidRPr="00824B66">
        <w:rPr>
          <w:rFonts w:asciiTheme="minorHAnsi" w:hAnsiTheme="minorHAnsi"/>
          <w:sz w:val="22"/>
          <w:szCs w:val="22"/>
        </w:rPr>
        <w:t xml:space="preserve"> et 8</w:t>
      </w:r>
      <w:r w:rsidRPr="00824B66">
        <w:rPr>
          <w:rFonts w:asciiTheme="minorHAnsi" w:hAnsiTheme="minorHAnsi"/>
          <w:sz w:val="22"/>
          <w:szCs w:val="22"/>
          <w:vertAlign w:val="superscript"/>
        </w:rPr>
        <w:t>ème</w:t>
      </w:r>
      <w:r w:rsidRPr="00824B66">
        <w:rPr>
          <w:rFonts w:asciiTheme="minorHAnsi" w:hAnsiTheme="minorHAnsi"/>
          <w:sz w:val="22"/>
          <w:szCs w:val="22"/>
        </w:rPr>
        <w:t xml:space="preserve"> ordre de division </w:t>
      </w:r>
    </w:p>
    <w:p w:rsidR="00D447B7" w:rsidRPr="00824B66" w:rsidRDefault="00D447B7" w:rsidP="00D447B7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24B66">
        <w:rPr>
          <w:rFonts w:asciiTheme="minorHAnsi" w:hAnsiTheme="minorHAnsi"/>
          <w:sz w:val="22"/>
          <w:szCs w:val="22"/>
        </w:rPr>
        <w:t xml:space="preserve">les bronchioles distales sont obstruées </w:t>
      </w:r>
    </w:p>
    <w:p w:rsidR="00E62431" w:rsidRPr="00824B66" w:rsidRDefault="00E62431" w:rsidP="00D447B7">
      <w:pPr>
        <w:numPr>
          <w:ilvl w:val="0"/>
          <w:numId w:val="1"/>
        </w:numPr>
        <w:rPr>
          <w:rFonts w:asciiTheme="minorHAnsi" w:hAnsiTheme="minorHAnsi"/>
          <w:sz w:val="22"/>
          <w:szCs w:val="22"/>
          <w:u w:val="single"/>
        </w:rPr>
      </w:pPr>
      <w:r w:rsidRPr="00824B66">
        <w:rPr>
          <w:rFonts w:asciiTheme="minorHAnsi" w:hAnsiTheme="minorHAnsi"/>
          <w:sz w:val="22"/>
          <w:szCs w:val="22"/>
          <w:u w:val="single"/>
        </w:rPr>
        <w:t>3 types de lésions :</w:t>
      </w:r>
    </w:p>
    <w:p w:rsidR="00E62431" w:rsidRPr="00824B66" w:rsidRDefault="00E62431" w:rsidP="00E62431">
      <w:pPr>
        <w:numPr>
          <w:ilvl w:val="0"/>
          <w:numId w:val="4"/>
        </w:numPr>
        <w:rPr>
          <w:rFonts w:asciiTheme="minorHAnsi" w:hAnsiTheme="minorHAnsi"/>
          <w:color w:val="FF0000"/>
          <w:sz w:val="22"/>
          <w:szCs w:val="22"/>
        </w:rPr>
      </w:pPr>
      <w:r w:rsidRPr="00824B66">
        <w:rPr>
          <w:rFonts w:asciiTheme="minorHAnsi" w:hAnsiTheme="minorHAnsi"/>
          <w:color w:val="FF0000"/>
          <w:sz w:val="22"/>
          <w:szCs w:val="22"/>
        </w:rPr>
        <w:t>DDB cylindrique ou fusiforme :</w:t>
      </w:r>
    </w:p>
    <w:p w:rsidR="00E62431" w:rsidRPr="00824B66" w:rsidRDefault="00E62431" w:rsidP="00BB5A5E">
      <w:pPr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 w:rsidRPr="00824B66">
        <w:rPr>
          <w:rFonts w:asciiTheme="minorHAnsi" w:hAnsiTheme="minorHAnsi"/>
          <w:sz w:val="22"/>
          <w:szCs w:val="22"/>
        </w:rPr>
        <w:t xml:space="preserve">bronches </w:t>
      </w:r>
      <w:r w:rsidR="00BB5A5E" w:rsidRPr="00824B66">
        <w:rPr>
          <w:rFonts w:asciiTheme="minorHAnsi" w:hAnsiTheme="minorHAnsi"/>
          <w:sz w:val="22"/>
          <w:szCs w:val="22"/>
        </w:rPr>
        <w:t>légèrement dilatée</w:t>
      </w:r>
      <w:r w:rsidR="0034059F">
        <w:rPr>
          <w:rFonts w:asciiTheme="minorHAnsi" w:hAnsiTheme="minorHAnsi"/>
          <w:sz w:val="22"/>
          <w:szCs w:val="22"/>
        </w:rPr>
        <w:t>s</w:t>
      </w:r>
      <w:r w:rsidR="00BB5A5E" w:rsidRPr="00824B66">
        <w:rPr>
          <w:rFonts w:asciiTheme="minorHAnsi" w:hAnsiTheme="minorHAnsi"/>
          <w:sz w:val="22"/>
          <w:szCs w:val="22"/>
        </w:rPr>
        <w:t xml:space="preserve"> (augmentation régulière du calibre)</w:t>
      </w:r>
      <w:r w:rsidRPr="00824B66">
        <w:rPr>
          <w:rFonts w:asciiTheme="minorHAnsi" w:hAnsiTheme="minorHAnsi"/>
          <w:sz w:val="22"/>
          <w:szCs w:val="22"/>
        </w:rPr>
        <w:t xml:space="preserve"> à bords réguliers</w:t>
      </w:r>
      <w:r w:rsidR="00BB5A5E" w:rsidRPr="00824B66">
        <w:rPr>
          <w:rFonts w:asciiTheme="minorHAnsi" w:hAnsiTheme="minorHAnsi"/>
          <w:sz w:val="22"/>
          <w:szCs w:val="22"/>
        </w:rPr>
        <w:t xml:space="preserve"> se terminant de façon abrupte</w:t>
      </w:r>
    </w:p>
    <w:p w:rsidR="00BB5A5E" w:rsidRPr="00824B66" w:rsidRDefault="00BB5A5E" w:rsidP="00BB5A5E">
      <w:pPr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 w:rsidRPr="00824B66">
        <w:rPr>
          <w:rFonts w:asciiTheme="minorHAnsi" w:hAnsiTheme="minorHAnsi"/>
          <w:sz w:val="22"/>
          <w:szCs w:val="22"/>
        </w:rPr>
        <w:t>le nombre de ramifications distales est à peine réduit</w:t>
      </w:r>
    </w:p>
    <w:p w:rsidR="00E62431" w:rsidRPr="00824B66" w:rsidRDefault="00E62431" w:rsidP="00E62431">
      <w:pPr>
        <w:numPr>
          <w:ilvl w:val="0"/>
          <w:numId w:val="4"/>
        </w:numPr>
        <w:rPr>
          <w:rFonts w:asciiTheme="minorHAnsi" w:hAnsiTheme="minorHAnsi"/>
          <w:color w:val="FF0000"/>
          <w:sz w:val="22"/>
          <w:szCs w:val="22"/>
        </w:rPr>
      </w:pPr>
      <w:r w:rsidRPr="00824B66">
        <w:rPr>
          <w:rFonts w:asciiTheme="minorHAnsi" w:hAnsiTheme="minorHAnsi"/>
          <w:color w:val="FF0000"/>
          <w:sz w:val="22"/>
          <w:szCs w:val="22"/>
        </w:rPr>
        <w:t xml:space="preserve">DDB variqueuse ou </w:t>
      </w:r>
      <w:proofErr w:type="spellStart"/>
      <w:r w:rsidRPr="00824B66">
        <w:rPr>
          <w:rFonts w:asciiTheme="minorHAnsi" w:hAnsiTheme="minorHAnsi"/>
          <w:color w:val="FF0000"/>
          <w:sz w:val="22"/>
          <w:szCs w:val="22"/>
        </w:rPr>
        <w:t>moniliforme</w:t>
      </w:r>
      <w:proofErr w:type="spellEnd"/>
      <w:r w:rsidRPr="00824B66">
        <w:rPr>
          <w:rFonts w:asciiTheme="minorHAnsi" w:hAnsiTheme="minorHAnsi"/>
          <w:color w:val="FF0000"/>
          <w:sz w:val="22"/>
          <w:szCs w:val="22"/>
        </w:rPr>
        <w:t xml:space="preserve"> </w:t>
      </w:r>
    </w:p>
    <w:p w:rsidR="00BB5A5E" w:rsidRPr="00824B66" w:rsidRDefault="00BB5A5E" w:rsidP="00BB5A5E">
      <w:pPr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 w:rsidRPr="00824B66">
        <w:rPr>
          <w:rFonts w:asciiTheme="minorHAnsi" w:hAnsiTheme="minorHAnsi"/>
          <w:sz w:val="22"/>
          <w:szCs w:val="22"/>
        </w:rPr>
        <w:t>dilatation de bronche irrégulière</w:t>
      </w:r>
    </w:p>
    <w:p w:rsidR="00BB5A5E" w:rsidRPr="00824B66" w:rsidRDefault="00BB5A5E" w:rsidP="00BB5A5E">
      <w:pPr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 w:rsidRPr="00824B66">
        <w:rPr>
          <w:rFonts w:asciiTheme="minorHAnsi" w:hAnsiTheme="minorHAnsi"/>
          <w:sz w:val="22"/>
          <w:szCs w:val="22"/>
        </w:rPr>
        <w:t>ramification</w:t>
      </w:r>
      <w:r w:rsidR="0034059F">
        <w:rPr>
          <w:rFonts w:asciiTheme="minorHAnsi" w:hAnsiTheme="minorHAnsi"/>
          <w:sz w:val="22"/>
          <w:szCs w:val="22"/>
        </w:rPr>
        <w:t>s</w:t>
      </w:r>
      <w:r w:rsidRPr="00824B66">
        <w:rPr>
          <w:rFonts w:asciiTheme="minorHAnsi" w:hAnsiTheme="minorHAnsi"/>
          <w:sz w:val="22"/>
          <w:szCs w:val="22"/>
        </w:rPr>
        <w:t xml:space="preserve"> distales nettement réduites </w:t>
      </w:r>
    </w:p>
    <w:p w:rsidR="00E62431" w:rsidRPr="00824B66" w:rsidRDefault="00E62431" w:rsidP="00E62431">
      <w:pPr>
        <w:numPr>
          <w:ilvl w:val="0"/>
          <w:numId w:val="4"/>
        </w:numPr>
        <w:rPr>
          <w:rFonts w:asciiTheme="minorHAnsi" w:hAnsiTheme="minorHAnsi"/>
          <w:color w:val="FF0000"/>
          <w:sz w:val="22"/>
          <w:szCs w:val="22"/>
        </w:rPr>
      </w:pPr>
      <w:r w:rsidRPr="00824B66">
        <w:rPr>
          <w:rFonts w:asciiTheme="minorHAnsi" w:hAnsiTheme="minorHAnsi"/>
          <w:color w:val="FF0000"/>
          <w:sz w:val="22"/>
          <w:szCs w:val="22"/>
        </w:rPr>
        <w:t xml:space="preserve">DDB sacciforme ou kystique </w:t>
      </w:r>
    </w:p>
    <w:p w:rsidR="00BB5A5E" w:rsidRPr="00824B66" w:rsidRDefault="00BB5A5E" w:rsidP="00BB5A5E">
      <w:pPr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 w:rsidRPr="00824B66">
        <w:rPr>
          <w:rFonts w:asciiTheme="minorHAnsi" w:hAnsiTheme="minorHAnsi"/>
          <w:sz w:val="22"/>
          <w:szCs w:val="22"/>
        </w:rPr>
        <w:t xml:space="preserve">les bronches augmentent rapidement de diamètre se finissant en cul de sac </w:t>
      </w:r>
    </w:p>
    <w:p w:rsidR="00BB5A5E" w:rsidRPr="00824B66" w:rsidRDefault="00BB5A5E" w:rsidP="00BB5A5E">
      <w:pPr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 w:rsidRPr="00824B66">
        <w:rPr>
          <w:rFonts w:asciiTheme="minorHAnsi" w:hAnsiTheme="minorHAnsi"/>
          <w:sz w:val="22"/>
          <w:szCs w:val="22"/>
        </w:rPr>
        <w:t>destruction</w:t>
      </w:r>
      <w:r w:rsidR="0034059F">
        <w:rPr>
          <w:rFonts w:asciiTheme="minorHAnsi" w:hAnsiTheme="minorHAnsi"/>
          <w:sz w:val="22"/>
          <w:szCs w:val="22"/>
        </w:rPr>
        <w:t>,</w:t>
      </w:r>
      <w:r w:rsidRPr="00824B66">
        <w:rPr>
          <w:rFonts w:asciiTheme="minorHAnsi" w:hAnsiTheme="minorHAnsi"/>
          <w:sz w:val="22"/>
          <w:szCs w:val="22"/>
        </w:rPr>
        <w:t xml:space="preserve"> obstruction et absence de ramifications bronchiques </w:t>
      </w:r>
    </w:p>
    <w:p w:rsidR="00BB5A5E" w:rsidRPr="00824B66" w:rsidRDefault="00BB5A5E" w:rsidP="00BB5A5E">
      <w:pPr>
        <w:ind w:left="720"/>
        <w:rPr>
          <w:rFonts w:asciiTheme="minorHAnsi" w:hAnsiTheme="minorHAnsi"/>
          <w:sz w:val="22"/>
          <w:szCs w:val="22"/>
        </w:rPr>
      </w:pPr>
    </w:p>
    <w:p w:rsidR="00FE2120" w:rsidRPr="00824B66" w:rsidRDefault="00FE2120" w:rsidP="00FE2120">
      <w:pPr>
        <w:numPr>
          <w:ilvl w:val="0"/>
          <w:numId w:val="3"/>
        </w:numPr>
        <w:rPr>
          <w:rFonts w:asciiTheme="minorHAnsi" w:hAnsiTheme="minorHAnsi"/>
          <w:b/>
          <w:sz w:val="22"/>
          <w:szCs w:val="22"/>
        </w:rPr>
      </w:pPr>
      <w:r w:rsidRPr="00824B66">
        <w:rPr>
          <w:rFonts w:asciiTheme="minorHAnsi" w:hAnsiTheme="minorHAnsi"/>
          <w:b/>
          <w:sz w:val="22"/>
          <w:szCs w:val="22"/>
        </w:rPr>
        <w:t xml:space="preserve">microscopie + physiopathologie </w:t>
      </w:r>
    </w:p>
    <w:p w:rsidR="00290CC6" w:rsidRPr="00824B66" w:rsidRDefault="00290CC6" w:rsidP="00290CC6">
      <w:pPr>
        <w:ind w:left="360"/>
        <w:rPr>
          <w:rFonts w:asciiTheme="minorHAnsi" w:hAnsiTheme="minorHAnsi"/>
          <w:b/>
          <w:sz w:val="22"/>
          <w:szCs w:val="22"/>
        </w:rPr>
      </w:pPr>
    </w:p>
    <w:tbl>
      <w:tblPr>
        <w:tblStyle w:val="Grilledutableau"/>
        <w:tblW w:w="0" w:type="auto"/>
        <w:tblLook w:val="01E0"/>
      </w:tblPr>
      <w:tblGrid>
        <w:gridCol w:w="3888"/>
        <w:gridCol w:w="3420"/>
        <w:gridCol w:w="2912"/>
      </w:tblGrid>
      <w:tr w:rsidR="00BB5A5E" w:rsidRPr="00824B66" w:rsidTr="00290CC6">
        <w:tc>
          <w:tcPr>
            <w:tcW w:w="3888" w:type="dxa"/>
          </w:tcPr>
          <w:p w:rsidR="00BB5A5E" w:rsidRPr="00824B66" w:rsidRDefault="00BB5A5E" w:rsidP="00BB5A5E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824B66">
              <w:rPr>
                <w:rFonts w:asciiTheme="minorHAnsi" w:hAnsiTheme="minorHAnsi"/>
                <w:b/>
                <w:sz w:val="22"/>
                <w:szCs w:val="22"/>
              </w:rPr>
              <w:t xml:space="preserve">Lésions histologiques </w:t>
            </w:r>
          </w:p>
        </w:tc>
        <w:tc>
          <w:tcPr>
            <w:tcW w:w="3420" w:type="dxa"/>
          </w:tcPr>
          <w:p w:rsidR="00BB5A5E" w:rsidRPr="00824B66" w:rsidRDefault="00BB5A5E" w:rsidP="00BB5A5E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824B66">
              <w:rPr>
                <w:rFonts w:asciiTheme="minorHAnsi" w:hAnsiTheme="minorHAnsi"/>
                <w:b/>
                <w:sz w:val="22"/>
                <w:szCs w:val="22"/>
              </w:rPr>
              <w:t>Répercussions physiologiques</w:t>
            </w:r>
          </w:p>
        </w:tc>
        <w:tc>
          <w:tcPr>
            <w:tcW w:w="2912" w:type="dxa"/>
          </w:tcPr>
          <w:p w:rsidR="00BB5A5E" w:rsidRPr="00824B66" w:rsidRDefault="00BB5A5E" w:rsidP="00BB5A5E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824B66">
              <w:rPr>
                <w:rFonts w:asciiTheme="minorHAnsi" w:hAnsiTheme="minorHAnsi"/>
                <w:b/>
                <w:sz w:val="22"/>
                <w:szCs w:val="22"/>
              </w:rPr>
              <w:t xml:space="preserve">Expression clinique </w:t>
            </w:r>
          </w:p>
        </w:tc>
      </w:tr>
      <w:tr w:rsidR="00BB5A5E" w:rsidRPr="00824B66" w:rsidTr="00290CC6">
        <w:tc>
          <w:tcPr>
            <w:tcW w:w="3888" w:type="dxa"/>
          </w:tcPr>
          <w:p w:rsidR="00BB5A5E" w:rsidRPr="00824B66" w:rsidRDefault="00BB5A5E" w:rsidP="00BB5A5E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824B66">
              <w:rPr>
                <w:rFonts w:asciiTheme="minorHAnsi" w:hAnsiTheme="minorHAnsi"/>
                <w:b/>
                <w:sz w:val="22"/>
                <w:szCs w:val="22"/>
              </w:rPr>
              <w:t>Muqueuse</w:t>
            </w:r>
          </w:p>
          <w:p w:rsidR="00BB5A5E" w:rsidRPr="00824B66" w:rsidRDefault="00BB5A5E" w:rsidP="00BB5A5E">
            <w:pPr>
              <w:numPr>
                <w:ilvl w:val="0"/>
                <w:numId w:val="1"/>
              </w:numPr>
              <w:rPr>
                <w:rFonts w:asciiTheme="minorHAnsi" w:hAnsiTheme="minorHAnsi"/>
                <w:sz w:val="22"/>
                <w:szCs w:val="22"/>
              </w:rPr>
            </w:pPr>
            <w:r w:rsidRPr="00824B66">
              <w:rPr>
                <w:rFonts w:asciiTheme="minorHAnsi" w:hAnsiTheme="minorHAnsi"/>
                <w:sz w:val="22"/>
                <w:szCs w:val="22"/>
              </w:rPr>
              <w:t>inflammation des parois bronchiques</w:t>
            </w:r>
          </w:p>
          <w:p w:rsidR="00BB5A5E" w:rsidRPr="00824B66" w:rsidRDefault="00BB5A5E" w:rsidP="00BB5A5E">
            <w:pPr>
              <w:numPr>
                <w:ilvl w:val="0"/>
                <w:numId w:val="1"/>
              </w:numPr>
              <w:rPr>
                <w:rFonts w:asciiTheme="minorHAnsi" w:hAnsiTheme="minorHAnsi"/>
                <w:sz w:val="22"/>
                <w:szCs w:val="22"/>
              </w:rPr>
            </w:pPr>
            <w:r w:rsidRPr="00824B66">
              <w:rPr>
                <w:rFonts w:asciiTheme="minorHAnsi" w:hAnsiTheme="minorHAnsi"/>
                <w:sz w:val="22"/>
                <w:szCs w:val="22"/>
              </w:rPr>
              <w:t xml:space="preserve">ulcération en plage du revêtement épithéliale de surface </w:t>
            </w:r>
          </w:p>
        </w:tc>
        <w:tc>
          <w:tcPr>
            <w:tcW w:w="3420" w:type="dxa"/>
          </w:tcPr>
          <w:p w:rsidR="00290CC6" w:rsidRPr="00824B66" w:rsidRDefault="00290CC6" w:rsidP="00BB5A5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BB5A5E" w:rsidRPr="00824B66" w:rsidRDefault="00C94703" w:rsidP="00BB5A5E">
            <w:pPr>
              <w:rPr>
                <w:rFonts w:asciiTheme="minorHAnsi" w:hAnsiTheme="minorHAnsi"/>
                <w:sz w:val="22"/>
                <w:szCs w:val="22"/>
              </w:rPr>
            </w:pPr>
            <w:r w:rsidRPr="00824B66">
              <w:rPr>
                <w:rFonts w:asciiTheme="minorHAnsi" w:hAnsiTheme="minorHAnsi"/>
                <w:sz w:val="22"/>
                <w:szCs w:val="22"/>
              </w:rPr>
              <w:t>Dimin</w:t>
            </w:r>
            <w:r w:rsidR="00BF1943">
              <w:rPr>
                <w:rFonts w:asciiTheme="minorHAnsi" w:hAnsiTheme="minorHAnsi"/>
                <w:sz w:val="22"/>
                <w:szCs w:val="22"/>
              </w:rPr>
              <w:t xml:space="preserve">ution de la clearance </w:t>
            </w:r>
            <w:proofErr w:type="spellStart"/>
            <w:r w:rsidR="00BF1943">
              <w:rPr>
                <w:rFonts w:asciiTheme="minorHAnsi" w:hAnsiTheme="minorHAnsi"/>
                <w:sz w:val="22"/>
                <w:szCs w:val="22"/>
              </w:rPr>
              <w:t>muco</w:t>
            </w:r>
            <w:proofErr w:type="spellEnd"/>
            <w:r w:rsidR="00BF1943">
              <w:rPr>
                <w:rFonts w:asciiTheme="minorHAnsi" w:hAnsiTheme="minorHAnsi"/>
                <w:sz w:val="22"/>
                <w:szCs w:val="22"/>
              </w:rPr>
              <w:t>-cilia</w:t>
            </w:r>
            <w:r w:rsidR="00BF1943" w:rsidRPr="00824B66">
              <w:rPr>
                <w:rFonts w:asciiTheme="minorHAnsi" w:hAnsiTheme="minorHAnsi"/>
                <w:sz w:val="22"/>
                <w:szCs w:val="22"/>
              </w:rPr>
              <w:t>i</w:t>
            </w:r>
            <w:r w:rsidR="00BF1943">
              <w:rPr>
                <w:rFonts w:asciiTheme="minorHAnsi" w:hAnsiTheme="minorHAnsi"/>
                <w:sz w:val="22"/>
                <w:szCs w:val="22"/>
              </w:rPr>
              <w:t>r</w:t>
            </w:r>
            <w:r w:rsidR="00BF1943" w:rsidRPr="00824B66">
              <w:rPr>
                <w:rFonts w:asciiTheme="minorHAnsi" w:hAnsiTheme="minorHAnsi"/>
                <w:sz w:val="22"/>
                <w:szCs w:val="22"/>
              </w:rPr>
              <w:t>e</w:t>
            </w:r>
            <w:r w:rsidRPr="00824B66">
              <w:rPr>
                <w:rFonts w:asciiTheme="minorHAnsi" w:hAnsiTheme="minorHAnsi"/>
                <w:sz w:val="22"/>
                <w:szCs w:val="22"/>
              </w:rPr>
              <w:t xml:space="preserve"> =&gt; stase du mucus </w:t>
            </w:r>
          </w:p>
        </w:tc>
        <w:tc>
          <w:tcPr>
            <w:tcW w:w="2912" w:type="dxa"/>
          </w:tcPr>
          <w:p w:rsidR="00C94703" w:rsidRPr="00824B66" w:rsidRDefault="00C94703" w:rsidP="00C94703">
            <w:pPr>
              <w:ind w:left="360"/>
              <w:rPr>
                <w:rFonts w:asciiTheme="minorHAnsi" w:hAnsiTheme="minorHAnsi"/>
                <w:sz w:val="22"/>
                <w:szCs w:val="22"/>
              </w:rPr>
            </w:pPr>
          </w:p>
          <w:p w:rsidR="00BB5A5E" w:rsidRPr="00824B66" w:rsidRDefault="00C94703" w:rsidP="00C94703">
            <w:pPr>
              <w:numPr>
                <w:ilvl w:val="0"/>
                <w:numId w:val="1"/>
              </w:numPr>
              <w:rPr>
                <w:rFonts w:asciiTheme="minorHAnsi" w:hAnsiTheme="minorHAnsi"/>
                <w:sz w:val="22"/>
                <w:szCs w:val="22"/>
              </w:rPr>
            </w:pPr>
            <w:r w:rsidRPr="00824B66">
              <w:rPr>
                <w:rFonts w:asciiTheme="minorHAnsi" w:hAnsiTheme="minorHAnsi"/>
                <w:sz w:val="22"/>
                <w:szCs w:val="22"/>
              </w:rPr>
              <w:t xml:space="preserve">infections </w:t>
            </w:r>
          </w:p>
          <w:p w:rsidR="00C94703" w:rsidRPr="00824B66" w:rsidRDefault="00C94703" w:rsidP="00C94703">
            <w:pPr>
              <w:numPr>
                <w:ilvl w:val="0"/>
                <w:numId w:val="1"/>
              </w:numPr>
              <w:rPr>
                <w:rFonts w:asciiTheme="minorHAnsi" w:hAnsiTheme="minorHAnsi"/>
                <w:sz w:val="22"/>
                <w:szCs w:val="22"/>
              </w:rPr>
            </w:pPr>
            <w:r w:rsidRPr="00824B66">
              <w:rPr>
                <w:rFonts w:asciiTheme="minorHAnsi" w:hAnsiTheme="minorHAnsi"/>
                <w:sz w:val="22"/>
                <w:szCs w:val="22"/>
              </w:rPr>
              <w:t>râles polymorphe</w:t>
            </w:r>
            <w:r w:rsidR="0034059F">
              <w:rPr>
                <w:rFonts w:asciiTheme="minorHAnsi" w:hAnsiTheme="minorHAnsi"/>
                <w:sz w:val="22"/>
                <w:szCs w:val="22"/>
              </w:rPr>
              <w:t>s</w:t>
            </w:r>
          </w:p>
          <w:p w:rsidR="00C94703" w:rsidRPr="00824B66" w:rsidRDefault="00C94703" w:rsidP="00C94703">
            <w:pPr>
              <w:numPr>
                <w:ilvl w:val="0"/>
                <w:numId w:val="1"/>
              </w:numPr>
              <w:rPr>
                <w:rFonts w:asciiTheme="minorHAnsi" w:hAnsiTheme="minorHAnsi"/>
                <w:sz w:val="22"/>
                <w:szCs w:val="22"/>
              </w:rPr>
            </w:pPr>
            <w:r w:rsidRPr="00824B66">
              <w:rPr>
                <w:rFonts w:asciiTheme="minorHAnsi" w:hAnsiTheme="minorHAnsi"/>
                <w:sz w:val="22"/>
                <w:szCs w:val="22"/>
              </w:rPr>
              <w:t>toux + expectoration</w:t>
            </w:r>
            <w:r w:rsidR="0034059F">
              <w:rPr>
                <w:rFonts w:asciiTheme="minorHAnsi" w:hAnsiTheme="minorHAnsi"/>
                <w:sz w:val="22"/>
                <w:szCs w:val="22"/>
              </w:rPr>
              <w:t>s</w:t>
            </w:r>
            <w:r w:rsidRPr="00824B66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</w:tr>
      <w:tr w:rsidR="00BB5A5E" w:rsidRPr="00824B66" w:rsidTr="00290CC6">
        <w:tc>
          <w:tcPr>
            <w:tcW w:w="3888" w:type="dxa"/>
          </w:tcPr>
          <w:p w:rsidR="00BB5A5E" w:rsidRPr="00824B66" w:rsidRDefault="00BB5A5E" w:rsidP="00BB5A5E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824B66">
              <w:rPr>
                <w:rFonts w:asciiTheme="minorHAnsi" w:hAnsiTheme="minorHAnsi"/>
                <w:b/>
                <w:sz w:val="22"/>
                <w:szCs w:val="22"/>
              </w:rPr>
              <w:t>Sous muqueuse</w:t>
            </w:r>
          </w:p>
          <w:p w:rsidR="00BB5A5E" w:rsidRPr="00824B66" w:rsidRDefault="00BB5A5E" w:rsidP="00BB5A5E">
            <w:pPr>
              <w:numPr>
                <w:ilvl w:val="0"/>
                <w:numId w:val="1"/>
              </w:numPr>
              <w:rPr>
                <w:rFonts w:asciiTheme="minorHAnsi" w:hAnsiTheme="minorHAnsi"/>
                <w:sz w:val="22"/>
                <w:szCs w:val="22"/>
              </w:rPr>
            </w:pPr>
            <w:r w:rsidRPr="00824B66">
              <w:rPr>
                <w:rFonts w:asciiTheme="minorHAnsi" w:hAnsiTheme="minorHAnsi"/>
                <w:sz w:val="22"/>
                <w:szCs w:val="22"/>
              </w:rPr>
              <w:t>destruction de l’armature fibro-cartilagineuse</w:t>
            </w:r>
          </w:p>
          <w:p w:rsidR="00BB5A5E" w:rsidRPr="00824B66" w:rsidRDefault="00BB5A5E" w:rsidP="00BB5A5E">
            <w:pPr>
              <w:numPr>
                <w:ilvl w:val="0"/>
                <w:numId w:val="1"/>
              </w:numPr>
              <w:rPr>
                <w:rFonts w:asciiTheme="minorHAnsi" w:hAnsiTheme="minorHAnsi"/>
                <w:sz w:val="22"/>
                <w:szCs w:val="22"/>
              </w:rPr>
            </w:pPr>
            <w:r w:rsidRPr="00824B66">
              <w:rPr>
                <w:rFonts w:asciiTheme="minorHAnsi" w:hAnsiTheme="minorHAnsi"/>
                <w:sz w:val="22"/>
                <w:szCs w:val="22"/>
              </w:rPr>
              <w:t xml:space="preserve">involution </w:t>
            </w:r>
            <w:proofErr w:type="spellStart"/>
            <w:r w:rsidRPr="00824B66">
              <w:rPr>
                <w:rFonts w:asciiTheme="minorHAnsi" w:hAnsiTheme="minorHAnsi"/>
                <w:sz w:val="22"/>
                <w:szCs w:val="22"/>
              </w:rPr>
              <w:t>scléro</w:t>
            </w:r>
            <w:proofErr w:type="spellEnd"/>
            <w:r w:rsidRPr="00824B66">
              <w:rPr>
                <w:rFonts w:asciiTheme="minorHAnsi" w:hAnsiTheme="minorHAnsi"/>
                <w:sz w:val="22"/>
                <w:szCs w:val="22"/>
              </w:rPr>
              <w:t xml:space="preserve">-kystique des glandes </w:t>
            </w:r>
            <w:proofErr w:type="spellStart"/>
            <w:r w:rsidRPr="00824B66">
              <w:rPr>
                <w:rFonts w:asciiTheme="minorHAnsi" w:hAnsiTheme="minorHAnsi"/>
                <w:sz w:val="22"/>
                <w:szCs w:val="22"/>
              </w:rPr>
              <w:t>sero</w:t>
            </w:r>
            <w:proofErr w:type="spellEnd"/>
            <w:r w:rsidRPr="00824B66">
              <w:rPr>
                <w:rFonts w:asciiTheme="minorHAnsi" w:hAnsiTheme="minorHAnsi"/>
                <w:sz w:val="22"/>
                <w:szCs w:val="22"/>
              </w:rPr>
              <w:t xml:space="preserve"> muqueuse</w:t>
            </w:r>
            <w:r w:rsidR="0034059F">
              <w:rPr>
                <w:rFonts w:asciiTheme="minorHAnsi" w:hAnsiTheme="minorHAnsi"/>
                <w:sz w:val="22"/>
                <w:szCs w:val="22"/>
              </w:rPr>
              <w:t>s</w:t>
            </w:r>
            <w:r w:rsidRPr="00824B66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:rsidR="00BB5A5E" w:rsidRPr="00824B66" w:rsidRDefault="00BB5A5E" w:rsidP="00BB5A5E">
            <w:pPr>
              <w:numPr>
                <w:ilvl w:val="0"/>
                <w:numId w:val="1"/>
              </w:numPr>
              <w:rPr>
                <w:rFonts w:asciiTheme="minorHAnsi" w:hAnsiTheme="minorHAnsi"/>
                <w:sz w:val="22"/>
                <w:szCs w:val="22"/>
              </w:rPr>
            </w:pPr>
            <w:r w:rsidRPr="00824B66">
              <w:rPr>
                <w:rFonts w:asciiTheme="minorHAnsi" w:hAnsiTheme="minorHAnsi"/>
                <w:sz w:val="22"/>
                <w:szCs w:val="22"/>
              </w:rPr>
              <w:t xml:space="preserve">absence d’hypersécrétion </w:t>
            </w:r>
          </w:p>
        </w:tc>
        <w:tc>
          <w:tcPr>
            <w:tcW w:w="3420" w:type="dxa"/>
          </w:tcPr>
          <w:p w:rsidR="00290CC6" w:rsidRPr="00824B66" w:rsidRDefault="00290CC6" w:rsidP="00BB5A5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BB5A5E" w:rsidRPr="00824B66" w:rsidRDefault="00C94703" w:rsidP="00BB5A5E">
            <w:pPr>
              <w:rPr>
                <w:rFonts w:asciiTheme="minorHAnsi" w:hAnsiTheme="minorHAnsi"/>
                <w:sz w:val="22"/>
                <w:szCs w:val="22"/>
              </w:rPr>
            </w:pPr>
            <w:r w:rsidRPr="00824B66">
              <w:rPr>
                <w:rFonts w:asciiTheme="minorHAnsi" w:hAnsiTheme="minorHAnsi"/>
                <w:sz w:val="22"/>
                <w:szCs w:val="22"/>
              </w:rPr>
              <w:t xml:space="preserve">Atonie bronchique </w:t>
            </w:r>
          </w:p>
          <w:p w:rsidR="00C94703" w:rsidRPr="00824B66" w:rsidRDefault="00C94703" w:rsidP="00C94703">
            <w:pPr>
              <w:numPr>
                <w:ilvl w:val="0"/>
                <w:numId w:val="1"/>
              </w:numPr>
              <w:rPr>
                <w:rFonts w:asciiTheme="minorHAnsi" w:hAnsiTheme="minorHAnsi"/>
                <w:sz w:val="22"/>
                <w:szCs w:val="22"/>
              </w:rPr>
            </w:pPr>
            <w:r w:rsidRPr="00824B66">
              <w:rPr>
                <w:rFonts w:asciiTheme="minorHAnsi" w:hAnsiTheme="minorHAnsi"/>
                <w:sz w:val="22"/>
                <w:szCs w:val="22"/>
              </w:rPr>
              <w:t xml:space="preserve">flaccidité </w:t>
            </w:r>
          </w:p>
          <w:p w:rsidR="00C94703" w:rsidRPr="00824B66" w:rsidRDefault="00C94703" w:rsidP="00C94703">
            <w:pPr>
              <w:numPr>
                <w:ilvl w:val="0"/>
                <w:numId w:val="1"/>
              </w:numPr>
              <w:rPr>
                <w:rFonts w:asciiTheme="minorHAnsi" w:hAnsiTheme="minorHAnsi"/>
                <w:sz w:val="22"/>
                <w:szCs w:val="22"/>
              </w:rPr>
            </w:pPr>
            <w:r w:rsidRPr="00824B66">
              <w:rPr>
                <w:rFonts w:asciiTheme="minorHAnsi" w:hAnsiTheme="minorHAnsi"/>
                <w:sz w:val="22"/>
                <w:szCs w:val="22"/>
              </w:rPr>
              <w:t xml:space="preserve">béance bronchique </w:t>
            </w:r>
          </w:p>
          <w:p w:rsidR="00C94703" w:rsidRPr="00824B66" w:rsidRDefault="00C94703" w:rsidP="00C94703">
            <w:pPr>
              <w:numPr>
                <w:ilvl w:val="0"/>
                <w:numId w:val="1"/>
              </w:numPr>
              <w:rPr>
                <w:rFonts w:asciiTheme="minorHAnsi" w:hAnsiTheme="minorHAnsi"/>
                <w:sz w:val="22"/>
                <w:szCs w:val="22"/>
              </w:rPr>
            </w:pPr>
            <w:r w:rsidRPr="00824B66">
              <w:rPr>
                <w:rFonts w:asciiTheme="minorHAnsi" w:hAnsiTheme="minorHAnsi"/>
                <w:sz w:val="22"/>
                <w:szCs w:val="22"/>
              </w:rPr>
              <w:t xml:space="preserve">rétention de sécrétions </w:t>
            </w:r>
          </w:p>
        </w:tc>
        <w:tc>
          <w:tcPr>
            <w:tcW w:w="2912" w:type="dxa"/>
          </w:tcPr>
          <w:p w:rsidR="00C94703" w:rsidRPr="00824B66" w:rsidRDefault="00C94703" w:rsidP="00C94703">
            <w:pPr>
              <w:ind w:left="360"/>
              <w:rPr>
                <w:rFonts w:asciiTheme="minorHAnsi" w:hAnsiTheme="minorHAnsi"/>
                <w:sz w:val="22"/>
                <w:szCs w:val="22"/>
              </w:rPr>
            </w:pPr>
          </w:p>
          <w:p w:rsidR="00C94703" w:rsidRPr="00824B66" w:rsidRDefault="00C94703" w:rsidP="00C94703">
            <w:pPr>
              <w:numPr>
                <w:ilvl w:val="0"/>
                <w:numId w:val="1"/>
              </w:numPr>
              <w:rPr>
                <w:rFonts w:asciiTheme="minorHAnsi" w:hAnsiTheme="minorHAnsi"/>
                <w:sz w:val="22"/>
                <w:szCs w:val="22"/>
              </w:rPr>
            </w:pPr>
            <w:r w:rsidRPr="00824B66">
              <w:rPr>
                <w:rFonts w:asciiTheme="minorHAnsi" w:hAnsiTheme="minorHAnsi"/>
                <w:sz w:val="22"/>
                <w:szCs w:val="22"/>
              </w:rPr>
              <w:t xml:space="preserve">infections </w:t>
            </w:r>
          </w:p>
          <w:p w:rsidR="00C94703" w:rsidRPr="00824B66" w:rsidRDefault="00C94703" w:rsidP="00C94703">
            <w:pPr>
              <w:numPr>
                <w:ilvl w:val="0"/>
                <w:numId w:val="1"/>
              </w:numPr>
              <w:rPr>
                <w:rFonts w:asciiTheme="minorHAnsi" w:hAnsiTheme="minorHAnsi"/>
                <w:sz w:val="22"/>
                <w:szCs w:val="22"/>
              </w:rPr>
            </w:pPr>
            <w:r w:rsidRPr="00824B66">
              <w:rPr>
                <w:rFonts w:asciiTheme="minorHAnsi" w:hAnsiTheme="minorHAnsi"/>
                <w:sz w:val="22"/>
                <w:szCs w:val="22"/>
              </w:rPr>
              <w:t>râles polymorphe</w:t>
            </w:r>
          </w:p>
          <w:p w:rsidR="00C94703" w:rsidRPr="00824B66" w:rsidRDefault="00C94703" w:rsidP="00C94703">
            <w:pPr>
              <w:numPr>
                <w:ilvl w:val="0"/>
                <w:numId w:val="1"/>
              </w:numPr>
              <w:rPr>
                <w:rFonts w:asciiTheme="minorHAnsi" w:hAnsiTheme="minorHAnsi"/>
                <w:sz w:val="22"/>
                <w:szCs w:val="22"/>
              </w:rPr>
            </w:pPr>
            <w:r w:rsidRPr="00824B66">
              <w:rPr>
                <w:rFonts w:asciiTheme="minorHAnsi" w:hAnsiTheme="minorHAnsi"/>
                <w:sz w:val="22"/>
                <w:szCs w:val="22"/>
              </w:rPr>
              <w:t>toux + expectoration</w:t>
            </w:r>
          </w:p>
          <w:p w:rsidR="00C94703" w:rsidRPr="00824B66" w:rsidRDefault="00C94703" w:rsidP="00C94703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BB5A5E" w:rsidRPr="00824B66" w:rsidTr="00290CC6">
        <w:tc>
          <w:tcPr>
            <w:tcW w:w="3888" w:type="dxa"/>
          </w:tcPr>
          <w:p w:rsidR="00BB5A5E" w:rsidRPr="00824B66" w:rsidRDefault="00BB5A5E" w:rsidP="00BB5A5E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824B66">
              <w:rPr>
                <w:rFonts w:asciiTheme="minorHAnsi" w:hAnsiTheme="minorHAnsi"/>
                <w:b/>
                <w:sz w:val="22"/>
                <w:szCs w:val="22"/>
              </w:rPr>
              <w:t xml:space="preserve">Chorion </w:t>
            </w:r>
          </w:p>
          <w:p w:rsidR="00C94703" w:rsidRPr="00824B66" w:rsidRDefault="00C94703" w:rsidP="0034059F">
            <w:pPr>
              <w:numPr>
                <w:ilvl w:val="0"/>
                <w:numId w:val="1"/>
              </w:numPr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824B66">
              <w:rPr>
                <w:rFonts w:asciiTheme="minorHAnsi" w:hAnsiTheme="minorHAnsi"/>
                <w:sz w:val="22"/>
                <w:szCs w:val="22"/>
              </w:rPr>
              <w:t>néovascularisation</w:t>
            </w:r>
            <w:proofErr w:type="spellEnd"/>
            <w:r w:rsidRPr="00824B66">
              <w:rPr>
                <w:rFonts w:asciiTheme="minorHAnsi" w:hAnsiTheme="minorHAnsi"/>
                <w:sz w:val="22"/>
                <w:szCs w:val="22"/>
              </w:rPr>
              <w:t xml:space="preserve"> intense </w:t>
            </w:r>
            <w:proofErr w:type="spellStart"/>
            <w:r w:rsidRPr="00824B66">
              <w:rPr>
                <w:rFonts w:asciiTheme="minorHAnsi" w:hAnsiTheme="minorHAnsi"/>
                <w:sz w:val="22"/>
                <w:szCs w:val="22"/>
              </w:rPr>
              <w:t>angiomateuse</w:t>
            </w:r>
            <w:proofErr w:type="spellEnd"/>
            <w:r w:rsidRPr="00824B66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34059F">
              <w:rPr>
                <w:rFonts w:asciiTheme="minorHAnsi" w:hAnsiTheme="minorHAnsi"/>
                <w:sz w:val="22"/>
                <w:szCs w:val="22"/>
              </w:rPr>
              <w:t>à</w:t>
            </w:r>
            <w:r w:rsidRPr="00824B66">
              <w:rPr>
                <w:rFonts w:asciiTheme="minorHAnsi" w:hAnsiTheme="minorHAnsi"/>
                <w:sz w:val="22"/>
                <w:szCs w:val="22"/>
              </w:rPr>
              <w:t xml:space="preserve"> haut débit du chorion (réactionnelle)</w:t>
            </w:r>
          </w:p>
          <w:p w:rsidR="00C94703" w:rsidRPr="00824B66" w:rsidRDefault="00C94703" w:rsidP="00C94703">
            <w:pPr>
              <w:ind w:left="360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420" w:type="dxa"/>
          </w:tcPr>
          <w:p w:rsidR="00290CC6" w:rsidRPr="00824B66" w:rsidRDefault="00290CC6" w:rsidP="00BB5A5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BB5A5E" w:rsidRPr="00824B66" w:rsidRDefault="00C94703" w:rsidP="00BB5A5E">
            <w:pPr>
              <w:rPr>
                <w:rFonts w:asciiTheme="minorHAnsi" w:hAnsiTheme="minorHAnsi"/>
                <w:sz w:val="22"/>
                <w:szCs w:val="22"/>
              </w:rPr>
            </w:pPr>
            <w:r w:rsidRPr="00824B66">
              <w:rPr>
                <w:rFonts w:asciiTheme="minorHAnsi" w:hAnsiTheme="minorHAnsi"/>
                <w:sz w:val="22"/>
                <w:szCs w:val="22"/>
              </w:rPr>
              <w:t xml:space="preserve">Possibilité de rupture vasculaire pariétale </w:t>
            </w:r>
          </w:p>
        </w:tc>
        <w:tc>
          <w:tcPr>
            <w:tcW w:w="2912" w:type="dxa"/>
          </w:tcPr>
          <w:p w:rsidR="00C94703" w:rsidRPr="00824B66" w:rsidRDefault="00C94703" w:rsidP="00C94703">
            <w:pPr>
              <w:ind w:left="360"/>
              <w:rPr>
                <w:rFonts w:asciiTheme="minorHAnsi" w:hAnsiTheme="minorHAnsi"/>
                <w:sz w:val="22"/>
                <w:szCs w:val="22"/>
              </w:rPr>
            </w:pPr>
          </w:p>
          <w:p w:rsidR="00BB5A5E" w:rsidRPr="00824B66" w:rsidRDefault="00C94703" w:rsidP="00C94703">
            <w:pPr>
              <w:numPr>
                <w:ilvl w:val="0"/>
                <w:numId w:val="1"/>
              </w:numPr>
              <w:rPr>
                <w:rFonts w:asciiTheme="minorHAnsi" w:hAnsiTheme="minorHAnsi"/>
                <w:sz w:val="22"/>
                <w:szCs w:val="22"/>
              </w:rPr>
            </w:pPr>
            <w:r w:rsidRPr="00824B66">
              <w:rPr>
                <w:rFonts w:asciiTheme="minorHAnsi" w:hAnsiTheme="minorHAnsi"/>
                <w:sz w:val="22"/>
                <w:szCs w:val="22"/>
              </w:rPr>
              <w:t xml:space="preserve">hémoptysie </w:t>
            </w:r>
          </w:p>
          <w:p w:rsidR="00C94703" w:rsidRPr="00824B66" w:rsidRDefault="00C94703" w:rsidP="00C94703">
            <w:pPr>
              <w:ind w:left="360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BB5A5E" w:rsidRPr="00824B66" w:rsidRDefault="00BB5A5E" w:rsidP="00BB5A5E">
      <w:pPr>
        <w:ind w:left="360"/>
        <w:rPr>
          <w:rFonts w:asciiTheme="minorHAnsi" w:hAnsiTheme="minorHAnsi"/>
          <w:sz w:val="22"/>
          <w:szCs w:val="22"/>
        </w:rPr>
      </w:pPr>
    </w:p>
    <w:p w:rsidR="00CF315B" w:rsidRPr="00824B66" w:rsidRDefault="00CF315B" w:rsidP="00A7423A">
      <w:pPr>
        <w:rPr>
          <w:rFonts w:asciiTheme="minorHAnsi" w:hAnsiTheme="minorHAnsi"/>
          <w:b/>
          <w:color w:val="FF0000"/>
          <w:sz w:val="22"/>
          <w:szCs w:val="22"/>
        </w:rPr>
      </w:pPr>
      <w:r w:rsidRPr="00824B66">
        <w:rPr>
          <w:rFonts w:asciiTheme="minorHAnsi" w:hAnsiTheme="minorHAnsi"/>
          <w:b/>
          <w:color w:val="FF0000"/>
          <w:sz w:val="22"/>
          <w:szCs w:val="22"/>
        </w:rPr>
        <w:t>Clinique :</w:t>
      </w:r>
    </w:p>
    <w:p w:rsidR="00CF315B" w:rsidRPr="00824B66" w:rsidRDefault="00CF315B" w:rsidP="00CF315B">
      <w:pPr>
        <w:numPr>
          <w:ilvl w:val="0"/>
          <w:numId w:val="7"/>
        </w:numPr>
        <w:rPr>
          <w:rFonts w:asciiTheme="minorHAnsi" w:hAnsiTheme="minorHAnsi"/>
          <w:sz w:val="22"/>
          <w:szCs w:val="22"/>
        </w:rPr>
      </w:pPr>
      <w:r w:rsidRPr="00824B66">
        <w:rPr>
          <w:rFonts w:asciiTheme="minorHAnsi" w:hAnsiTheme="minorHAnsi"/>
          <w:b/>
          <w:sz w:val="22"/>
          <w:szCs w:val="22"/>
        </w:rPr>
        <w:t>bronchorrhée </w:t>
      </w:r>
      <w:r w:rsidRPr="00824B66">
        <w:rPr>
          <w:rFonts w:asciiTheme="minorHAnsi" w:hAnsiTheme="minorHAnsi"/>
          <w:sz w:val="22"/>
          <w:szCs w:val="22"/>
        </w:rPr>
        <w:t>:</w:t>
      </w:r>
      <w:r w:rsidR="00543BDC" w:rsidRPr="00824B66">
        <w:rPr>
          <w:rFonts w:asciiTheme="minorHAnsi" w:hAnsiTheme="minorHAnsi"/>
          <w:sz w:val="22"/>
          <w:szCs w:val="22"/>
        </w:rPr>
        <w:t xml:space="preserve"> maitre symptôme</w:t>
      </w:r>
      <w:r w:rsidRPr="00824B66">
        <w:rPr>
          <w:rFonts w:asciiTheme="minorHAnsi" w:hAnsiTheme="minorHAnsi"/>
          <w:sz w:val="22"/>
          <w:szCs w:val="22"/>
        </w:rPr>
        <w:t xml:space="preserve"> </w:t>
      </w:r>
      <w:r w:rsidR="00543BDC" w:rsidRPr="00824B66">
        <w:rPr>
          <w:rFonts w:asciiTheme="minorHAnsi" w:hAnsiTheme="minorHAnsi"/>
          <w:sz w:val="22"/>
          <w:szCs w:val="22"/>
        </w:rPr>
        <w:t>(</w:t>
      </w:r>
      <w:r w:rsidR="00543BDC" w:rsidRPr="00A4770B">
        <w:rPr>
          <w:rFonts w:asciiTheme="minorHAnsi" w:hAnsiTheme="minorHAnsi"/>
          <w:sz w:val="22"/>
          <w:szCs w:val="22"/>
          <w:highlight w:val="yellow"/>
        </w:rPr>
        <w:t>200 à 300 cc/jr</w:t>
      </w:r>
      <w:r w:rsidR="00543BDC" w:rsidRPr="00824B66">
        <w:rPr>
          <w:rFonts w:asciiTheme="minorHAnsi" w:hAnsiTheme="minorHAnsi"/>
          <w:sz w:val="22"/>
          <w:szCs w:val="22"/>
        </w:rPr>
        <w:t>)</w:t>
      </w:r>
    </w:p>
    <w:p w:rsidR="00CF315B" w:rsidRPr="00824B66" w:rsidRDefault="00543BDC" w:rsidP="00CF315B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24B66">
        <w:rPr>
          <w:rFonts w:asciiTheme="minorHAnsi" w:hAnsiTheme="minorHAnsi"/>
          <w:sz w:val="22"/>
          <w:szCs w:val="22"/>
        </w:rPr>
        <w:t>quotidienne, matinale, exacerbation hivernale</w:t>
      </w:r>
    </w:p>
    <w:p w:rsidR="00543BDC" w:rsidRPr="00824B66" w:rsidRDefault="00543BDC" w:rsidP="00CF315B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24B66">
        <w:rPr>
          <w:rFonts w:asciiTheme="minorHAnsi" w:hAnsiTheme="minorHAnsi"/>
          <w:sz w:val="22"/>
          <w:szCs w:val="22"/>
        </w:rPr>
        <w:t xml:space="preserve">odeur de plâtre frais, ténacité désespérante </w:t>
      </w:r>
    </w:p>
    <w:p w:rsidR="00290CC6" w:rsidRPr="00824B66" w:rsidRDefault="00543BDC" w:rsidP="00CF315B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24B66">
        <w:rPr>
          <w:rFonts w:asciiTheme="minorHAnsi" w:hAnsiTheme="minorHAnsi"/>
          <w:sz w:val="22"/>
          <w:szCs w:val="22"/>
        </w:rPr>
        <w:t>sédimente en 4 couches (de bas en haut) :</w:t>
      </w:r>
    </w:p>
    <w:p w:rsidR="00CF315B" w:rsidRPr="00824B66" w:rsidRDefault="00543BDC" w:rsidP="00561232">
      <w:pPr>
        <w:ind w:left="360" w:firstLine="348"/>
        <w:rPr>
          <w:rFonts w:asciiTheme="minorHAnsi" w:hAnsiTheme="minorHAnsi"/>
          <w:sz w:val="22"/>
          <w:szCs w:val="22"/>
        </w:rPr>
      </w:pPr>
      <w:r w:rsidRPr="00824B66">
        <w:rPr>
          <w:rFonts w:asciiTheme="minorHAnsi" w:hAnsiTheme="minorHAnsi"/>
          <w:sz w:val="22"/>
          <w:szCs w:val="22"/>
        </w:rPr>
        <w:t xml:space="preserve"> </w:t>
      </w:r>
      <w:proofErr w:type="gramStart"/>
      <w:r w:rsidRPr="00824B66">
        <w:rPr>
          <w:rFonts w:asciiTheme="minorHAnsi" w:hAnsiTheme="minorHAnsi"/>
          <w:sz w:val="22"/>
          <w:szCs w:val="22"/>
        </w:rPr>
        <w:t>pu</w:t>
      </w:r>
      <w:r w:rsidR="00561232">
        <w:rPr>
          <w:rFonts w:asciiTheme="minorHAnsi" w:hAnsiTheme="minorHAnsi"/>
          <w:sz w:val="22"/>
          <w:szCs w:val="22"/>
        </w:rPr>
        <w:t>rulente</w:t>
      </w:r>
      <w:proofErr w:type="gramEnd"/>
      <w:r w:rsidRPr="00824B66">
        <w:rPr>
          <w:rFonts w:asciiTheme="minorHAnsi" w:hAnsiTheme="minorHAnsi"/>
          <w:sz w:val="22"/>
          <w:szCs w:val="22"/>
        </w:rPr>
        <w:t>,</w:t>
      </w:r>
      <w:r w:rsidR="00290CC6" w:rsidRPr="00824B66">
        <w:rPr>
          <w:rFonts w:asciiTheme="minorHAnsi" w:hAnsiTheme="minorHAnsi"/>
          <w:sz w:val="22"/>
          <w:szCs w:val="22"/>
        </w:rPr>
        <w:tab/>
        <w:t xml:space="preserve"> </w:t>
      </w:r>
      <w:r w:rsidRPr="00824B66">
        <w:rPr>
          <w:rFonts w:asciiTheme="minorHAnsi" w:hAnsiTheme="minorHAnsi"/>
          <w:sz w:val="22"/>
          <w:szCs w:val="22"/>
        </w:rPr>
        <w:t xml:space="preserve">séro-muqueuse, </w:t>
      </w:r>
      <w:r w:rsidR="00290CC6" w:rsidRPr="00824B66">
        <w:rPr>
          <w:rFonts w:asciiTheme="minorHAnsi" w:hAnsiTheme="minorHAnsi"/>
          <w:sz w:val="22"/>
          <w:szCs w:val="22"/>
        </w:rPr>
        <w:tab/>
      </w:r>
      <w:proofErr w:type="spellStart"/>
      <w:r w:rsidRPr="00824B66">
        <w:rPr>
          <w:rFonts w:asciiTheme="minorHAnsi" w:hAnsiTheme="minorHAnsi"/>
          <w:sz w:val="22"/>
          <w:szCs w:val="22"/>
        </w:rPr>
        <w:t>muco</w:t>
      </w:r>
      <w:proofErr w:type="spellEnd"/>
      <w:r w:rsidRPr="00824B66">
        <w:rPr>
          <w:rFonts w:asciiTheme="minorHAnsi" w:hAnsiTheme="minorHAnsi"/>
          <w:sz w:val="22"/>
          <w:szCs w:val="22"/>
        </w:rPr>
        <w:t xml:space="preserve">-purulente, </w:t>
      </w:r>
      <w:r w:rsidR="00290CC6" w:rsidRPr="00824B66">
        <w:rPr>
          <w:rFonts w:asciiTheme="minorHAnsi" w:hAnsiTheme="minorHAnsi"/>
          <w:sz w:val="22"/>
          <w:szCs w:val="22"/>
        </w:rPr>
        <w:tab/>
      </w:r>
      <w:r w:rsidRPr="00824B66">
        <w:rPr>
          <w:rFonts w:asciiTheme="minorHAnsi" w:hAnsiTheme="minorHAnsi"/>
          <w:sz w:val="22"/>
          <w:szCs w:val="22"/>
        </w:rPr>
        <w:t xml:space="preserve">spumeuse aérée   </w:t>
      </w:r>
    </w:p>
    <w:p w:rsidR="00543BDC" w:rsidRPr="00824B66" w:rsidRDefault="00543BDC" w:rsidP="00543BDC">
      <w:pPr>
        <w:ind w:left="360"/>
        <w:rPr>
          <w:rFonts w:asciiTheme="minorHAnsi" w:hAnsiTheme="minorHAnsi"/>
          <w:sz w:val="22"/>
          <w:szCs w:val="22"/>
        </w:rPr>
      </w:pPr>
    </w:p>
    <w:p w:rsidR="00543BDC" w:rsidRPr="00824B66" w:rsidRDefault="00CF315B" w:rsidP="00543BDC">
      <w:pPr>
        <w:numPr>
          <w:ilvl w:val="0"/>
          <w:numId w:val="7"/>
        </w:numPr>
        <w:rPr>
          <w:rFonts w:asciiTheme="minorHAnsi" w:hAnsiTheme="minorHAnsi"/>
          <w:b/>
          <w:sz w:val="22"/>
          <w:szCs w:val="22"/>
        </w:rPr>
      </w:pPr>
      <w:r w:rsidRPr="00824B66">
        <w:rPr>
          <w:rFonts w:asciiTheme="minorHAnsi" w:hAnsiTheme="minorHAnsi"/>
          <w:b/>
          <w:sz w:val="22"/>
          <w:szCs w:val="22"/>
        </w:rPr>
        <w:t>hémoptysie</w:t>
      </w:r>
      <w:r w:rsidR="00543BDC" w:rsidRPr="00824B66">
        <w:rPr>
          <w:rFonts w:asciiTheme="minorHAnsi" w:hAnsiTheme="minorHAnsi"/>
          <w:b/>
          <w:sz w:val="22"/>
          <w:szCs w:val="22"/>
        </w:rPr>
        <w:t> :</w:t>
      </w:r>
    </w:p>
    <w:p w:rsidR="00543BDC" w:rsidRPr="00824B66" w:rsidRDefault="00A7423A" w:rsidP="00A7423A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24B66">
        <w:rPr>
          <w:rFonts w:asciiTheme="minorHAnsi" w:hAnsiTheme="minorHAnsi"/>
          <w:sz w:val="22"/>
          <w:szCs w:val="22"/>
        </w:rPr>
        <w:t xml:space="preserve">signe le plus souvent une poussée de suppuration bronchique </w:t>
      </w:r>
    </w:p>
    <w:p w:rsidR="00CF315B" w:rsidRPr="00824B66" w:rsidRDefault="00CF315B" w:rsidP="00CF315B">
      <w:pPr>
        <w:numPr>
          <w:ilvl w:val="0"/>
          <w:numId w:val="7"/>
        </w:numPr>
        <w:rPr>
          <w:rFonts w:asciiTheme="minorHAnsi" w:hAnsiTheme="minorHAnsi"/>
          <w:b/>
          <w:sz w:val="22"/>
          <w:szCs w:val="22"/>
        </w:rPr>
      </w:pPr>
      <w:r w:rsidRPr="00824B66">
        <w:rPr>
          <w:rFonts w:asciiTheme="minorHAnsi" w:hAnsiTheme="minorHAnsi"/>
          <w:b/>
          <w:sz w:val="22"/>
          <w:szCs w:val="22"/>
        </w:rPr>
        <w:lastRenderedPageBreak/>
        <w:t xml:space="preserve">dyspnée </w:t>
      </w:r>
    </w:p>
    <w:p w:rsidR="00543BDC" w:rsidRPr="00824B66" w:rsidRDefault="00543BDC" w:rsidP="00543BDC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24B66">
        <w:rPr>
          <w:rFonts w:asciiTheme="minorHAnsi" w:hAnsiTheme="minorHAnsi"/>
          <w:sz w:val="22"/>
          <w:szCs w:val="22"/>
        </w:rPr>
        <w:t xml:space="preserve">d’abord d’effort puis de repos progresse vers l’insuffisance respiratoire </w:t>
      </w:r>
    </w:p>
    <w:p w:rsidR="00543BDC" w:rsidRPr="00824B66" w:rsidRDefault="00543BDC" w:rsidP="00543BDC">
      <w:pPr>
        <w:ind w:left="360"/>
        <w:rPr>
          <w:rFonts w:asciiTheme="minorHAnsi" w:hAnsiTheme="minorHAnsi"/>
          <w:sz w:val="22"/>
          <w:szCs w:val="22"/>
        </w:rPr>
      </w:pPr>
    </w:p>
    <w:p w:rsidR="00CF315B" w:rsidRPr="00824B66" w:rsidRDefault="00CF315B" w:rsidP="00CF315B">
      <w:pPr>
        <w:numPr>
          <w:ilvl w:val="0"/>
          <w:numId w:val="7"/>
        </w:numPr>
        <w:rPr>
          <w:rFonts w:asciiTheme="minorHAnsi" w:hAnsiTheme="minorHAnsi"/>
          <w:b/>
          <w:sz w:val="22"/>
          <w:szCs w:val="22"/>
        </w:rPr>
      </w:pPr>
      <w:r w:rsidRPr="00824B66">
        <w:rPr>
          <w:rFonts w:asciiTheme="minorHAnsi" w:hAnsiTheme="minorHAnsi"/>
          <w:b/>
          <w:sz w:val="22"/>
          <w:szCs w:val="22"/>
        </w:rPr>
        <w:t>toux</w:t>
      </w:r>
      <w:r w:rsidR="00543BDC" w:rsidRPr="00824B66">
        <w:rPr>
          <w:rFonts w:asciiTheme="minorHAnsi" w:hAnsiTheme="minorHAnsi"/>
          <w:b/>
          <w:sz w:val="22"/>
          <w:szCs w:val="22"/>
        </w:rPr>
        <w:t xml:space="preserve"> </w:t>
      </w:r>
    </w:p>
    <w:p w:rsidR="00543BDC" w:rsidRPr="00824B66" w:rsidRDefault="00543BDC" w:rsidP="00543BDC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24B66">
        <w:rPr>
          <w:rFonts w:asciiTheme="minorHAnsi" w:hAnsiTheme="minorHAnsi"/>
          <w:sz w:val="22"/>
          <w:szCs w:val="22"/>
        </w:rPr>
        <w:t xml:space="preserve">traduit l’encombrement bronchique </w:t>
      </w:r>
    </w:p>
    <w:p w:rsidR="00543BDC" w:rsidRPr="00824B66" w:rsidRDefault="00543BDC" w:rsidP="00543BDC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24B66">
        <w:rPr>
          <w:rFonts w:asciiTheme="minorHAnsi" w:hAnsiTheme="minorHAnsi"/>
          <w:sz w:val="22"/>
          <w:szCs w:val="22"/>
        </w:rPr>
        <w:t xml:space="preserve">grasses quinteuses et profondes </w:t>
      </w:r>
    </w:p>
    <w:p w:rsidR="00CF315B" w:rsidRPr="00824B66" w:rsidRDefault="00CF315B" w:rsidP="00CF315B">
      <w:pPr>
        <w:ind w:left="360"/>
        <w:rPr>
          <w:rFonts w:asciiTheme="minorHAnsi" w:hAnsiTheme="minorHAnsi"/>
          <w:sz w:val="22"/>
          <w:szCs w:val="22"/>
        </w:rPr>
      </w:pPr>
    </w:p>
    <w:p w:rsidR="00A7423A" w:rsidRPr="00824B66" w:rsidRDefault="00A7423A" w:rsidP="00A7423A">
      <w:pPr>
        <w:numPr>
          <w:ilvl w:val="0"/>
          <w:numId w:val="7"/>
        </w:numPr>
        <w:rPr>
          <w:rFonts w:asciiTheme="minorHAnsi" w:hAnsiTheme="minorHAnsi"/>
          <w:b/>
          <w:sz w:val="22"/>
          <w:szCs w:val="22"/>
        </w:rPr>
      </w:pPr>
      <w:r w:rsidRPr="00824B66">
        <w:rPr>
          <w:rFonts w:asciiTheme="minorHAnsi" w:hAnsiTheme="minorHAnsi"/>
          <w:b/>
          <w:sz w:val="22"/>
          <w:szCs w:val="22"/>
        </w:rPr>
        <w:t xml:space="preserve">signes physiques : </w:t>
      </w:r>
    </w:p>
    <w:p w:rsidR="00A7423A" w:rsidRPr="00824B66" w:rsidRDefault="00A7423A" w:rsidP="00A7423A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24B66">
        <w:rPr>
          <w:rFonts w:asciiTheme="minorHAnsi" w:hAnsiTheme="minorHAnsi"/>
          <w:sz w:val="22"/>
          <w:szCs w:val="22"/>
        </w:rPr>
        <w:t>râles ronflants (augmentation + stase des sécrétions) ou sibilants (obstruction)</w:t>
      </w:r>
    </w:p>
    <w:p w:rsidR="00A7423A" w:rsidRPr="00824B66" w:rsidRDefault="00A7423A" w:rsidP="00A7423A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24B66">
        <w:rPr>
          <w:rFonts w:asciiTheme="minorHAnsi" w:hAnsiTheme="minorHAnsi"/>
          <w:sz w:val="22"/>
          <w:szCs w:val="22"/>
        </w:rPr>
        <w:t>râles crépitant (extension alvéolaire)</w:t>
      </w:r>
    </w:p>
    <w:p w:rsidR="00A7423A" w:rsidRPr="00824B66" w:rsidRDefault="00A7423A" w:rsidP="00A7423A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24B66">
        <w:rPr>
          <w:rFonts w:asciiTheme="minorHAnsi" w:hAnsiTheme="minorHAnsi"/>
          <w:sz w:val="22"/>
          <w:szCs w:val="22"/>
        </w:rPr>
        <w:t>évolue vers un tableau d’IRC avec ICD</w:t>
      </w:r>
    </w:p>
    <w:p w:rsidR="00A7423A" w:rsidRPr="00824B66" w:rsidRDefault="00A7423A" w:rsidP="00A7423A">
      <w:pPr>
        <w:rPr>
          <w:rFonts w:asciiTheme="minorHAnsi" w:hAnsiTheme="minorHAnsi"/>
          <w:sz w:val="22"/>
          <w:szCs w:val="22"/>
        </w:rPr>
      </w:pPr>
    </w:p>
    <w:p w:rsidR="00A7423A" w:rsidRPr="00824B66" w:rsidRDefault="00A7423A" w:rsidP="00A7423A">
      <w:pPr>
        <w:rPr>
          <w:rFonts w:asciiTheme="minorHAnsi" w:hAnsiTheme="minorHAnsi"/>
          <w:b/>
          <w:color w:val="FF0000"/>
          <w:sz w:val="22"/>
          <w:szCs w:val="22"/>
        </w:rPr>
      </w:pPr>
      <w:r w:rsidRPr="00824B66">
        <w:rPr>
          <w:rFonts w:asciiTheme="minorHAnsi" w:hAnsiTheme="minorHAnsi"/>
          <w:b/>
          <w:color w:val="FF0000"/>
          <w:sz w:val="22"/>
          <w:szCs w:val="22"/>
        </w:rPr>
        <w:t>Examens complémentaires :</w:t>
      </w:r>
    </w:p>
    <w:p w:rsidR="00A7423A" w:rsidRPr="00824B66" w:rsidRDefault="00A7423A" w:rsidP="00A7423A">
      <w:pPr>
        <w:numPr>
          <w:ilvl w:val="0"/>
          <w:numId w:val="1"/>
        </w:numPr>
        <w:rPr>
          <w:rFonts w:asciiTheme="minorHAnsi" w:hAnsiTheme="minorHAnsi"/>
          <w:b/>
          <w:sz w:val="22"/>
          <w:szCs w:val="22"/>
        </w:rPr>
      </w:pPr>
      <w:r w:rsidRPr="00824B66">
        <w:rPr>
          <w:rFonts w:asciiTheme="minorHAnsi" w:hAnsiTheme="minorHAnsi"/>
          <w:b/>
          <w:sz w:val="22"/>
          <w:szCs w:val="22"/>
        </w:rPr>
        <w:t xml:space="preserve">radiographie de face : </w:t>
      </w:r>
    </w:p>
    <w:p w:rsidR="00A7423A" w:rsidRPr="00824B66" w:rsidRDefault="00A7423A" w:rsidP="00A7423A">
      <w:pPr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 w:rsidRPr="00824B66">
        <w:rPr>
          <w:rFonts w:asciiTheme="minorHAnsi" w:hAnsiTheme="minorHAnsi"/>
          <w:sz w:val="22"/>
          <w:szCs w:val="22"/>
          <w:u w:val="single"/>
        </w:rPr>
        <w:t>clarté tubulées</w:t>
      </w:r>
      <w:r w:rsidRPr="00824B66">
        <w:rPr>
          <w:rFonts w:asciiTheme="minorHAnsi" w:hAnsiTheme="minorHAnsi"/>
          <w:sz w:val="22"/>
          <w:szCs w:val="22"/>
        </w:rPr>
        <w:t xml:space="preserve"> : bronches dilatées entre leurs parois épaissies </w:t>
      </w:r>
    </w:p>
    <w:p w:rsidR="00A7423A" w:rsidRPr="00824B66" w:rsidRDefault="00A7423A" w:rsidP="00A7423A">
      <w:pPr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 w:rsidRPr="00824B66">
        <w:rPr>
          <w:rFonts w:asciiTheme="minorHAnsi" w:hAnsiTheme="minorHAnsi"/>
          <w:sz w:val="22"/>
          <w:szCs w:val="22"/>
          <w:u w:val="single"/>
        </w:rPr>
        <w:t>opacité tubulées</w:t>
      </w:r>
      <w:r w:rsidR="00013E6D" w:rsidRPr="00824B66">
        <w:rPr>
          <w:rFonts w:asciiTheme="minorHAnsi" w:hAnsiTheme="minorHAnsi"/>
          <w:sz w:val="22"/>
          <w:szCs w:val="22"/>
        </w:rPr>
        <w:t xml:space="preserve"> : bronches remplis de sécrétions non évacuées </w:t>
      </w:r>
    </w:p>
    <w:p w:rsidR="00A7423A" w:rsidRPr="00824B66" w:rsidRDefault="00A7423A" w:rsidP="00A7423A">
      <w:pPr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proofErr w:type="spellStart"/>
      <w:r w:rsidRPr="00824B66">
        <w:rPr>
          <w:rFonts w:asciiTheme="minorHAnsi" w:hAnsiTheme="minorHAnsi"/>
          <w:sz w:val="22"/>
          <w:szCs w:val="22"/>
          <w:u w:val="single"/>
        </w:rPr>
        <w:t>bronchocèle</w:t>
      </w:r>
      <w:proofErr w:type="spellEnd"/>
      <w:r w:rsidR="00013E6D" w:rsidRPr="00824B66">
        <w:rPr>
          <w:rFonts w:asciiTheme="minorHAnsi" w:hAnsiTheme="minorHAnsi"/>
          <w:sz w:val="22"/>
          <w:szCs w:val="22"/>
        </w:rPr>
        <w:t xml:space="preserve"> : image volumineuse ovalaire correspondant à une bronche dilatée remplis de pus, para-hilaire le plus souvent </w:t>
      </w:r>
    </w:p>
    <w:p w:rsidR="00A7423A" w:rsidRPr="00824B66" w:rsidRDefault="00A7423A" w:rsidP="00A7423A">
      <w:pPr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 w:rsidRPr="00824B66">
        <w:rPr>
          <w:rFonts w:asciiTheme="minorHAnsi" w:hAnsiTheme="minorHAnsi"/>
          <w:sz w:val="22"/>
          <w:szCs w:val="22"/>
          <w:u w:val="single"/>
        </w:rPr>
        <w:t>pseudo rayon de miel</w:t>
      </w:r>
      <w:r w:rsidR="00290CC6" w:rsidRPr="00824B66">
        <w:rPr>
          <w:rFonts w:asciiTheme="minorHAnsi" w:hAnsiTheme="minorHAnsi"/>
          <w:sz w:val="22"/>
          <w:szCs w:val="22"/>
        </w:rPr>
        <w:t> : due à la</w:t>
      </w:r>
      <w:r w:rsidR="00013E6D" w:rsidRPr="00824B66">
        <w:rPr>
          <w:rFonts w:asciiTheme="minorHAnsi" w:hAnsiTheme="minorHAnsi"/>
          <w:sz w:val="22"/>
          <w:szCs w:val="22"/>
        </w:rPr>
        <w:t xml:space="preserve"> juxtaposition d’image</w:t>
      </w:r>
      <w:r w:rsidR="0067026E">
        <w:rPr>
          <w:rFonts w:asciiTheme="minorHAnsi" w:hAnsiTheme="minorHAnsi"/>
          <w:sz w:val="22"/>
          <w:szCs w:val="22"/>
        </w:rPr>
        <w:t>s</w:t>
      </w:r>
      <w:r w:rsidR="00013E6D" w:rsidRPr="00824B66">
        <w:rPr>
          <w:rFonts w:asciiTheme="minorHAnsi" w:hAnsiTheme="minorHAnsi"/>
          <w:sz w:val="22"/>
          <w:szCs w:val="22"/>
        </w:rPr>
        <w:t xml:space="preserve"> aréolaire</w:t>
      </w:r>
      <w:r w:rsidR="0067026E">
        <w:rPr>
          <w:rFonts w:asciiTheme="minorHAnsi" w:hAnsiTheme="minorHAnsi"/>
          <w:sz w:val="22"/>
          <w:szCs w:val="22"/>
        </w:rPr>
        <w:t>s</w:t>
      </w:r>
      <w:r w:rsidR="00013E6D" w:rsidRPr="00824B66">
        <w:rPr>
          <w:rFonts w:asciiTheme="minorHAnsi" w:hAnsiTheme="minorHAnsi"/>
          <w:sz w:val="22"/>
          <w:szCs w:val="22"/>
        </w:rPr>
        <w:t xml:space="preserve"> en absence de remplissage bronchique </w:t>
      </w:r>
    </w:p>
    <w:p w:rsidR="00A7423A" w:rsidRPr="00824B66" w:rsidRDefault="00A7423A" w:rsidP="00A7423A">
      <w:pPr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 w:rsidRPr="00824B66">
        <w:rPr>
          <w:rFonts w:asciiTheme="minorHAnsi" w:hAnsiTheme="minorHAnsi"/>
          <w:sz w:val="22"/>
          <w:szCs w:val="22"/>
          <w:u w:val="single"/>
        </w:rPr>
        <w:t>cavité</w:t>
      </w:r>
      <w:r w:rsidR="0067026E">
        <w:rPr>
          <w:rFonts w:asciiTheme="minorHAnsi" w:hAnsiTheme="minorHAnsi"/>
          <w:sz w:val="22"/>
          <w:szCs w:val="22"/>
          <w:u w:val="single"/>
        </w:rPr>
        <w:t>s</w:t>
      </w:r>
      <w:r w:rsidRPr="00824B66">
        <w:rPr>
          <w:rFonts w:asciiTheme="minorHAnsi" w:hAnsiTheme="minorHAnsi"/>
          <w:sz w:val="22"/>
          <w:szCs w:val="22"/>
          <w:u w:val="single"/>
        </w:rPr>
        <w:t xml:space="preserve"> multiples</w:t>
      </w:r>
      <w:r w:rsidR="00013E6D" w:rsidRPr="00824B66">
        <w:rPr>
          <w:rFonts w:asciiTheme="minorHAnsi" w:hAnsiTheme="minorHAnsi"/>
          <w:sz w:val="22"/>
          <w:szCs w:val="22"/>
        </w:rPr>
        <w:t xml:space="preserve"> : </w:t>
      </w:r>
      <w:proofErr w:type="spellStart"/>
      <w:r w:rsidR="00013E6D" w:rsidRPr="00A4770B">
        <w:rPr>
          <w:rFonts w:asciiTheme="minorHAnsi" w:hAnsiTheme="minorHAnsi"/>
          <w:sz w:val="22"/>
          <w:szCs w:val="22"/>
          <w:highlight w:val="yellow"/>
        </w:rPr>
        <w:t>bronchéctasie</w:t>
      </w:r>
      <w:proofErr w:type="spellEnd"/>
      <w:r w:rsidR="00013E6D" w:rsidRPr="00A4770B">
        <w:rPr>
          <w:rFonts w:asciiTheme="minorHAnsi" w:hAnsiTheme="minorHAnsi"/>
          <w:sz w:val="22"/>
          <w:szCs w:val="22"/>
          <w:highlight w:val="yellow"/>
        </w:rPr>
        <w:t xml:space="preserve"> kystique avec parfois niveau liquidien</w:t>
      </w:r>
      <w:r w:rsidR="00013E6D" w:rsidRPr="00824B66">
        <w:rPr>
          <w:rFonts w:asciiTheme="minorHAnsi" w:hAnsiTheme="minorHAnsi"/>
          <w:sz w:val="22"/>
          <w:szCs w:val="22"/>
        </w:rPr>
        <w:t xml:space="preserve"> </w:t>
      </w:r>
    </w:p>
    <w:p w:rsidR="00A7423A" w:rsidRDefault="00A7423A" w:rsidP="00A7423A">
      <w:pPr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 w:rsidRPr="00824B66">
        <w:rPr>
          <w:rFonts w:asciiTheme="minorHAnsi" w:hAnsiTheme="minorHAnsi"/>
          <w:sz w:val="22"/>
          <w:szCs w:val="22"/>
          <w:u w:val="single"/>
        </w:rPr>
        <w:t>condensation</w:t>
      </w:r>
      <w:r w:rsidR="00013E6D" w:rsidRPr="00824B66">
        <w:rPr>
          <w:rFonts w:asciiTheme="minorHAnsi" w:hAnsiTheme="minorHAnsi"/>
          <w:sz w:val="22"/>
          <w:szCs w:val="22"/>
        </w:rPr>
        <w:t xml:space="preserve"> : en cas de collapsus lobaire </w:t>
      </w:r>
    </w:p>
    <w:p w:rsidR="00BF1943" w:rsidRPr="00824B66" w:rsidRDefault="00BF1943" w:rsidP="00BF1943">
      <w:pPr>
        <w:numPr>
          <w:ilvl w:val="0"/>
          <w:numId w:val="1"/>
        </w:numPr>
        <w:rPr>
          <w:rFonts w:asciiTheme="minorHAnsi" w:hAnsiTheme="minorHAnsi"/>
          <w:b/>
          <w:sz w:val="22"/>
          <w:szCs w:val="22"/>
        </w:rPr>
      </w:pPr>
      <w:r w:rsidRPr="00824B66">
        <w:rPr>
          <w:rFonts w:asciiTheme="minorHAnsi" w:hAnsiTheme="minorHAnsi"/>
          <w:b/>
          <w:sz w:val="22"/>
          <w:szCs w:val="22"/>
        </w:rPr>
        <w:t>EFR :</w:t>
      </w:r>
    </w:p>
    <w:p w:rsidR="00BF1943" w:rsidRPr="00824B66" w:rsidRDefault="00BF1943" w:rsidP="00BF1943">
      <w:pPr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syndrome obstructif puis mixte</w:t>
      </w:r>
      <w:r>
        <w:rPr>
          <w:rFonts w:asciiTheme="minorHAnsi" w:hAnsiTheme="minorHAnsi"/>
          <w:sz w:val="22"/>
          <w:szCs w:val="22"/>
          <w:u w:val="single"/>
        </w:rPr>
        <w:t xml:space="preserve"> </w:t>
      </w:r>
    </w:p>
    <w:p w:rsidR="00BF1943" w:rsidRPr="00824B66" w:rsidRDefault="00BF1943" w:rsidP="00BF1943">
      <w:pPr>
        <w:ind w:left="1440"/>
        <w:rPr>
          <w:rFonts w:asciiTheme="minorHAnsi" w:hAnsiTheme="minorHAnsi"/>
          <w:sz w:val="22"/>
          <w:szCs w:val="22"/>
        </w:rPr>
      </w:pPr>
    </w:p>
    <w:p w:rsidR="00A7423A" w:rsidRPr="00824B66" w:rsidRDefault="00A7423A" w:rsidP="00A7423A">
      <w:pPr>
        <w:numPr>
          <w:ilvl w:val="0"/>
          <w:numId w:val="1"/>
        </w:numPr>
        <w:rPr>
          <w:rFonts w:asciiTheme="minorHAnsi" w:hAnsiTheme="minorHAnsi"/>
          <w:b/>
          <w:sz w:val="22"/>
          <w:szCs w:val="22"/>
        </w:rPr>
      </w:pPr>
      <w:r w:rsidRPr="00824B66">
        <w:rPr>
          <w:rFonts w:asciiTheme="minorHAnsi" w:hAnsiTheme="minorHAnsi"/>
          <w:b/>
          <w:sz w:val="22"/>
          <w:szCs w:val="22"/>
        </w:rPr>
        <w:t>TDM thoracique</w:t>
      </w:r>
      <w:r w:rsidR="00013E6D" w:rsidRPr="00824B66">
        <w:rPr>
          <w:rFonts w:asciiTheme="minorHAnsi" w:hAnsiTheme="minorHAnsi"/>
          <w:b/>
          <w:sz w:val="22"/>
          <w:szCs w:val="22"/>
        </w:rPr>
        <w:t xml:space="preserve"> (DC de certitude) </w:t>
      </w:r>
    </w:p>
    <w:p w:rsidR="00013E6D" w:rsidRPr="00824B66" w:rsidRDefault="00013E6D" w:rsidP="00013E6D">
      <w:pPr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 w:rsidRPr="00824B66">
        <w:rPr>
          <w:rFonts w:asciiTheme="minorHAnsi" w:hAnsiTheme="minorHAnsi"/>
          <w:sz w:val="22"/>
          <w:szCs w:val="22"/>
        </w:rPr>
        <w:t xml:space="preserve">aspect en </w:t>
      </w:r>
      <w:r w:rsidRPr="0067026E">
        <w:rPr>
          <w:rFonts w:asciiTheme="minorHAnsi" w:hAnsiTheme="minorHAnsi"/>
          <w:sz w:val="22"/>
          <w:szCs w:val="22"/>
          <w:highlight w:val="yellow"/>
        </w:rPr>
        <w:t>bague a chaton</w:t>
      </w:r>
      <w:r w:rsidRPr="00824B66">
        <w:rPr>
          <w:rFonts w:asciiTheme="minorHAnsi" w:hAnsiTheme="minorHAnsi"/>
          <w:sz w:val="22"/>
          <w:szCs w:val="22"/>
        </w:rPr>
        <w:t xml:space="preserve"> </w:t>
      </w:r>
      <w:r w:rsidR="00BF1943">
        <w:rPr>
          <w:rFonts w:asciiTheme="minorHAnsi" w:hAnsiTheme="minorHAnsi"/>
          <w:sz w:val="22"/>
          <w:szCs w:val="22"/>
        </w:rPr>
        <w:t>(</w:t>
      </w:r>
      <w:r w:rsidRPr="00824B66">
        <w:rPr>
          <w:rFonts w:asciiTheme="minorHAnsi" w:hAnsiTheme="minorHAnsi"/>
          <w:sz w:val="22"/>
          <w:szCs w:val="22"/>
        </w:rPr>
        <w:t xml:space="preserve">coupe </w:t>
      </w:r>
      <w:r w:rsidR="00BF1943">
        <w:rPr>
          <w:rFonts w:asciiTheme="minorHAnsi" w:hAnsiTheme="minorHAnsi"/>
          <w:sz w:val="22"/>
          <w:szCs w:val="22"/>
        </w:rPr>
        <w:t xml:space="preserve">transversale </w:t>
      </w:r>
      <w:r w:rsidRPr="00824B66">
        <w:rPr>
          <w:rFonts w:asciiTheme="minorHAnsi" w:hAnsiTheme="minorHAnsi"/>
          <w:sz w:val="22"/>
          <w:szCs w:val="22"/>
        </w:rPr>
        <w:t>broncho-artérielle</w:t>
      </w:r>
      <w:r w:rsidR="00BF1943">
        <w:rPr>
          <w:rFonts w:asciiTheme="minorHAnsi" w:hAnsiTheme="minorHAnsi"/>
          <w:sz w:val="22"/>
          <w:szCs w:val="22"/>
        </w:rPr>
        <w:t>)</w:t>
      </w:r>
      <w:r w:rsidRPr="00824B66">
        <w:rPr>
          <w:rFonts w:asciiTheme="minorHAnsi" w:hAnsiTheme="minorHAnsi"/>
          <w:sz w:val="22"/>
          <w:szCs w:val="22"/>
        </w:rPr>
        <w:t xml:space="preserve"> </w:t>
      </w:r>
    </w:p>
    <w:p w:rsidR="00A7423A" w:rsidRPr="00824B66" w:rsidRDefault="00A7423A" w:rsidP="00013E6D">
      <w:pPr>
        <w:numPr>
          <w:ilvl w:val="0"/>
          <w:numId w:val="1"/>
        </w:numPr>
        <w:rPr>
          <w:rFonts w:asciiTheme="minorHAnsi" w:hAnsiTheme="minorHAnsi"/>
          <w:b/>
          <w:sz w:val="22"/>
          <w:szCs w:val="22"/>
        </w:rPr>
      </w:pPr>
      <w:r w:rsidRPr="00824B66">
        <w:rPr>
          <w:rFonts w:asciiTheme="minorHAnsi" w:hAnsiTheme="minorHAnsi"/>
          <w:b/>
          <w:sz w:val="22"/>
          <w:szCs w:val="22"/>
        </w:rPr>
        <w:t>Fibroscopie bronchique</w:t>
      </w:r>
      <w:r w:rsidR="00013E6D" w:rsidRPr="00824B66">
        <w:rPr>
          <w:rFonts w:asciiTheme="minorHAnsi" w:hAnsiTheme="minorHAnsi"/>
          <w:b/>
          <w:sz w:val="22"/>
          <w:szCs w:val="22"/>
        </w:rPr>
        <w:t> :</w:t>
      </w:r>
      <w:r w:rsidR="00BF1943">
        <w:rPr>
          <w:rFonts w:asciiTheme="minorHAnsi" w:hAnsiTheme="minorHAnsi"/>
          <w:b/>
          <w:sz w:val="22"/>
          <w:szCs w:val="22"/>
        </w:rPr>
        <w:t xml:space="preserve"> </w:t>
      </w:r>
    </w:p>
    <w:p w:rsidR="00013E6D" w:rsidRPr="00824B66" w:rsidRDefault="00013E6D" w:rsidP="00013E6D">
      <w:pPr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 w:rsidRPr="00824B66">
        <w:rPr>
          <w:rFonts w:asciiTheme="minorHAnsi" w:hAnsiTheme="minorHAnsi"/>
          <w:sz w:val="22"/>
          <w:szCs w:val="22"/>
        </w:rPr>
        <w:t>met en évidence une cause locale</w:t>
      </w:r>
    </w:p>
    <w:p w:rsidR="00013E6D" w:rsidRPr="00824B66" w:rsidRDefault="00013E6D" w:rsidP="00013E6D">
      <w:pPr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 w:rsidRPr="00824B66">
        <w:rPr>
          <w:rFonts w:asciiTheme="minorHAnsi" w:hAnsiTheme="minorHAnsi"/>
          <w:sz w:val="22"/>
          <w:szCs w:val="22"/>
        </w:rPr>
        <w:t xml:space="preserve">localise le segment bronchique responsable d’hémoptysie </w:t>
      </w:r>
    </w:p>
    <w:p w:rsidR="00013E6D" w:rsidRPr="00824B66" w:rsidRDefault="0067026E" w:rsidP="00013E6D">
      <w:pPr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prélèvements à</w:t>
      </w:r>
      <w:r w:rsidR="00013E6D" w:rsidRPr="00824B66">
        <w:rPr>
          <w:rFonts w:asciiTheme="minorHAnsi" w:hAnsiTheme="minorHAnsi"/>
          <w:sz w:val="22"/>
          <w:szCs w:val="22"/>
        </w:rPr>
        <w:t xml:space="preserve"> visée bactériologique </w:t>
      </w:r>
    </w:p>
    <w:p w:rsidR="00A7423A" w:rsidRPr="00824B66" w:rsidRDefault="00A7423A" w:rsidP="00013E6D">
      <w:pPr>
        <w:numPr>
          <w:ilvl w:val="0"/>
          <w:numId w:val="1"/>
        </w:numPr>
        <w:rPr>
          <w:rFonts w:asciiTheme="minorHAnsi" w:hAnsiTheme="minorHAnsi"/>
          <w:b/>
          <w:sz w:val="22"/>
          <w:szCs w:val="22"/>
        </w:rPr>
      </w:pPr>
      <w:r w:rsidRPr="00824B66">
        <w:rPr>
          <w:rFonts w:asciiTheme="minorHAnsi" w:hAnsiTheme="minorHAnsi"/>
          <w:b/>
          <w:sz w:val="22"/>
          <w:szCs w:val="22"/>
        </w:rPr>
        <w:t>Scintigraphie de perfusion</w:t>
      </w:r>
      <w:r w:rsidR="00B8317D" w:rsidRPr="00824B66">
        <w:rPr>
          <w:rFonts w:asciiTheme="minorHAnsi" w:hAnsiTheme="minorHAnsi"/>
          <w:b/>
          <w:sz w:val="22"/>
          <w:szCs w:val="22"/>
        </w:rPr>
        <w:t> :</w:t>
      </w:r>
    </w:p>
    <w:p w:rsidR="00B8317D" w:rsidRPr="00824B66" w:rsidRDefault="00B8317D" w:rsidP="00B8317D">
      <w:pPr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 w:rsidRPr="00824B66">
        <w:rPr>
          <w:rFonts w:asciiTheme="minorHAnsi" w:hAnsiTheme="minorHAnsi"/>
          <w:sz w:val="22"/>
          <w:szCs w:val="22"/>
        </w:rPr>
        <w:t xml:space="preserve">dans le cadre du bilan préopératoire </w:t>
      </w:r>
    </w:p>
    <w:p w:rsidR="00BF1943" w:rsidRPr="00824B66" w:rsidRDefault="00BF1943" w:rsidP="00BF1943">
      <w:pPr>
        <w:numPr>
          <w:ilvl w:val="0"/>
          <w:numId w:val="1"/>
        </w:numPr>
        <w:rPr>
          <w:rFonts w:asciiTheme="minorHAnsi" w:hAnsiTheme="minorHAnsi"/>
          <w:b/>
          <w:sz w:val="22"/>
          <w:szCs w:val="22"/>
        </w:rPr>
      </w:pPr>
      <w:r w:rsidRPr="00824B66">
        <w:rPr>
          <w:rFonts w:asciiTheme="minorHAnsi" w:hAnsiTheme="minorHAnsi"/>
          <w:b/>
          <w:sz w:val="22"/>
          <w:szCs w:val="22"/>
        </w:rPr>
        <w:t>bronchographie</w:t>
      </w:r>
    </w:p>
    <w:p w:rsidR="00BF1943" w:rsidRPr="00824B66" w:rsidRDefault="00BF1943" w:rsidP="00BF1943">
      <w:pPr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 w:rsidRPr="00824B66">
        <w:rPr>
          <w:rFonts w:asciiTheme="minorHAnsi" w:hAnsiTheme="minorHAnsi"/>
          <w:sz w:val="22"/>
          <w:szCs w:val="22"/>
        </w:rPr>
        <w:t xml:space="preserve">morphologie et topographie des lésions, n’est plus utilisée pour le diagnostic </w:t>
      </w:r>
    </w:p>
    <w:p w:rsidR="00013E6D" w:rsidRPr="00824B66" w:rsidRDefault="00013E6D" w:rsidP="00B8317D">
      <w:pPr>
        <w:ind w:left="360"/>
        <w:rPr>
          <w:rFonts w:asciiTheme="minorHAnsi" w:hAnsiTheme="minorHAnsi"/>
          <w:sz w:val="22"/>
          <w:szCs w:val="22"/>
        </w:rPr>
      </w:pPr>
    </w:p>
    <w:p w:rsidR="00B8317D" w:rsidRPr="00824B66" w:rsidRDefault="00B8317D" w:rsidP="00B8317D">
      <w:pPr>
        <w:rPr>
          <w:rFonts w:asciiTheme="minorHAnsi" w:hAnsiTheme="minorHAnsi"/>
          <w:b/>
          <w:color w:val="FF0000"/>
          <w:sz w:val="22"/>
          <w:szCs w:val="22"/>
        </w:rPr>
      </w:pPr>
      <w:r w:rsidRPr="00824B66">
        <w:rPr>
          <w:rFonts w:asciiTheme="minorHAnsi" w:hAnsiTheme="minorHAnsi"/>
          <w:b/>
          <w:color w:val="FF0000"/>
          <w:sz w:val="22"/>
          <w:szCs w:val="22"/>
        </w:rPr>
        <w:t>Complication :</w:t>
      </w:r>
    </w:p>
    <w:p w:rsidR="00B8317D" w:rsidRPr="00824B66" w:rsidRDefault="00B8317D" w:rsidP="00B8317D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24B66">
        <w:rPr>
          <w:rFonts w:asciiTheme="minorHAnsi" w:hAnsiTheme="minorHAnsi"/>
          <w:sz w:val="22"/>
          <w:szCs w:val="22"/>
        </w:rPr>
        <w:t>infections locales</w:t>
      </w:r>
    </w:p>
    <w:p w:rsidR="00B8317D" w:rsidRPr="00824B66" w:rsidRDefault="00B8317D" w:rsidP="00B8317D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24B66">
        <w:rPr>
          <w:rFonts w:asciiTheme="minorHAnsi" w:hAnsiTheme="minorHAnsi"/>
          <w:sz w:val="22"/>
          <w:szCs w:val="22"/>
        </w:rPr>
        <w:t xml:space="preserve">infections à distance </w:t>
      </w:r>
    </w:p>
    <w:p w:rsidR="00B8317D" w:rsidRPr="00824B66" w:rsidRDefault="00B8317D" w:rsidP="00B8317D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24B66">
        <w:rPr>
          <w:rFonts w:asciiTheme="minorHAnsi" w:hAnsiTheme="minorHAnsi"/>
          <w:sz w:val="22"/>
          <w:szCs w:val="22"/>
        </w:rPr>
        <w:t xml:space="preserve">hémoptysie </w:t>
      </w:r>
    </w:p>
    <w:p w:rsidR="00B8317D" w:rsidRPr="00824B66" w:rsidRDefault="00B8317D" w:rsidP="00B8317D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24B66">
        <w:rPr>
          <w:rFonts w:asciiTheme="minorHAnsi" w:hAnsiTheme="minorHAnsi"/>
          <w:sz w:val="22"/>
          <w:szCs w:val="22"/>
        </w:rPr>
        <w:t>IRC puis IVD</w:t>
      </w:r>
    </w:p>
    <w:p w:rsidR="00B8317D" w:rsidRPr="00824B66" w:rsidRDefault="00B8317D" w:rsidP="00B8317D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24B66">
        <w:rPr>
          <w:rFonts w:asciiTheme="minorHAnsi" w:hAnsiTheme="minorHAnsi"/>
          <w:sz w:val="22"/>
          <w:szCs w:val="22"/>
        </w:rPr>
        <w:t>Amylose favorisé par la suppuration chronique (perte protéique)</w:t>
      </w:r>
    </w:p>
    <w:p w:rsidR="00B8317D" w:rsidRPr="00824B66" w:rsidRDefault="00B8317D" w:rsidP="00B8317D">
      <w:pPr>
        <w:ind w:left="360"/>
        <w:rPr>
          <w:rFonts w:asciiTheme="minorHAnsi" w:hAnsiTheme="minorHAnsi"/>
          <w:sz w:val="22"/>
          <w:szCs w:val="22"/>
        </w:rPr>
      </w:pPr>
    </w:p>
    <w:p w:rsidR="00B8317D" w:rsidRDefault="00B8317D" w:rsidP="00B8317D">
      <w:pPr>
        <w:rPr>
          <w:rFonts w:asciiTheme="minorHAnsi" w:hAnsiTheme="minorHAnsi"/>
          <w:b/>
          <w:color w:val="FF0000"/>
          <w:sz w:val="22"/>
          <w:szCs w:val="22"/>
        </w:rPr>
      </w:pPr>
      <w:r w:rsidRPr="00824B66">
        <w:rPr>
          <w:rFonts w:asciiTheme="minorHAnsi" w:hAnsiTheme="minorHAnsi"/>
          <w:b/>
          <w:color w:val="FF0000"/>
          <w:sz w:val="22"/>
          <w:szCs w:val="22"/>
        </w:rPr>
        <w:t>Etiologie</w:t>
      </w:r>
      <w:r w:rsidR="0067026E">
        <w:rPr>
          <w:rFonts w:asciiTheme="minorHAnsi" w:hAnsiTheme="minorHAnsi"/>
          <w:b/>
          <w:color w:val="FF0000"/>
          <w:sz w:val="22"/>
          <w:szCs w:val="22"/>
        </w:rPr>
        <w:t>s</w:t>
      </w:r>
      <w:r w:rsidRPr="00824B66">
        <w:rPr>
          <w:rFonts w:asciiTheme="minorHAnsi" w:hAnsiTheme="minorHAnsi"/>
          <w:b/>
          <w:color w:val="FF0000"/>
          <w:sz w:val="22"/>
          <w:szCs w:val="22"/>
        </w:rPr>
        <w:t xml:space="preserve"> et facteur</w:t>
      </w:r>
      <w:r w:rsidR="0067026E">
        <w:rPr>
          <w:rFonts w:asciiTheme="minorHAnsi" w:hAnsiTheme="minorHAnsi"/>
          <w:b/>
          <w:color w:val="FF0000"/>
          <w:sz w:val="22"/>
          <w:szCs w:val="22"/>
        </w:rPr>
        <w:t>s</w:t>
      </w:r>
      <w:r w:rsidRPr="00824B66">
        <w:rPr>
          <w:rFonts w:asciiTheme="minorHAnsi" w:hAnsiTheme="minorHAnsi"/>
          <w:b/>
          <w:color w:val="FF0000"/>
          <w:sz w:val="22"/>
          <w:szCs w:val="22"/>
        </w:rPr>
        <w:t xml:space="preserve"> </w:t>
      </w:r>
      <w:proofErr w:type="spellStart"/>
      <w:r w:rsidRPr="00824B66">
        <w:rPr>
          <w:rFonts w:asciiTheme="minorHAnsi" w:hAnsiTheme="minorHAnsi"/>
          <w:b/>
          <w:color w:val="FF0000"/>
          <w:sz w:val="22"/>
          <w:szCs w:val="22"/>
        </w:rPr>
        <w:t>prédisposant</w:t>
      </w:r>
      <w:r w:rsidR="0067026E">
        <w:rPr>
          <w:rFonts w:asciiTheme="minorHAnsi" w:hAnsiTheme="minorHAnsi"/>
          <w:b/>
          <w:color w:val="FF0000"/>
          <w:sz w:val="22"/>
          <w:szCs w:val="22"/>
        </w:rPr>
        <w:t>s</w:t>
      </w:r>
      <w:proofErr w:type="spellEnd"/>
      <w:r w:rsidRPr="00824B66">
        <w:rPr>
          <w:rFonts w:asciiTheme="minorHAnsi" w:hAnsiTheme="minorHAnsi"/>
          <w:b/>
          <w:color w:val="FF0000"/>
          <w:sz w:val="22"/>
          <w:szCs w:val="22"/>
        </w:rPr>
        <w:t> :</w:t>
      </w:r>
    </w:p>
    <w:p w:rsidR="00145640" w:rsidRPr="00824B66" w:rsidRDefault="00145640" w:rsidP="00B8317D">
      <w:pPr>
        <w:rPr>
          <w:rFonts w:asciiTheme="minorHAnsi" w:hAnsiTheme="minorHAnsi"/>
          <w:b/>
          <w:color w:val="FF0000"/>
          <w:sz w:val="22"/>
          <w:szCs w:val="22"/>
        </w:rPr>
      </w:pPr>
    </w:p>
    <w:p w:rsidR="00B8317D" w:rsidRPr="00824B66" w:rsidRDefault="00B8317D" w:rsidP="00B8317D">
      <w:pPr>
        <w:numPr>
          <w:ilvl w:val="0"/>
          <w:numId w:val="8"/>
        </w:numPr>
        <w:rPr>
          <w:rFonts w:asciiTheme="minorHAnsi" w:hAnsiTheme="minorHAnsi"/>
          <w:b/>
          <w:sz w:val="22"/>
          <w:szCs w:val="22"/>
        </w:rPr>
      </w:pPr>
      <w:r w:rsidRPr="00824B66">
        <w:rPr>
          <w:rFonts w:asciiTheme="minorHAnsi" w:hAnsiTheme="minorHAnsi"/>
          <w:b/>
          <w:sz w:val="22"/>
          <w:szCs w:val="22"/>
        </w:rPr>
        <w:t>facteurs infectieux :</w:t>
      </w:r>
    </w:p>
    <w:p w:rsidR="00B8317D" w:rsidRPr="00824B66" w:rsidRDefault="00B8317D" w:rsidP="00B8317D">
      <w:pPr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 w:rsidRPr="00824B66">
        <w:rPr>
          <w:rFonts w:asciiTheme="minorHAnsi" w:hAnsiTheme="minorHAnsi"/>
          <w:sz w:val="22"/>
          <w:szCs w:val="22"/>
        </w:rPr>
        <w:t>ATCD d’infection respiratoire sévère (coqueluche, infections virales)</w:t>
      </w:r>
    </w:p>
    <w:p w:rsidR="00B8317D" w:rsidRPr="00824B66" w:rsidRDefault="00B8317D" w:rsidP="00B8317D">
      <w:pPr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 w:rsidRPr="00824B66">
        <w:rPr>
          <w:rFonts w:asciiTheme="minorHAnsi" w:hAnsiTheme="minorHAnsi"/>
          <w:sz w:val="22"/>
          <w:szCs w:val="22"/>
        </w:rPr>
        <w:t>TBK</w:t>
      </w:r>
    </w:p>
    <w:p w:rsidR="00B8317D" w:rsidRPr="00824B66" w:rsidRDefault="00B8317D" w:rsidP="0067026E">
      <w:pPr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 w:rsidRPr="00824B66">
        <w:rPr>
          <w:rFonts w:asciiTheme="minorHAnsi" w:hAnsiTheme="minorHAnsi"/>
          <w:sz w:val="22"/>
          <w:szCs w:val="22"/>
        </w:rPr>
        <w:t>Rougeole</w:t>
      </w:r>
      <w:r w:rsidR="0067026E">
        <w:rPr>
          <w:rFonts w:asciiTheme="minorHAnsi" w:hAnsiTheme="minorHAnsi"/>
          <w:sz w:val="22"/>
          <w:szCs w:val="22"/>
        </w:rPr>
        <w:t>,</w:t>
      </w:r>
      <w:r w:rsidRPr="00824B66">
        <w:rPr>
          <w:rFonts w:asciiTheme="minorHAnsi" w:hAnsiTheme="minorHAnsi"/>
          <w:sz w:val="22"/>
          <w:szCs w:val="22"/>
        </w:rPr>
        <w:t xml:space="preserve"> infection </w:t>
      </w:r>
      <w:r w:rsidR="0067026E">
        <w:rPr>
          <w:rFonts w:asciiTheme="minorHAnsi" w:hAnsiTheme="minorHAnsi"/>
          <w:sz w:val="22"/>
          <w:szCs w:val="22"/>
        </w:rPr>
        <w:t>à</w:t>
      </w:r>
      <w:r w:rsidRPr="00824B66">
        <w:rPr>
          <w:rFonts w:asciiTheme="minorHAnsi" w:hAnsiTheme="minorHAnsi"/>
          <w:sz w:val="22"/>
          <w:szCs w:val="22"/>
        </w:rPr>
        <w:t xml:space="preserve"> VRS</w:t>
      </w:r>
    </w:p>
    <w:p w:rsidR="00B8317D" w:rsidRDefault="00B8317D" w:rsidP="00B8317D">
      <w:pPr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 w:rsidRPr="00824B66">
        <w:rPr>
          <w:rFonts w:asciiTheme="minorHAnsi" w:hAnsiTheme="minorHAnsi"/>
          <w:sz w:val="22"/>
          <w:szCs w:val="22"/>
        </w:rPr>
        <w:t xml:space="preserve">Aspergillose broncho-pulmonaire </w:t>
      </w:r>
    </w:p>
    <w:p w:rsidR="00145640" w:rsidRPr="00824B66" w:rsidRDefault="00145640" w:rsidP="00145640">
      <w:pPr>
        <w:ind w:left="1440"/>
        <w:rPr>
          <w:rFonts w:asciiTheme="minorHAnsi" w:hAnsiTheme="minorHAnsi"/>
          <w:sz w:val="22"/>
          <w:szCs w:val="22"/>
        </w:rPr>
      </w:pPr>
    </w:p>
    <w:p w:rsidR="00B8317D" w:rsidRPr="00824B66" w:rsidRDefault="00B8317D" w:rsidP="00B8317D">
      <w:pPr>
        <w:numPr>
          <w:ilvl w:val="0"/>
          <w:numId w:val="8"/>
        </w:numPr>
        <w:rPr>
          <w:rFonts w:asciiTheme="minorHAnsi" w:hAnsiTheme="minorHAnsi"/>
          <w:b/>
          <w:sz w:val="22"/>
          <w:szCs w:val="22"/>
        </w:rPr>
      </w:pPr>
      <w:r w:rsidRPr="00824B66">
        <w:rPr>
          <w:rFonts w:asciiTheme="minorHAnsi" w:hAnsiTheme="minorHAnsi"/>
          <w:b/>
          <w:sz w:val="22"/>
          <w:szCs w:val="22"/>
        </w:rPr>
        <w:t>facteurs mécanique</w:t>
      </w:r>
      <w:r w:rsidR="0067026E">
        <w:rPr>
          <w:rFonts w:asciiTheme="minorHAnsi" w:hAnsiTheme="minorHAnsi"/>
          <w:b/>
          <w:sz w:val="22"/>
          <w:szCs w:val="22"/>
        </w:rPr>
        <w:t>s</w:t>
      </w:r>
      <w:r w:rsidRPr="00824B66">
        <w:rPr>
          <w:rFonts w:asciiTheme="minorHAnsi" w:hAnsiTheme="minorHAnsi"/>
          <w:b/>
          <w:sz w:val="22"/>
          <w:szCs w:val="22"/>
        </w:rPr>
        <w:t> :</w:t>
      </w:r>
    </w:p>
    <w:p w:rsidR="00B8317D" w:rsidRPr="00824B66" w:rsidRDefault="00B8317D" w:rsidP="00B8317D">
      <w:pPr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 w:rsidRPr="00824B66">
        <w:rPr>
          <w:rFonts w:asciiTheme="minorHAnsi" w:hAnsiTheme="minorHAnsi"/>
          <w:sz w:val="22"/>
          <w:szCs w:val="22"/>
        </w:rPr>
        <w:t>corps étrangers</w:t>
      </w:r>
    </w:p>
    <w:p w:rsidR="00B8317D" w:rsidRPr="00824B66" w:rsidRDefault="00B8317D" w:rsidP="00B8317D">
      <w:pPr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 w:rsidRPr="00824B66">
        <w:rPr>
          <w:rFonts w:asciiTheme="minorHAnsi" w:hAnsiTheme="minorHAnsi"/>
          <w:sz w:val="22"/>
          <w:szCs w:val="22"/>
        </w:rPr>
        <w:t>ADP</w:t>
      </w:r>
    </w:p>
    <w:p w:rsidR="00B8317D" w:rsidRPr="00824B66" w:rsidRDefault="00B8317D" w:rsidP="00B8317D">
      <w:pPr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 w:rsidRPr="00824B66">
        <w:rPr>
          <w:rFonts w:asciiTheme="minorHAnsi" w:hAnsiTheme="minorHAnsi"/>
          <w:sz w:val="22"/>
          <w:szCs w:val="22"/>
        </w:rPr>
        <w:t>Tumeurs bronchique</w:t>
      </w:r>
      <w:r w:rsidR="0067026E">
        <w:rPr>
          <w:rFonts w:asciiTheme="minorHAnsi" w:hAnsiTheme="minorHAnsi"/>
          <w:sz w:val="22"/>
          <w:szCs w:val="22"/>
        </w:rPr>
        <w:t>s</w:t>
      </w:r>
      <w:r w:rsidRPr="00824B66">
        <w:rPr>
          <w:rFonts w:asciiTheme="minorHAnsi" w:hAnsiTheme="minorHAnsi"/>
          <w:sz w:val="22"/>
          <w:szCs w:val="22"/>
        </w:rPr>
        <w:t xml:space="preserve"> </w:t>
      </w:r>
    </w:p>
    <w:p w:rsidR="00B8317D" w:rsidRPr="00824B66" w:rsidRDefault="00B8317D" w:rsidP="00B8317D">
      <w:pPr>
        <w:numPr>
          <w:ilvl w:val="0"/>
          <w:numId w:val="8"/>
        </w:numPr>
        <w:rPr>
          <w:rFonts w:asciiTheme="minorHAnsi" w:hAnsiTheme="minorHAnsi"/>
          <w:b/>
          <w:sz w:val="22"/>
          <w:szCs w:val="22"/>
        </w:rPr>
      </w:pPr>
      <w:r w:rsidRPr="00824B66">
        <w:rPr>
          <w:rFonts w:asciiTheme="minorHAnsi" w:hAnsiTheme="minorHAnsi"/>
          <w:b/>
          <w:sz w:val="22"/>
          <w:szCs w:val="22"/>
        </w:rPr>
        <w:lastRenderedPageBreak/>
        <w:t xml:space="preserve">facteurs liés à l’hôte </w:t>
      </w:r>
    </w:p>
    <w:p w:rsidR="00B8317D" w:rsidRPr="00824B66" w:rsidRDefault="0031280C" w:rsidP="0031280C">
      <w:pPr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 w:rsidRPr="00824B66">
        <w:rPr>
          <w:rFonts w:asciiTheme="minorHAnsi" w:hAnsiTheme="minorHAnsi"/>
          <w:sz w:val="22"/>
          <w:szCs w:val="22"/>
        </w:rPr>
        <w:t>pathologie</w:t>
      </w:r>
      <w:r w:rsidR="00145640">
        <w:rPr>
          <w:rFonts w:asciiTheme="minorHAnsi" w:hAnsiTheme="minorHAnsi"/>
          <w:sz w:val="22"/>
          <w:szCs w:val="22"/>
        </w:rPr>
        <w:t>s</w:t>
      </w:r>
      <w:r w:rsidRPr="00824B66">
        <w:rPr>
          <w:rFonts w:asciiTheme="minorHAnsi" w:hAnsiTheme="minorHAnsi"/>
          <w:sz w:val="22"/>
          <w:szCs w:val="22"/>
        </w:rPr>
        <w:t xml:space="preserve"> malformatives génétique</w:t>
      </w:r>
      <w:r w:rsidR="00145640">
        <w:rPr>
          <w:rFonts w:asciiTheme="minorHAnsi" w:hAnsiTheme="minorHAnsi"/>
          <w:sz w:val="22"/>
          <w:szCs w:val="22"/>
        </w:rPr>
        <w:t>s</w:t>
      </w:r>
      <w:r w:rsidRPr="00824B66">
        <w:rPr>
          <w:rFonts w:asciiTheme="minorHAnsi" w:hAnsiTheme="minorHAnsi"/>
          <w:sz w:val="22"/>
          <w:szCs w:val="22"/>
        </w:rPr>
        <w:t xml:space="preserve"> : maladie de MOUNIER KHUN </w:t>
      </w:r>
    </w:p>
    <w:p w:rsidR="0031280C" w:rsidRPr="00824B66" w:rsidRDefault="0031280C" w:rsidP="00145640">
      <w:pPr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 w:rsidRPr="00824B66">
        <w:rPr>
          <w:rFonts w:asciiTheme="minorHAnsi" w:hAnsiTheme="minorHAnsi"/>
          <w:sz w:val="22"/>
          <w:szCs w:val="22"/>
        </w:rPr>
        <w:t>déficit immunitaire, maladie de syst</w:t>
      </w:r>
      <w:r w:rsidR="00145640">
        <w:rPr>
          <w:rFonts w:asciiTheme="minorHAnsi" w:hAnsiTheme="minorHAnsi"/>
          <w:sz w:val="22"/>
          <w:szCs w:val="22"/>
        </w:rPr>
        <w:t>è</w:t>
      </w:r>
      <w:r w:rsidRPr="00824B66">
        <w:rPr>
          <w:rFonts w:asciiTheme="minorHAnsi" w:hAnsiTheme="minorHAnsi"/>
          <w:sz w:val="22"/>
          <w:szCs w:val="22"/>
        </w:rPr>
        <w:t>m</w:t>
      </w:r>
      <w:r w:rsidR="00145640">
        <w:rPr>
          <w:rFonts w:asciiTheme="minorHAnsi" w:hAnsiTheme="minorHAnsi"/>
          <w:sz w:val="22"/>
          <w:szCs w:val="22"/>
        </w:rPr>
        <w:t>e</w:t>
      </w:r>
      <w:r w:rsidRPr="00824B66">
        <w:rPr>
          <w:rFonts w:asciiTheme="minorHAnsi" w:hAnsiTheme="minorHAnsi"/>
          <w:sz w:val="22"/>
          <w:szCs w:val="22"/>
        </w:rPr>
        <w:t xml:space="preserve"> (PR, LED)</w:t>
      </w:r>
    </w:p>
    <w:p w:rsidR="0031280C" w:rsidRPr="00824B66" w:rsidRDefault="0031280C" w:rsidP="0031280C">
      <w:pPr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 w:rsidRPr="00824B66">
        <w:rPr>
          <w:rFonts w:asciiTheme="minorHAnsi" w:hAnsiTheme="minorHAnsi"/>
          <w:sz w:val="22"/>
          <w:szCs w:val="22"/>
        </w:rPr>
        <w:t xml:space="preserve">mucoviscidose </w:t>
      </w:r>
    </w:p>
    <w:p w:rsidR="0031280C" w:rsidRPr="00824B66" w:rsidRDefault="0031280C" w:rsidP="0031280C">
      <w:pPr>
        <w:rPr>
          <w:rFonts w:asciiTheme="minorHAnsi" w:hAnsiTheme="minorHAnsi"/>
          <w:b/>
          <w:color w:val="FF0000"/>
          <w:sz w:val="22"/>
          <w:szCs w:val="22"/>
        </w:rPr>
      </w:pPr>
    </w:p>
    <w:p w:rsidR="0031280C" w:rsidRPr="00824B66" w:rsidRDefault="0031280C" w:rsidP="0031280C">
      <w:pPr>
        <w:rPr>
          <w:rFonts w:asciiTheme="minorHAnsi" w:hAnsiTheme="minorHAnsi"/>
          <w:b/>
          <w:color w:val="FF0000"/>
          <w:sz w:val="22"/>
          <w:szCs w:val="22"/>
        </w:rPr>
      </w:pPr>
      <w:r w:rsidRPr="00824B66">
        <w:rPr>
          <w:rFonts w:asciiTheme="minorHAnsi" w:hAnsiTheme="minorHAnsi"/>
          <w:b/>
          <w:color w:val="FF0000"/>
          <w:sz w:val="22"/>
          <w:szCs w:val="22"/>
        </w:rPr>
        <w:t>Traitement :</w:t>
      </w:r>
    </w:p>
    <w:p w:rsidR="0031280C" w:rsidRPr="00824B66" w:rsidRDefault="0031280C" w:rsidP="0031280C">
      <w:pPr>
        <w:numPr>
          <w:ilvl w:val="0"/>
          <w:numId w:val="9"/>
        </w:numPr>
        <w:rPr>
          <w:rFonts w:asciiTheme="minorHAnsi" w:hAnsiTheme="minorHAnsi"/>
          <w:b/>
          <w:sz w:val="22"/>
          <w:szCs w:val="22"/>
        </w:rPr>
      </w:pPr>
      <w:r w:rsidRPr="00824B66">
        <w:rPr>
          <w:rFonts w:asciiTheme="minorHAnsi" w:hAnsiTheme="minorHAnsi"/>
          <w:b/>
          <w:sz w:val="22"/>
          <w:szCs w:val="22"/>
        </w:rPr>
        <w:t>médical :</w:t>
      </w:r>
    </w:p>
    <w:p w:rsidR="0031280C" w:rsidRPr="00824B66" w:rsidRDefault="0031280C" w:rsidP="0031280C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24B66">
        <w:rPr>
          <w:rFonts w:asciiTheme="minorHAnsi" w:hAnsiTheme="minorHAnsi"/>
          <w:sz w:val="22"/>
          <w:szCs w:val="22"/>
        </w:rPr>
        <w:t>drainage bronchique quotidien (10min)</w:t>
      </w:r>
    </w:p>
    <w:p w:rsidR="0031280C" w:rsidRPr="00824B66" w:rsidRDefault="0031280C" w:rsidP="0031280C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24B66">
        <w:rPr>
          <w:rFonts w:asciiTheme="minorHAnsi" w:hAnsiTheme="minorHAnsi"/>
          <w:color w:val="FF0000"/>
          <w:sz w:val="22"/>
          <w:szCs w:val="22"/>
        </w:rPr>
        <w:t>ATB</w:t>
      </w:r>
      <w:r w:rsidR="00290CC6" w:rsidRPr="00824B66">
        <w:rPr>
          <w:rFonts w:asciiTheme="minorHAnsi" w:hAnsiTheme="minorHAnsi"/>
          <w:color w:val="FF0000"/>
          <w:sz w:val="22"/>
          <w:szCs w:val="22"/>
        </w:rPr>
        <w:t> </w:t>
      </w:r>
      <w:r w:rsidR="00290CC6" w:rsidRPr="00824B66">
        <w:rPr>
          <w:rFonts w:asciiTheme="minorHAnsi" w:hAnsiTheme="minorHAnsi"/>
          <w:sz w:val="22"/>
          <w:szCs w:val="22"/>
        </w:rPr>
        <w:t xml:space="preserve">: </w:t>
      </w:r>
      <w:r w:rsidRPr="00824B66">
        <w:rPr>
          <w:rFonts w:asciiTheme="minorHAnsi" w:hAnsiTheme="minorHAnsi"/>
          <w:sz w:val="22"/>
          <w:szCs w:val="22"/>
        </w:rPr>
        <w:t xml:space="preserve">en cas de surinfections bronchiques </w:t>
      </w:r>
      <w:r w:rsidR="00290CC6" w:rsidRPr="00824B66">
        <w:rPr>
          <w:rFonts w:asciiTheme="minorHAnsi" w:hAnsiTheme="minorHAnsi"/>
          <w:sz w:val="22"/>
          <w:szCs w:val="22"/>
        </w:rPr>
        <w:t>si :</w:t>
      </w:r>
    </w:p>
    <w:p w:rsidR="0031280C" w:rsidRPr="00824B66" w:rsidRDefault="00290CC6" w:rsidP="0031280C">
      <w:pPr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 w:rsidRPr="00824B66">
        <w:rPr>
          <w:rFonts w:asciiTheme="minorHAnsi" w:hAnsiTheme="minorHAnsi"/>
          <w:sz w:val="22"/>
          <w:szCs w:val="22"/>
        </w:rPr>
        <w:t xml:space="preserve">Augmentation </w:t>
      </w:r>
      <w:r w:rsidR="0031280C" w:rsidRPr="00824B66">
        <w:rPr>
          <w:rFonts w:asciiTheme="minorHAnsi" w:hAnsiTheme="minorHAnsi"/>
          <w:sz w:val="22"/>
          <w:szCs w:val="22"/>
        </w:rPr>
        <w:t xml:space="preserve">volumétrie des crachas, fièvre, modification de l’aspect </w:t>
      </w:r>
      <w:r w:rsidR="00145640">
        <w:rPr>
          <w:rFonts w:asciiTheme="minorHAnsi" w:hAnsiTheme="minorHAnsi"/>
          <w:sz w:val="22"/>
          <w:szCs w:val="22"/>
        </w:rPr>
        <w:t>des crachats, hyperleucocytose à</w:t>
      </w:r>
      <w:r w:rsidR="0031280C" w:rsidRPr="00824B66">
        <w:rPr>
          <w:rFonts w:asciiTheme="minorHAnsi" w:hAnsiTheme="minorHAnsi"/>
          <w:sz w:val="22"/>
          <w:szCs w:val="22"/>
        </w:rPr>
        <w:t xml:space="preserve"> l’NFS</w:t>
      </w:r>
    </w:p>
    <w:p w:rsidR="0031280C" w:rsidRPr="00824B66" w:rsidRDefault="0031280C" w:rsidP="0031280C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24B66">
        <w:rPr>
          <w:rFonts w:asciiTheme="minorHAnsi" w:hAnsiTheme="minorHAnsi"/>
          <w:color w:val="FF0000"/>
          <w:sz w:val="22"/>
          <w:szCs w:val="22"/>
        </w:rPr>
        <w:t>bronchodilatateurs</w:t>
      </w:r>
      <w:r w:rsidRPr="00824B66">
        <w:rPr>
          <w:rFonts w:asciiTheme="minorHAnsi" w:hAnsiTheme="minorHAnsi"/>
          <w:sz w:val="22"/>
          <w:szCs w:val="22"/>
        </w:rPr>
        <w:t xml:space="preserve"> : en cas d’hyperréactivité bronchique pour évité les bronchospasme réflexe </w:t>
      </w:r>
    </w:p>
    <w:p w:rsidR="0031280C" w:rsidRPr="00824B66" w:rsidRDefault="0031280C" w:rsidP="0031280C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24B66">
        <w:rPr>
          <w:rFonts w:asciiTheme="minorHAnsi" w:hAnsiTheme="minorHAnsi"/>
          <w:color w:val="FF0000"/>
          <w:sz w:val="22"/>
          <w:szCs w:val="22"/>
        </w:rPr>
        <w:t>corticoïdes</w:t>
      </w:r>
      <w:r w:rsidR="00145640">
        <w:rPr>
          <w:rFonts w:asciiTheme="minorHAnsi" w:hAnsiTheme="minorHAnsi"/>
          <w:sz w:val="22"/>
          <w:szCs w:val="22"/>
        </w:rPr>
        <w:t> : cures brèves à</w:t>
      </w:r>
      <w:r w:rsidRPr="00824B66">
        <w:rPr>
          <w:rFonts w:asciiTheme="minorHAnsi" w:hAnsiTheme="minorHAnsi"/>
          <w:sz w:val="22"/>
          <w:szCs w:val="22"/>
        </w:rPr>
        <w:t xml:space="preserve"> faible</w:t>
      </w:r>
      <w:r w:rsidR="00E460B8">
        <w:rPr>
          <w:rFonts w:asciiTheme="minorHAnsi" w:hAnsiTheme="minorHAnsi"/>
          <w:sz w:val="22"/>
          <w:szCs w:val="22"/>
        </w:rPr>
        <w:t>s</w:t>
      </w:r>
      <w:r w:rsidRPr="00824B66">
        <w:rPr>
          <w:rFonts w:asciiTheme="minorHAnsi" w:hAnsiTheme="minorHAnsi"/>
          <w:sz w:val="22"/>
          <w:szCs w:val="22"/>
        </w:rPr>
        <w:t xml:space="preserve"> doses </w:t>
      </w:r>
    </w:p>
    <w:p w:rsidR="0031280C" w:rsidRPr="00824B66" w:rsidRDefault="0031280C" w:rsidP="0031280C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24B66">
        <w:rPr>
          <w:rFonts w:asciiTheme="minorHAnsi" w:hAnsiTheme="minorHAnsi"/>
          <w:sz w:val="22"/>
          <w:szCs w:val="22"/>
        </w:rPr>
        <w:t xml:space="preserve">autres : </w:t>
      </w:r>
      <w:r w:rsidRPr="00824B66">
        <w:rPr>
          <w:rFonts w:asciiTheme="minorHAnsi" w:hAnsiTheme="minorHAnsi"/>
          <w:color w:val="FF0000"/>
          <w:sz w:val="22"/>
          <w:szCs w:val="22"/>
        </w:rPr>
        <w:t>vaccination antigrippale</w:t>
      </w:r>
      <w:r w:rsidRPr="00824B66">
        <w:rPr>
          <w:rFonts w:asciiTheme="minorHAnsi" w:hAnsiTheme="minorHAnsi"/>
          <w:sz w:val="22"/>
          <w:szCs w:val="22"/>
        </w:rPr>
        <w:t xml:space="preserve">, </w:t>
      </w:r>
      <w:r w:rsidRPr="00824B66">
        <w:rPr>
          <w:rFonts w:asciiTheme="minorHAnsi" w:hAnsiTheme="minorHAnsi"/>
          <w:sz w:val="22"/>
          <w:szCs w:val="22"/>
          <w:u w:val="single"/>
        </w:rPr>
        <w:t>proscrire les fluidifiants</w:t>
      </w:r>
    </w:p>
    <w:p w:rsidR="0031280C" w:rsidRPr="00824B66" w:rsidRDefault="0031280C" w:rsidP="0031280C">
      <w:pPr>
        <w:ind w:left="360"/>
        <w:rPr>
          <w:rFonts w:asciiTheme="minorHAnsi" w:hAnsiTheme="minorHAnsi"/>
          <w:sz w:val="22"/>
          <w:szCs w:val="22"/>
        </w:rPr>
      </w:pPr>
    </w:p>
    <w:p w:rsidR="0031280C" w:rsidRPr="00824B66" w:rsidRDefault="0031280C" w:rsidP="0031280C">
      <w:pPr>
        <w:numPr>
          <w:ilvl w:val="0"/>
          <w:numId w:val="9"/>
        </w:numPr>
        <w:rPr>
          <w:rFonts w:asciiTheme="minorHAnsi" w:hAnsiTheme="minorHAnsi"/>
          <w:sz w:val="22"/>
          <w:szCs w:val="22"/>
        </w:rPr>
      </w:pPr>
      <w:r w:rsidRPr="00824B66">
        <w:rPr>
          <w:rFonts w:asciiTheme="minorHAnsi" w:hAnsiTheme="minorHAnsi"/>
          <w:b/>
          <w:sz w:val="22"/>
          <w:szCs w:val="22"/>
        </w:rPr>
        <w:t>chirurgical </w:t>
      </w:r>
      <w:r w:rsidRPr="00824B66">
        <w:rPr>
          <w:rFonts w:asciiTheme="minorHAnsi" w:hAnsiTheme="minorHAnsi"/>
          <w:sz w:val="22"/>
          <w:szCs w:val="22"/>
        </w:rPr>
        <w:t xml:space="preserve">: lobectomie </w:t>
      </w:r>
    </w:p>
    <w:p w:rsidR="0031280C" w:rsidRPr="00824B66" w:rsidRDefault="0031280C" w:rsidP="0031280C">
      <w:pPr>
        <w:numPr>
          <w:ilvl w:val="0"/>
          <w:numId w:val="9"/>
        </w:numPr>
        <w:rPr>
          <w:rFonts w:asciiTheme="minorHAnsi" w:hAnsiTheme="minorHAnsi"/>
          <w:sz w:val="22"/>
          <w:szCs w:val="22"/>
        </w:rPr>
      </w:pPr>
      <w:r w:rsidRPr="00824B66">
        <w:rPr>
          <w:rFonts w:asciiTheme="minorHAnsi" w:hAnsiTheme="minorHAnsi"/>
          <w:b/>
          <w:sz w:val="22"/>
          <w:szCs w:val="22"/>
        </w:rPr>
        <w:t>kinésithérapie respiratoire :</w:t>
      </w:r>
      <w:r w:rsidRPr="00824B66">
        <w:rPr>
          <w:rFonts w:asciiTheme="minorHAnsi" w:hAnsiTheme="minorHAnsi"/>
          <w:sz w:val="22"/>
          <w:szCs w:val="22"/>
        </w:rPr>
        <w:t xml:space="preserve"> quotidienne 3 à 5x/jr </w:t>
      </w:r>
    </w:p>
    <w:p w:rsidR="0031280C" w:rsidRPr="00824B66" w:rsidRDefault="0031280C" w:rsidP="0031280C">
      <w:pPr>
        <w:ind w:left="360"/>
        <w:rPr>
          <w:rFonts w:asciiTheme="minorHAnsi" w:hAnsiTheme="minorHAnsi"/>
          <w:sz w:val="22"/>
          <w:szCs w:val="22"/>
        </w:rPr>
      </w:pPr>
    </w:p>
    <w:p w:rsidR="0031280C" w:rsidRPr="00824B66" w:rsidRDefault="0031280C" w:rsidP="0031280C">
      <w:pPr>
        <w:rPr>
          <w:rFonts w:asciiTheme="minorHAnsi" w:hAnsiTheme="minorHAnsi"/>
          <w:sz w:val="22"/>
          <w:szCs w:val="22"/>
        </w:rPr>
      </w:pPr>
    </w:p>
    <w:sectPr w:rsidR="0031280C" w:rsidRPr="00824B66" w:rsidSect="00543BDC">
      <w:pgSz w:w="11906" w:h="16838"/>
      <w:pgMar w:top="899" w:right="926" w:bottom="71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C30ECA"/>
    <w:multiLevelType w:val="hybridMultilevel"/>
    <w:tmpl w:val="1520BBE0"/>
    <w:lvl w:ilvl="0" w:tplc="040C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1B280C53"/>
    <w:multiLevelType w:val="hybridMultilevel"/>
    <w:tmpl w:val="F0383B86"/>
    <w:lvl w:ilvl="0" w:tplc="FBCC79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52C4D2E"/>
    <w:multiLevelType w:val="hybridMultilevel"/>
    <w:tmpl w:val="89D08B16"/>
    <w:lvl w:ilvl="0" w:tplc="040C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29A26FD2"/>
    <w:multiLevelType w:val="hybridMultilevel"/>
    <w:tmpl w:val="973ECAD8"/>
    <w:lvl w:ilvl="0" w:tplc="467EB95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9B04967"/>
    <w:multiLevelType w:val="hybridMultilevel"/>
    <w:tmpl w:val="B8063750"/>
    <w:lvl w:ilvl="0" w:tplc="FD58BE22">
      <w:start w:val="6"/>
      <w:numFmt w:val="bullet"/>
      <w:lvlText w:val="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3F265BC9"/>
    <w:multiLevelType w:val="hybridMultilevel"/>
    <w:tmpl w:val="C370439A"/>
    <w:lvl w:ilvl="0" w:tplc="715C636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2B27962"/>
    <w:multiLevelType w:val="hybridMultilevel"/>
    <w:tmpl w:val="6DF25FB0"/>
    <w:lvl w:ilvl="0" w:tplc="28B8641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8A34E2A"/>
    <w:multiLevelType w:val="hybridMultilevel"/>
    <w:tmpl w:val="9EC8CFC6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4761D5B"/>
    <w:multiLevelType w:val="multilevel"/>
    <w:tmpl w:val="1520B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FE2120"/>
    <w:rsid w:val="00013E6D"/>
    <w:rsid w:val="00145640"/>
    <w:rsid w:val="00157437"/>
    <w:rsid w:val="00283C98"/>
    <w:rsid w:val="00290CC6"/>
    <w:rsid w:val="00294D52"/>
    <w:rsid w:val="0031280C"/>
    <w:rsid w:val="0034059F"/>
    <w:rsid w:val="00352C42"/>
    <w:rsid w:val="00543BDC"/>
    <w:rsid w:val="00561232"/>
    <w:rsid w:val="0067026E"/>
    <w:rsid w:val="00824B66"/>
    <w:rsid w:val="00867ECD"/>
    <w:rsid w:val="009D0AD1"/>
    <w:rsid w:val="00A4770B"/>
    <w:rsid w:val="00A65AD6"/>
    <w:rsid w:val="00A7423A"/>
    <w:rsid w:val="00AA2168"/>
    <w:rsid w:val="00B8317D"/>
    <w:rsid w:val="00B84C61"/>
    <w:rsid w:val="00BB5A5E"/>
    <w:rsid w:val="00BE50CB"/>
    <w:rsid w:val="00BF1943"/>
    <w:rsid w:val="00C94703"/>
    <w:rsid w:val="00CF315B"/>
    <w:rsid w:val="00D35480"/>
    <w:rsid w:val="00D447B7"/>
    <w:rsid w:val="00D71EC6"/>
    <w:rsid w:val="00E460B8"/>
    <w:rsid w:val="00E62431"/>
    <w:rsid w:val="00FE21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94703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BB5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703</Words>
  <Characters>3869</Characters>
  <Application>Microsoft Office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Dilatation de branche (bronchectasie)</vt:lpstr>
    </vt:vector>
  </TitlesOfParts>
  <Company/>
  <LinksUpToDate>false</LinksUpToDate>
  <CharactersWithSpaces>4563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Dilatation de branche (bronchectasie)</dc:title>
  <dc:creator>megh</dc:creator>
  <cp:lastModifiedBy>Lebane</cp:lastModifiedBy>
  <cp:revision>10</cp:revision>
  <dcterms:created xsi:type="dcterms:W3CDTF">2010-02-28T14:48:00Z</dcterms:created>
  <dcterms:modified xsi:type="dcterms:W3CDTF">2010-03-03T18:56:00Z</dcterms:modified>
</cp:coreProperties>
</file>