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DA24F2" w:rsidRDefault="004D3EF8" w:rsidP="00DA24F2">
      <w:pPr>
        <w:jc w:val="center"/>
        <w:rPr>
          <w:b/>
          <w:bCs/>
          <w:color w:val="FF0000"/>
        </w:rPr>
      </w:pPr>
      <w:r w:rsidRPr="00DA24F2">
        <w:rPr>
          <w:b/>
          <w:bCs/>
          <w:color w:val="FF0000"/>
        </w:rPr>
        <w:t>Diététique et diabète sucré</w:t>
      </w:r>
    </w:p>
    <w:p w:rsidR="004D3EF8" w:rsidRPr="00DA24F2" w:rsidRDefault="00DA24F2">
      <w:pPr>
        <w:rPr>
          <w:b/>
          <w:bCs/>
          <w:color w:val="FF0000"/>
        </w:rPr>
      </w:pPr>
      <w:r w:rsidRPr="00DA24F2">
        <w:rPr>
          <w:b/>
          <w:bCs/>
          <w:color w:val="FF0000"/>
        </w:rPr>
        <w:t xml:space="preserve">LES BESOINS ENERGETIQUES </w:t>
      </w:r>
    </w:p>
    <w:tbl>
      <w:tblPr>
        <w:tblStyle w:val="Grilledutableau"/>
        <w:tblW w:w="0" w:type="auto"/>
        <w:tblLook w:val="04A0"/>
      </w:tblPr>
      <w:tblGrid>
        <w:gridCol w:w="2111"/>
        <w:gridCol w:w="2111"/>
        <w:gridCol w:w="2112"/>
        <w:gridCol w:w="2112"/>
      </w:tblGrid>
      <w:tr w:rsidR="004D3EF8" w:rsidTr="004D3EF8">
        <w:tc>
          <w:tcPr>
            <w:tcW w:w="2111" w:type="dxa"/>
          </w:tcPr>
          <w:p w:rsidR="004D3EF8" w:rsidRDefault="004D3EF8"/>
        </w:tc>
        <w:tc>
          <w:tcPr>
            <w:tcW w:w="2111" w:type="dxa"/>
          </w:tcPr>
          <w:p w:rsidR="004D3EF8" w:rsidRDefault="004D3EF8">
            <w:r>
              <w:t>Hommes Kcal</w:t>
            </w:r>
          </w:p>
        </w:tc>
        <w:tc>
          <w:tcPr>
            <w:tcW w:w="2112" w:type="dxa"/>
          </w:tcPr>
          <w:p w:rsidR="004D3EF8" w:rsidRDefault="004D3EF8">
            <w:r>
              <w:t>Femme  Kcal</w:t>
            </w:r>
          </w:p>
        </w:tc>
        <w:tc>
          <w:tcPr>
            <w:tcW w:w="2112" w:type="dxa"/>
          </w:tcPr>
          <w:p w:rsidR="004D3EF8" w:rsidRDefault="004D3EF8">
            <w:r>
              <w:t>Kcal/kg/j</w:t>
            </w:r>
          </w:p>
        </w:tc>
      </w:tr>
      <w:tr w:rsidR="004D3EF8" w:rsidTr="004D3EF8">
        <w:tc>
          <w:tcPr>
            <w:tcW w:w="2111" w:type="dxa"/>
          </w:tcPr>
          <w:p w:rsidR="004D3EF8" w:rsidRDefault="004D3EF8">
            <w:r>
              <w:t xml:space="preserve">Activité légère </w:t>
            </w:r>
          </w:p>
        </w:tc>
        <w:tc>
          <w:tcPr>
            <w:tcW w:w="2111" w:type="dxa"/>
          </w:tcPr>
          <w:p w:rsidR="004D3EF8" w:rsidRDefault="004D3EF8">
            <w:r>
              <w:t>2400</w:t>
            </w:r>
          </w:p>
        </w:tc>
        <w:tc>
          <w:tcPr>
            <w:tcW w:w="2112" w:type="dxa"/>
          </w:tcPr>
          <w:p w:rsidR="004D3EF8" w:rsidRDefault="004D3EF8">
            <w:r>
              <w:t>1900</w:t>
            </w:r>
          </w:p>
        </w:tc>
        <w:tc>
          <w:tcPr>
            <w:tcW w:w="2112" w:type="dxa"/>
          </w:tcPr>
          <w:p w:rsidR="004D3EF8" w:rsidRDefault="004D3EF8">
            <w:r>
              <w:t xml:space="preserve">35 – 40 </w:t>
            </w:r>
          </w:p>
        </w:tc>
      </w:tr>
      <w:tr w:rsidR="004D3EF8" w:rsidTr="004D3EF8">
        <w:tc>
          <w:tcPr>
            <w:tcW w:w="2111" w:type="dxa"/>
          </w:tcPr>
          <w:p w:rsidR="004D3EF8" w:rsidRDefault="004D3EF8">
            <w:r>
              <w:t>Activité modérée</w:t>
            </w:r>
          </w:p>
        </w:tc>
        <w:tc>
          <w:tcPr>
            <w:tcW w:w="2111" w:type="dxa"/>
          </w:tcPr>
          <w:p w:rsidR="004D3EF8" w:rsidRDefault="004D3EF8">
            <w:r>
              <w:t>3000</w:t>
            </w:r>
          </w:p>
        </w:tc>
        <w:tc>
          <w:tcPr>
            <w:tcW w:w="2112" w:type="dxa"/>
          </w:tcPr>
          <w:p w:rsidR="004D3EF8" w:rsidRDefault="004D3EF8" w:rsidP="00837A5C">
            <w:r>
              <w:t>2400</w:t>
            </w:r>
          </w:p>
        </w:tc>
        <w:tc>
          <w:tcPr>
            <w:tcW w:w="2112" w:type="dxa"/>
          </w:tcPr>
          <w:p w:rsidR="004D3EF8" w:rsidRDefault="004D3EF8" w:rsidP="004D3EF8">
            <w:r>
              <w:t>40 – 45</w:t>
            </w:r>
          </w:p>
        </w:tc>
      </w:tr>
      <w:tr w:rsidR="004D3EF8" w:rsidTr="004D3EF8">
        <w:tc>
          <w:tcPr>
            <w:tcW w:w="2111" w:type="dxa"/>
          </w:tcPr>
          <w:p w:rsidR="004D3EF8" w:rsidRDefault="004D3EF8">
            <w:r>
              <w:t>Activité importante</w:t>
            </w:r>
          </w:p>
        </w:tc>
        <w:tc>
          <w:tcPr>
            <w:tcW w:w="2111" w:type="dxa"/>
          </w:tcPr>
          <w:p w:rsidR="004D3EF8" w:rsidRDefault="004D3EF8">
            <w:r>
              <w:t>3700</w:t>
            </w:r>
          </w:p>
        </w:tc>
        <w:tc>
          <w:tcPr>
            <w:tcW w:w="2112" w:type="dxa"/>
          </w:tcPr>
          <w:p w:rsidR="004D3EF8" w:rsidRDefault="004D3EF8" w:rsidP="00837A5C">
            <w:r>
              <w:t>3000</w:t>
            </w:r>
          </w:p>
        </w:tc>
        <w:tc>
          <w:tcPr>
            <w:tcW w:w="2112" w:type="dxa"/>
          </w:tcPr>
          <w:p w:rsidR="004D3EF8" w:rsidRDefault="004D3EF8">
            <w:r>
              <w:t xml:space="preserve">45 – 50 </w:t>
            </w:r>
          </w:p>
        </w:tc>
      </w:tr>
    </w:tbl>
    <w:p w:rsidR="004D3EF8" w:rsidRDefault="004D3EF8"/>
    <w:p w:rsidR="004D3EF8" w:rsidRDefault="004D3EF8" w:rsidP="004D3EF8">
      <w:pPr>
        <w:pStyle w:val="Paragraphedeliste"/>
        <w:numPr>
          <w:ilvl w:val="0"/>
          <w:numId w:val="1"/>
        </w:numPr>
      </w:pPr>
      <w:r>
        <w:t>Glucides 50-55% (1g = 4Kcal)</w:t>
      </w:r>
    </w:p>
    <w:p w:rsidR="004D3EF8" w:rsidRDefault="004D3EF8" w:rsidP="004D3EF8">
      <w:pPr>
        <w:pStyle w:val="Paragraphedeliste"/>
        <w:numPr>
          <w:ilvl w:val="0"/>
          <w:numId w:val="1"/>
        </w:numPr>
      </w:pPr>
      <w:r>
        <w:t xml:space="preserve">Lipides 30-35% (1g = 9Kcal) </w:t>
      </w:r>
    </w:p>
    <w:p w:rsidR="004D3EF8" w:rsidRDefault="004D3EF8" w:rsidP="004D3EF8">
      <w:pPr>
        <w:pStyle w:val="Paragraphedeliste"/>
        <w:numPr>
          <w:ilvl w:val="0"/>
          <w:numId w:val="1"/>
        </w:numPr>
      </w:pPr>
      <w:r>
        <w:t>Protides 15-20% (1g = 4Kcal)</w:t>
      </w:r>
    </w:p>
    <w:p w:rsidR="004D3EF8" w:rsidRPr="00DA24F2" w:rsidRDefault="00DA24F2" w:rsidP="004D3EF8">
      <w:pPr>
        <w:rPr>
          <w:b/>
          <w:bCs/>
          <w:color w:val="FF0000"/>
        </w:rPr>
      </w:pPr>
      <w:r w:rsidRPr="00DA24F2">
        <w:rPr>
          <w:b/>
          <w:bCs/>
          <w:color w:val="FF0000"/>
        </w:rPr>
        <w:t xml:space="preserve">BESOINS ET NUTRIMENTS </w:t>
      </w:r>
    </w:p>
    <w:p w:rsidR="004D3EF8" w:rsidRPr="00DA24F2" w:rsidRDefault="004D3EF8" w:rsidP="004D3EF8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 w:rsidRPr="00DA24F2">
        <w:rPr>
          <w:b/>
          <w:bCs/>
          <w:color w:val="FF0000"/>
        </w:rPr>
        <w:t xml:space="preserve">Apports en glucides </w:t>
      </w:r>
    </w:p>
    <w:p w:rsidR="004D3EF8" w:rsidRPr="00DA24F2" w:rsidRDefault="004D3EF8" w:rsidP="004D3EF8">
      <w:pPr>
        <w:pStyle w:val="Paragraphedeliste"/>
        <w:numPr>
          <w:ilvl w:val="0"/>
          <w:numId w:val="4"/>
        </w:numPr>
        <w:rPr>
          <w:b/>
          <w:bCs/>
        </w:rPr>
      </w:pPr>
      <w:r w:rsidRPr="00DA24F2">
        <w:rPr>
          <w:b/>
          <w:bCs/>
        </w:rPr>
        <w:t xml:space="preserve">teneur des aliments en sucre : </w:t>
      </w:r>
    </w:p>
    <w:p w:rsidR="004D3EF8" w:rsidRDefault="004D3EF8" w:rsidP="004D3EF8">
      <w:pPr>
        <w:pStyle w:val="Paragraphedeliste"/>
        <w:numPr>
          <w:ilvl w:val="0"/>
          <w:numId w:val="1"/>
        </w:numPr>
        <w:ind w:firstLine="414"/>
      </w:pPr>
      <w:r>
        <w:t>viandes et œufs 0%</w:t>
      </w:r>
    </w:p>
    <w:p w:rsidR="004D3EF8" w:rsidRDefault="004D3EF8" w:rsidP="004D3EF8">
      <w:pPr>
        <w:pStyle w:val="Paragraphedeliste"/>
        <w:numPr>
          <w:ilvl w:val="0"/>
          <w:numId w:val="1"/>
        </w:numPr>
        <w:ind w:firstLine="414"/>
      </w:pPr>
      <w:r>
        <w:t>laitages et légumes frais 5-10%</w:t>
      </w:r>
    </w:p>
    <w:p w:rsidR="004D3EF8" w:rsidRDefault="004D3EF8" w:rsidP="004D3EF8">
      <w:pPr>
        <w:pStyle w:val="Paragraphedeliste"/>
        <w:numPr>
          <w:ilvl w:val="0"/>
          <w:numId w:val="1"/>
        </w:numPr>
        <w:ind w:firstLine="414"/>
      </w:pPr>
      <w:r>
        <w:t>fruits frais 15%</w:t>
      </w:r>
    </w:p>
    <w:p w:rsidR="004D3EF8" w:rsidRDefault="004D3EF8" w:rsidP="004D3EF8">
      <w:pPr>
        <w:pStyle w:val="Paragraphedeliste"/>
        <w:numPr>
          <w:ilvl w:val="0"/>
          <w:numId w:val="1"/>
        </w:numPr>
        <w:ind w:firstLine="414"/>
      </w:pPr>
      <w:r>
        <w:t>pomme de terre bouillie et légumes secs et pattes 20-30%</w:t>
      </w:r>
    </w:p>
    <w:p w:rsidR="004D3EF8" w:rsidRDefault="004D3EF8" w:rsidP="004D3EF8">
      <w:pPr>
        <w:pStyle w:val="Paragraphedeliste"/>
        <w:numPr>
          <w:ilvl w:val="0"/>
          <w:numId w:val="1"/>
        </w:numPr>
        <w:ind w:firstLine="414"/>
      </w:pPr>
      <w:r>
        <w:t>pain 50%</w:t>
      </w:r>
    </w:p>
    <w:p w:rsidR="004D3EF8" w:rsidRDefault="004D3EF8" w:rsidP="004D3EF8">
      <w:pPr>
        <w:pStyle w:val="Paragraphedeliste"/>
        <w:numPr>
          <w:ilvl w:val="0"/>
          <w:numId w:val="1"/>
        </w:numPr>
        <w:ind w:firstLine="414"/>
      </w:pPr>
      <w:r>
        <w:t>fruits secs 70-80%</w:t>
      </w:r>
    </w:p>
    <w:p w:rsidR="004D3EF8" w:rsidRDefault="004D3EF8" w:rsidP="004D3EF8">
      <w:pPr>
        <w:pStyle w:val="Paragraphedeliste"/>
        <w:ind w:left="1134"/>
      </w:pPr>
    </w:p>
    <w:p w:rsidR="0048131C" w:rsidRPr="00DA24F2" w:rsidRDefault="0048131C" w:rsidP="0048131C">
      <w:pPr>
        <w:pStyle w:val="Paragraphedeliste"/>
        <w:numPr>
          <w:ilvl w:val="0"/>
          <w:numId w:val="4"/>
        </w:numPr>
        <w:rPr>
          <w:b/>
          <w:bCs/>
        </w:rPr>
      </w:pPr>
      <w:r w:rsidRPr="00DA24F2">
        <w:rPr>
          <w:b/>
          <w:bCs/>
        </w:rPr>
        <w:t xml:space="preserve">Index </w:t>
      </w:r>
      <w:proofErr w:type="spellStart"/>
      <w:r w:rsidRPr="00DA24F2">
        <w:rPr>
          <w:b/>
          <w:bCs/>
        </w:rPr>
        <w:t>glucémique</w:t>
      </w:r>
      <w:proofErr w:type="spellEnd"/>
      <w:r w:rsidRPr="00DA24F2">
        <w:rPr>
          <w:b/>
          <w:bCs/>
        </w:rPr>
        <w:t xml:space="preserve"> (glycémie de l’aliment par rapport à celle du glucose)</w:t>
      </w:r>
    </w:p>
    <w:p w:rsidR="0048131C" w:rsidRDefault="0048131C" w:rsidP="0048131C">
      <w:pPr>
        <w:pStyle w:val="Paragraphedeliste"/>
        <w:ind w:left="1080"/>
      </w:pPr>
    </w:p>
    <w:tbl>
      <w:tblPr>
        <w:tblStyle w:val="Grilledutableau"/>
        <w:tblW w:w="0" w:type="auto"/>
        <w:jc w:val="center"/>
        <w:tblLook w:val="04A0"/>
      </w:tblPr>
      <w:tblGrid>
        <w:gridCol w:w="2943"/>
        <w:gridCol w:w="1280"/>
      </w:tblGrid>
      <w:tr w:rsidR="0048131C" w:rsidTr="00DA24F2">
        <w:trPr>
          <w:jc w:val="center"/>
        </w:trPr>
        <w:tc>
          <w:tcPr>
            <w:tcW w:w="2943" w:type="dxa"/>
          </w:tcPr>
          <w:p w:rsidR="0048131C" w:rsidRPr="00DA24F2" w:rsidRDefault="0048131C" w:rsidP="00837A5C">
            <w:pPr>
              <w:rPr>
                <w:b/>
                <w:bCs/>
              </w:rPr>
            </w:pPr>
            <w:r w:rsidRPr="00DA24F2">
              <w:rPr>
                <w:b/>
                <w:bCs/>
              </w:rPr>
              <w:t>Aliments</w:t>
            </w:r>
          </w:p>
        </w:tc>
        <w:tc>
          <w:tcPr>
            <w:tcW w:w="1280" w:type="dxa"/>
          </w:tcPr>
          <w:p w:rsidR="0048131C" w:rsidRPr="00DA24F2" w:rsidRDefault="0048131C" w:rsidP="00837A5C">
            <w:pPr>
              <w:rPr>
                <w:b/>
                <w:bCs/>
              </w:rPr>
            </w:pPr>
            <w:r w:rsidRPr="00DA24F2">
              <w:rPr>
                <w:b/>
                <w:bCs/>
              </w:rPr>
              <w:t>IG</w:t>
            </w:r>
          </w:p>
        </w:tc>
      </w:tr>
      <w:tr w:rsidR="0048131C" w:rsidTr="00DA24F2">
        <w:trPr>
          <w:jc w:val="center"/>
        </w:trPr>
        <w:tc>
          <w:tcPr>
            <w:tcW w:w="2943" w:type="dxa"/>
          </w:tcPr>
          <w:p w:rsidR="0048131C" w:rsidRPr="00356E14" w:rsidRDefault="0048131C" w:rsidP="00837A5C">
            <w:pPr>
              <w:rPr>
                <w:highlight w:val="yellow"/>
              </w:rPr>
            </w:pPr>
            <w:r w:rsidRPr="00356E14">
              <w:rPr>
                <w:highlight w:val="yellow"/>
              </w:rPr>
              <w:t xml:space="preserve">Glucose </w:t>
            </w:r>
          </w:p>
        </w:tc>
        <w:tc>
          <w:tcPr>
            <w:tcW w:w="1280" w:type="dxa"/>
          </w:tcPr>
          <w:p w:rsidR="0048131C" w:rsidRPr="00356E14" w:rsidRDefault="0048131C" w:rsidP="00837A5C">
            <w:pPr>
              <w:rPr>
                <w:highlight w:val="yellow"/>
              </w:rPr>
            </w:pPr>
            <w:r w:rsidRPr="00356E14">
              <w:rPr>
                <w:highlight w:val="yellow"/>
              </w:rPr>
              <w:t>100</w:t>
            </w:r>
          </w:p>
        </w:tc>
      </w:tr>
      <w:tr w:rsidR="0048131C" w:rsidTr="00DA24F2">
        <w:trPr>
          <w:jc w:val="center"/>
        </w:trPr>
        <w:tc>
          <w:tcPr>
            <w:tcW w:w="2943" w:type="dxa"/>
          </w:tcPr>
          <w:p w:rsidR="0048131C" w:rsidRDefault="0048131C" w:rsidP="00837A5C">
            <w:r>
              <w:t>Purée</w:t>
            </w:r>
          </w:p>
        </w:tc>
        <w:tc>
          <w:tcPr>
            <w:tcW w:w="1280" w:type="dxa"/>
          </w:tcPr>
          <w:p w:rsidR="0048131C" w:rsidRDefault="0048131C" w:rsidP="00837A5C">
            <w:r>
              <w:t>80</w:t>
            </w:r>
          </w:p>
        </w:tc>
      </w:tr>
      <w:tr w:rsidR="0048131C" w:rsidTr="00DA24F2">
        <w:trPr>
          <w:jc w:val="center"/>
        </w:trPr>
        <w:tc>
          <w:tcPr>
            <w:tcW w:w="2943" w:type="dxa"/>
          </w:tcPr>
          <w:p w:rsidR="0048131C" w:rsidRDefault="0048131C" w:rsidP="00837A5C">
            <w:r>
              <w:t>Pain blanc-pomme de terre</w:t>
            </w:r>
          </w:p>
        </w:tc>
        <w:tc>
          <w:tcPr>
            <w:tcW w:w="1280" w:type="dxa"/>
          </w:tcPr>
          <w:p w:rsidR="0048131C" w:rsidRDefault="0048131C" w:rsidP="00837A5C">
            <w:r>
              <w:t>70</w:t>
            </w:r>
          </w:p>
        </w:tc>
      </w:tr>
      <w:tr w:rsidR="0048131C" w:rsidTr="00DA24F2">
        <w:trPr>
          <w:jc w:val="center"/>
        </w:trPr>
        <w:tc>
          <w:tcPr>
            <w:tcW w:w="2943" w:type="dxa"/>
          </w:tcPr>
          <w:p w:rsidR="0048131C" w:rsidRDefault="0048131C" w:rsidP="00837A5C">
            <w:r>
              <w:t xml:space="preserve">Riz – raisin </w:t>
            </w:r>
          </w:p>
        </w:tc>
        <w:tc>
          <w:tcPr>
            <w:tcW w:w="1280" w:type="dxa"/>
          </w:tcPr>
          <w:p w:rsidR="0048131C" w:rsidRDefault="0048131C" w:rsidP="00837A5C">
            <w:r>
              <w:t>65</w:t>
            </w:r>
          </w:p>
        </w:tc>
      </w:tr>
      <w:tr w:rsidR="0048131C" w:rsidTr="00DA24F2">
        <w:trPr>
          <w:jc w:val="center"/>
        </w:trPr>
        <w:tc>
          <w:tcPr>
            <w:tcW w:w="2943" w:type="dxa"/>
          </w:tcPr>
          <w:p w:rsidR="0048131C" w:rsidRPr="00356E14" w:rsidRDefault="0048131C" w:rsidP="00837A5C">
            <w:pPr>
              <w:rPr>
                <w:highlight w:val="yellow"/>
              </w:rPr>
            </w:pPr>
            <w:r w:rsidRPr="00356E14">
              <w:rPr>
                <w:highlight w:val="yellow"/>
              </w:rPr>
              <w:t>Saccharose – bananes</w:t>
            </w:r>
          </w:p>
        </w:tc>
        <w:tc>
          <w:tcPr>
            <w:tcW w:w="1280" w:type="dxa"/>
          </w:tcPr>
          <w:p w:rsidR="0048131C" w:rsidRPr="00356E14" w:rsidRDefault="0048131C" w:rsidP="00837A5C">
            <w:pPr>
              <w:rPr>
                <w:highlight w:val="yellow"/>
              </w:rPr>
            </w:pPr>
            <w:r w:rsidRPr="00356E14">
              <w:rPr>
                <w:highlight w:val="yellow"/>
              </w:rPr>
              <w:t>60</w:t>
            </w:r>
          </w:p>
        </w:tc>
      </w:tr>
      <w:tr w:rsidR="0048131C" w:rsidTr="00DA24F2">
        <w:trPr>
          <w:jc w:val="center"/>
        </w:trPr>
        <w:tc>
          <w:tcPr>
            <w:tcW w:w="2943" w:type="dxa"/>
          </w:tcPr>
          <w:p w:rsidR="0048131C" w:rsidRDefault="0048131C" w:rsidP="00837A5C">
            <w:r>
              <w:t xml:space="preserve">Pattes </w:t>
            </w:r>
          </w:p>
        </w:tc>
        <w:tc>
          <w:tcPr>
            <w:tcW w:w="1280" w:type="dxa"/>
          </w:tcPr>
          <w:p w:rsidR="0048131C" w:rsidRDefault="0048131C" w:rsidP="00837A5C">
            <w:r>
              <w:t>50</w:t>
            </w:r>
          </w:p>
        </w:tc>
      </w:tr>
      <w:tr w:rsidR="0048131C" w:rsidTr="00DA24F2">
        <w:trPr>
          <w:jc w:val="center"/>
        </w:trPr>
        <w:tc>
          <w:tcPr>
            <w:tcW w:w="2943" w:type="dxa"/>
          </w:tcPr>
          <w:p w:rsidR="0048131C" w:rsidRDefault="0048131C" w:rsidP="00837A5C">
            <w:r>
              <w:t xml:space="preserve">Oranges – pommes </w:t>
            </w:r>
          </w:p>
        </w:tc>
        <w:tc>
          <w:tcPr>
            <w:tcW w:w="1280" w:type="dxa"/>
          </w:tcPr>
          <w:p w:rsidR="0048131C" w:rsidRDefault="0048131C" w:rsidP="00837A5C">
            <w:r>
              <w:t>40</w:t>
            </w:r>
          </w:p>
        </w:tc>
      </w:tr>
      <w:tr w:rsidR="0048131C" w:rsidTr="00DA24F2">
        <w:trPr>
          <w:jc w:val="center"/>
        </w:trPr>
        <w:tc>
          <w:tcPr>
            <w:tcW w:w="2943" w:type="dxa"/>
          </w:tcPr>
          <w:p w:rsidR="0048131C" w:rsidRDefault="0048131C" w:rsidP="00837A5C">
            <w:r>
              <w:t xml:space="preserve">Haricot blanc </w:t>
            </w:r>
          </w:p>
        </w:tc>
        <w:tc>
          <w:tcPr>
            <w:tcW w:w="1280" w:type="dxa"/>
          </w:tcPr>
          <w:p w:rsidR="0048131C" w:rsidRDefault="0048131C" w:rsidP="00837A5C">
            <w:r>
              <w:t>30</w:t>
            </w:r>
          </w:p>
        </w:tc>
      </w:tr>
      <w:tr w:rsidR="0048131C" w:rsidTr="00DA24F2">
        <w:trPr>
          <w:jc w:val="center"/>
        </w:trPr>
        <w:tc>
          <w:tcPr>
            <w:tcW w:w="2943" w:type="dxa"/>
          </w:tcPr>
          <w:p w:rsidR="0048131C" w:rsidRPr="00356E14" w:rsidRDefault="0048131C" w:rsidP="00837A5C">
            <w:pPr>
              <w:rPr>
                <w:highlight w:val="yellow"/>
              </w:rPr>
            </w:pPr>
            <w:r w:rsidRPr="00356E14">
              <w:rPr>
                <w:highlight w:val="yellow"/>
              </w:rPr>
              <w:t xml:space="preserve">Fructose </w:t>
            </w:r>
          </w:p>
        </w:tc>
        <w:tc>
          <w:tcPr>
            <w:tcW w:w="1280" w:type="dxa"/>
          </w:tcPr>
          <w:p w:rsidR="0048131C" w:rsidRPr="00356E14" w:rsidRDefault="0048131C" w:rsidP="00837A5C">
            <w:pPr>
              <w:rPr>
                <w:highlight w:val="yellow"/>
              </w:rPr>
            </w:pPr>
            <w:r w:rsidRPr="00356E14">
              <w:rPr>
                <w:highlight w:val="yellow"/>
              </w:rPr>
              <w:t>20</w:t>
            </w:r>
          </w:p>
        </w:tc>
      </w:tr>
    </w:tbl>
    <w:p w:rsidR="004D3EF8" w:rsidRDefault="004D3EF8" w:rsidP="004D3EF8">
      <w:pPr>
        <w:pStyle w:val="Paragraphedeliste"/>
      </w:pPr>
    </w:p>
    <w:p w:rsidR="0048131C" w:rsidRPr="00DA24F2" w:rsidRDefault="0048131C" w:rsidP="0048131C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 w:rsidRPr="00DA24F2">
        <w:rPr>
          <w:b/>
          <w:bCs/>
          <w:color w:val="FF0000"/>
        </w:rPr>
        <w:t xml:space="preserve">besoins en lipides </w:t>
      </w:r>
    </w:p>
    <w:p w:rsidR="0048131C" w:rsidRDefault="0048131C" w:rsidP="0048131C">
      <w:pPr>
        <w:pStyle w:val="Paragraphedeliste"/>
        <w:numPr>
          <w:ilvl w:val="0"/>
          <w:numId w:val="4"/>
        </w:numPr>
      </w:pPr>
      <w:r>
        <w:t>AG saturés 10% : viandes, laitages, jaune d’œuf</w:t>
      </w:r>
    </w:p>
    <w:p w:rsidR="0048131C" w:rsidRDefault="0048131C" w:rsidP="0048131C">
      <w:pPr>
        <w:pStyle w:val="Paragraphedeliste"/>
        <w:numPr>
          <w:ilvl w:val="0"/>
          <w:numId w:val="4"/>
        </w:numPr>
      </w:pPr>
      <w:r>
        <w:t>AG mono insaturés 10%</w:t>
      </w:r>
    </w:p>
    <w:p w:rsidR="0048131C" w:rsidRDefault="0048131C" w:rsidP="0048131C">
      <w:pPr>
        <w:pStyle w:val="Paragraphedeliste"/>
        <w:numPr>
          <w:ilvl w:val="0"/>
          <w:numId w:val="4"/>
        </w:numPr>
      </w:pPr>
      <w:r>
        <w:t>AG poly insaturés 10% : poissons, huiles végétales, olives</w:t>
      </w:r>
    </w:p>
    <w:p w:rsidR="0048131C" w:rsidRDefault="0048131C" w:rsidP="0048131C">
      <w:pPr>
        <w:pStyle w:val="Paragraphedeliste"/>
        <w:numPr>
          <w:ilvl w:val="0"/>
          <w:numId w:val="4"/>
        </w:numPr>
      </w:pPr>
      <w:r>
        <w:t>cholestérol : moins de 300mg/j</w:t>
      </w:r>
    </w:p>
    <w:p w:rsidR="0048131C" w:rsidRPr="00DA24F2" w:rsidRDefault="0048131C" w:rsidP="0048131C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 w:rsidRPr="00DA24F2">
        <w:rPr>
          <w:b/>
          <w:bCs/>
          <w:color w:val="FF0000"/>
        </w:rPr>
        <w:t xml:space="preserve">besoins en protides : </w:t>
      </w:r>
    </w:p>
    <w:p w:rsidR="0048131C" w:rsidRDefault="0048131C" w:rsidP="0048131C">
      <w:pPr>
        <w:pStyle w:val="Paragraphedeliste"/>
        <w:numPr>
          <w:ilvl w:val="0"/>
          <w:numId w:val="4"/>
        </w:numPr>
      </w:pPr>
      <w:r w:rsidRPr="005447AB">
        <w:rPr>
          <w:highlight w:val="yellow"/>
        </w:rPr>
        <w:t>1.2</w:t>
      </w:r>
      <w:r w:rsidR="00CE3F22" w:rsidRPr="005447AB">
        <w:rPr>
          <w:highlight w:val="yellow"/>
        </w:rPr>
        <w:t>g/kg/</w:t>
      </w:r>
      <w:r w:rsidR="00CE3F22">
        <w:t>j</w:t>
      </w:r>
    </w:p>
    <w:p w:rsidR="00CE3F22" w:rsidRDefault="00CE3F22" w:rsidP="00CE3F22">
      <w:pPr>
        <w:pStyle w:val="Paragraphedeliste"/>
        <w:numPr>
          <w:ilvl w:val="0"/>
          <w:numId w:val="4"/>
        </w:numPr>
      </w:pPr>
      <w:r>
        <w:t>en cas de diabète associé à une néphropathie 0.8g/kg/j</w:t>
      </w:r>
    </w:p>
    <w:p w:rsidR="00CE3F22" w:rsidRPr="00DA24F2" w:rsidRDefault="00CE3F22" w:rsidP="00CE3F22">
      <w:pPr>
        <w:pStyle w:val="Paragraphedeliste"/>
        <w:numPr>
          <w:ilvl w:val="0"/>
          <w:numId w:val="3"/>
        </w:numPr>
        <w:rPr>
          <w:b/>
          <w:bCs/>
          <w:color w:val="FF0000"/>
        </w:rPr>
      </w:pPr>
      <w:r w:rsidRPr="00DA24F2">
        <w:rPr>
          <w:b/>
          <w:bCs/>
          <w:color w:val="FF0000"/>
        </w:rPr>
        <w:t xml:space="preserve">fibres alimentaires : </w:t>
      </w:r>
    </w:p>
    <w:p w:rsidR="00CE3F22" w:rsidRDefault="00CE3F22" w:rsidP="00CE3F22">
      <w:pPr>
        <w:pStyle w:val="Paragraphedeliste"/>
        <w:numPr>
          <w:ilvl w:val="0"/>
          <w:numId w:val="4"/>
        </w:numPr>
      </w:pPr>
      <w:r>
        <w:t>30-60g/j (cellulose, pectine, gomme)</w:t>
      </w:r>
    </w:p>
    <w:p w:rsidR="00CE3F22" w:rsidRDefault="00CE3F22" w:rsidP="00CE3F22">
      <w:pPr>
        <w:pStyle w:val="Paragraphedeliste"/>
        <w:numPr>
          <w:ilvl w:val="0"/>
          <w:numId w:val="4"/>
        </w:numPr>
      </w:pPr>
      <w:r>
        <w:t>fruits et légumes</w:t>
      </w:r>
    </w:p>
    <w:p w:rsidR="00CE3F22" w:rsidRDefault="00CE3F22" w:rsidP="00CE3F22">
      <w:pPr>
        <w:pStyle w:val="Paragraphedeliste"/>
        <w:numPr>
          <w:ilvl w:val="0"/>
          <w:numId w:val="3"/>
        </w:numPr>
      </w:pPr>
      <w:r w:rsidRPr="00DA24F2">
        <w:rPr>
          <w:b/>
          <w:bCs/>
          <w:color w:val="FF0000"/>
        </w:rPr>
        <w:t>édulcorants :</w:t>
      </w:r>
      <w:r>
        <w:t xml:space="preserve"> saccharine, aspartam =&gt; pouvoir sucrant très puissant</w:t>
      </w:r>
    </w:p>
    <w:p w:rsidR="00CE3F22" w:rsidRPr="00DA24F2" w:rsidRDefault="00DA24F2" w:rsidP="00CE3F22">
      <w:pPr>
        <w:rPr>
          <w:b/>
          <w:bCs/>
          <w:color w:val="FF0000"/>
        </w:rPr>
      </w:pPr>
      <w:r w:rsidRPr="00DA24F2">
        <w:rPr>
          <w:b/>
          <w:bCs/>
          <w:color w:val="FF0000"/>
        </w:rPr>
        <w:lastRenderedPageBreak/>
        <w:t xml:space="preserve">DIETETIQUE SELON LE TYPE DE DIABETE : </w:t>
      </w:r>
    </w:p>
    <w:p w:rsidR="00CE3F22" w:rsidRPr="00DA24F2" w:rsidRDefault="00CE3F22" w:rsidP="00CE3F22">
      <w:pPr>
        <w:pStyle w:val="Paragraphedeliste"/>
        <w:numPr>
          <w:ilvl w:val="0"/>
          <w:numId w:val="5"/>
        </w:numPr>
        <w:rPr>
          <w:b/>
          <w:bCs/>
          <w:color w:val="FF0000"/>
        </w:rPr>
      </w:pPr>
      <w:r w:rsidRPr="00DA24F2">
        <w:rPr>
          <w:b/>
          <w:bCs/>
          <w:color w:val="FF0000"/>
        </w:rPr>
        <w:t>Diabète type 1 :</w:t>
      </w:r>
    </w:p>
    <w:p w:rsidR="00CE3F22" w:rsidRPr="00DA24F2" w:rsidRDefault="00CE3F22" w:rsidP="00CE3F22">
      <w:pPr>
        <w:pStyle w:val="Paragraphedeliste"/>
        <w:numPr>
          <w:ilvl w:val="0"/>
          <w:numId w:val="4"/>
        </w:numPr>
        <w:rPr>
          <w:highlight w:val="yellow"/>
        </w:rPr>
      </w:pPr>
      <w:proofErr w:type="spellStart"/>
      <w:r w:rsidRPr="00DA24F2">
        <w:rPr>
          <w:highlight w:val="yellow"/>
        </w:rPr>
        <w:t>normocalorique</w:t>
      </w:r>
      <w:proofErr w:type="spellEnd"/>
      <w:r w:rsidRPr="00DA24F2">
        <w:rPr>
          <w:highlight w:val="yellow"/>
        </w:rPr>
        <w:t xml:space="preserve">, </w:t>
      </w:r>
      <w:proofErr w:type="spellStart"/>
      <w:r w:rsidRPr="00DA24F2">
        <w:rPr>
          <w:highlight w:val="yellow"/>
        </w:rPr>
        <w:t>normoglucidique</w:t>
      </w:r>
      <w:proofErr w:type="spellEnd"/>
      <w:r w:rsidRPr="00DA24F2">
        <w:rPr>
          <w:highlight w:val="yellow"/>
        </w:rPr>
        <w:t xml:space="preserve"> (250-300 g/j de glucose)</w:t>
      </w:r>
    </w:p>
    <w:p w:rsidR="00CE3F22" w:rsidRDefault="00CE3F22" w:rsidP="00CE3F22">
      <w:pPr>
        <w:pStyle w:val="Paragraphedeliste"/>
        <w:numPr>
          <w:ilvl w:val="0"/>
          <w:numId w:val="4"/>
        </w:numPr>
      </w:pPr>
      <w:r>
        <w:t xml:space="preserve">petit déjeuner 20%, </w:t>
      </w:r>
      <w:r w:rsidR="00356E14">
        <w:t xml:space="preserve">collation 10%, </w:t>
      </w:r>
      <w:proofErr w:type="gramStart"/>
      <w:r>
        <w:t>déjeuner</w:t>
      </w:r>
      <w:proofErr w:type="gramEnd"/>
      <w:r>
        <w:t xml:space="preserve"> 25-30%, collation 10%, diner 25-30%</w:t>
      </w:r>
    </w:p>
    <w:p w:rsidR="00CE3F22" w:rsidRDefault="00CE3F22" w:rsidP="00CE3F22">
      <w:pPr>
        <w:pStyle w:val="Paragraphedeliste"/>
        <w:numPr>
          <w:ilvl w:val="0"/>
          <w:numId w:val="4"/>
        </w:numPr>
      </w:pPr>
      <w:r>
        <w:t>ration glucidique : sucres rapides et complexes</w:t>
      </w:r>
    </w:p>
    <w:p w:rsidR="00DA24F2" w:rsidRDefault="00DA24F2" w:rsidP="00DA24F2">
      <w:pPr>
        <w:pStyle w:val="Paragraphedeliste"/>
        <w:ind w:left="1080"/>
      </w:pPr>
    </w:p>
    <w:p w:rsidR="00CE3F22" w:rsidRPr="00DA24F2" w:rsidRDefault="00CE3F22" w:rsidP="00CE3F22">
      <w:pPr>
        <w:pStyle w:val="Paragraphedeliste"/>
        <w:numPr>
          <w:ilvl w:val="0"/>
          <w:numId w:val="5"/>
        </w:numPr>
        <w:rPr>
          <w:b/>
          <w:bCs/>
          <w:color w:val="FF0000"/>
        </w:rPr>
      </w:pPr>
      <w:r w:rsidRPr="00DA24F2">
        <w:rPr>
          <w:b/>
          <w:bCs/>
          <w:color w:val="FF0000"/>
        </w:rPr>
        <w:t>Diabète type 2</w:t>
      </w:r>
    </w:p>
    <w:p w:rsidR="00CE3F22" w:rsidRPr="00DA24F2" w:rsidRDefault="00CE3F22" w:rsidP="00CE3F22">
      <w:pPr>
        <w:pStyle w:val="Paragraphedeliste"/>
        <w:numPr>
          <w:ilvl w:val="0"/>
          <w:numId w:val="4"/>
        </w:numPr>
        <w:rPr>
          <w:b/>
          <w:bCs/>
        </w:rPr>
      </w:pPr>
      <w:r w:rsidRPr="00DA24F2">
        <w:rPr>
          <w:b/>
          <w:bCs/>
        </w:rPr>
        <w:t>poids normal : idem que type 1</w:t>
      </w:r>
    </w:p>
    <w:p w:rsidR="00CE3F22" w:rsidRPr="00DA24F2" w:rsidRDefault="00CE3F22" w:rsidP="00CE3F22">
      <w:pPr>
        <w:pStyle w:val="Paragraphedeliste"/>
        <w:numPr>
          <w:ilvl w:val="0"/>
          <w:numId w:val="4"/>
        </w:numPr>
        <w:rPr>
          <w:b/>
          <w:bCs/>
        </w:rPr>
      </w:pPr>
      <w:r w:rsidRPr="00DA24F2">
        <w:rPr>
          <w:b/>
          <w:bCs/>
        </w:rPr>
        <w:t xml:space="preserve">obèse : </w:t>
      </w:r>
    </w:p>
    <w:p w:rsidR="00CE3F22" w:rsidRPr="00DA24F2" w:rsidRDefault="00CE3F22" w:rsidP="00CE3F22">
      <w:pPr>
        <w:pStyle w:val="Paragraphedeliste"/>
        <w:numPr>
          <w:ilvl w:val="0"/>
          <w:numId w:val="1"/>
        </w:numPr>
        <w:ind w:firstLine="414"/>
        <w:rPr>
          <w:highlight w:val="yellow"/>
        </w:rPr>
      </w:pPr>
      <w:r w:rsidRPr="00DA24F2">
        <w:rPr>
          <w:highlight w:val="yellow"/>
        </w:rPr>
        <w:t>hypocalorique, hypoglucidique (1500 Kcal/j)</w:t>
      </w:r>
      <w:r w:rsidR="00DA24F2">
        <w:rPr>
          <w:highlight w:val="yellow"/>
        </w:rPr>
        <w:t xml:space="preserve"> </w:t>
      </w:r>
      <w:r w:rsidR="00DA24F2">
        <w:t>pas moins de 1200 Kcal/j</w:t>
      </w:r>
    </w:p>
    <w:p w:rsidR="00CE3F22" w:rsidRPr="00DA24F2" w:rsidRDefault="00CE3F22" w:rsidP="00CE3F22">
      <w:pPr>
        <w:pStyle w:val="Paragraphedeliste"/>
        <w:numPr>
          <w:ilvl w:val="0"/>
          <w:numId w:val="1"/>
        </w:numPr>
        <w:ind w:firstLine="414"/>
        <w:rPr>
          <w:highlight w:val="yellow"/>
        </w:rPr>
      </w:pPr>
      <w:proofErr w:type="spellStart"/>
      <w:r w:rsidRPr="00DA24F2">
        <w:rPr>
          <w:highlight w:val="yellow"/>
        </w:rPr>
        <w:t>normolipidique</w:t>
      </w:r>
      <w:proofErr w:type="spellEnd"/>
      <w:r w:rsidRPr="00DA24F2">
        <w:rPr>
          <w:highlight w:val="yellow"/>
        </w:rPr>
        <w:t xml:space="preserve">, </w:t>
      </w:r>
      <w:proofErr w:type="spellStart"/>
      <w:r w:rsidRPr="00DA24F2">
        <w:rPr>
          <w:highlight w:val="yellow"/>
        </w:rPr>
        <w:t>normoprotidique</w:t>
      </w:r>
      <w:proofErr w:type="spellEnd"/>
      <w:r w:rsidRPr="00DA24F2">
        <w:rPr>
          <w:highlight w:val="yellow"/>
        </w:rPr>
        <w:t xml:space="preserve"> </w:t>
      </w:r>
    </w:p>
    <w:p w:rsidR="00CC2361" w:rsidRDefault="00CC2361" w:rsidP="00CC2361">
      <w:pPr>
        <w:pStyle w:val="Paragraphedeliste"/>
        <w:numPr>
          <w:ilvl w:val="0"/>
          <w:numId w:val="1"/>
        </w:numPr>
        <w:ind w:firstLine="414"/>
      </w:pPr>
      <w:r>
        <w:t xml:space="preserve">Glucides 40% </w:t>
      </w:r>
    </w:p>
    <w:p w:rsidR="00CC2361" w:rsidRDefault="00CC2361" w:rsidP="00CC2361">
      <w:pPr>
        <w:pStyle w:val="Paragraphedeliste"/>
        <w:numPr>
          <w:ilvl w:val="0"/>
          <w:numId w:val="1"/>
        </w:numPr>
        <w:ind w:firstLine="414"/>
      </w:pPr>
      <w:r>
        <w:t xml:space="preserve">Lipides 30% </w:t>
      </w:r>
    </w:p>
    <w:p w:rsidR="00CC2361" w:rsidRDefault="00CC2361" w:rsidP="00CC2361">
      <w:pPr>
        <w:pStyle w:val="Paragraphedeliste"/>
        <w:numPr>
          <w:ilvl w:val="0"/>
          <w:numId w:val="1"/>
        </w:numPr>
        <w:ind w:firstLine="414"/>
      </w:pPr>
      <w:r>
        <w:t xml:space="preserve">Protides 20-25% </w:t>
      </w:r>
    </w:p>
    <w:p w:rsidR="00CC2361" w:rsidRDefault="00CC2361" w:rsidP="00CC2361">
      <w:pPr>
        <w:pStyle w:val="Paragraphedeliste"/>
        <w:numPr>
          <w:ilvl w:val="0"/>
          <w:numId w:val="1"/>
        </w:numPr>
        <w:ind w:firstLine="414"/>
      </w:pPr>
      <w:r>
        <w:t>arrêt tabac et alcool</w:t>
      </w:r>
    </w:p>
    <w:p w:rsidR="00CC2361" w:rsidRDefault="00CC2361" w:rsidP="00CE3F22">
      <w:pPr>
        <w:pStyle w:val="Paragraphedeliste"/>
        <w:numPr>
          <w:ilvl w:val="0"/>
          <w:numId w:val="1"/>
        </w:numPr>
        <w:ind w:firstLine="414"/>
      </w:pPr>
      <w:r>
        <w:t>éviter les fritures et grignotage</w:t>
      </w:r>
    </w:p>
    <w:p w:rsidR="00CC2361" w:rsidRDefault="00CC2361" w:rsidP="00CE3F22">
      <w:pPr>
        <w:pStyle w:val="Paragraphedeliste"/>
        <w:numPr>
          <w:ilvl w:val="0"/>
          <w:numId w:val="1"/>
        </w:numPr>
        <w:ind w:firstLine="414"/>
      </w:pPr>
      <w:r>
        <w:t>boissons non sucrées abondantes entre les repas</w:t>
      </w:r>
    </w:p>
    <w:p w:rsidR="00CC2361" w:rsidRDefault="00CC2361" w:rsidP="00CE3F22">
      <w:pPr>
        <w:pStyle w:val="Paragraphedeliste"/>
        <w:numPr>
          <w:ilvl w:val="0"/>
          <w:numId w:val="1"/>
        </w:numPr>
        <w:ind w:firstLine="414"/>
      </w:pPr>
      <w:r>
        <w:t>établir une courbe pondérale</w:t>
      </w:r>
    </w:p>
    <w:p w:rsidR="00CE3F22" w:rsidRDefault="00CE3F22" w:rsidP="00CE3F22">
      <w:pPr>
        <w:pStyle w:val="Paragraphedeliste"/>
        <w:numPr>
          <w:ilvl w:val="0"/>
          <w:numId w:val="1"/>
        </w:numPr>
        <w:ind w:firstLine="414"/>
      </w:pPr>
      <w:r>
        <w:t xml:space="preserve">activité physique </w:t>
      </w:r>
      <w:r w:rsidR="00CC2361">
        <w:t>régulière adaptée</w:t>
      </w:r>
    </w:p>
    <w:p w:rsidR="00CE3F22" w:rsidRDefault="00CE3F22" w:rsidP="00CE3F22">
      <w:pPr>
        <w:pStyle w:val="Paragraphedeliste"/>
      </w:pPr>
    </w:p>
    <w:p w:rsidR="00CE3F22" w:rsidRDefault="00CE3F22" w:rsidP="00CE3F22">
      <w:pPr>
        <w:pStyle w:val="Paragraphedeliste"/>
        <w:ind w:left="1080"/>
      </w:pPr>
    </w:p>
    <w:sectPr w:rsidR="00CE3F22" w:rsidSect="00356E14">
      <w:pgSz w:w="11906" w:h="16838"/>
      <w:pgMar w:top="568" w:right="1558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E5137"/>
    <w:multiLevelType w:val="hybridMultilevel"/>
    <w:tmpl w:val="10F628EA"/>
    <w:lvl w:ilvl="0" w:tplc="7A9E867E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7CD124F"/>
    <w:multiLevelType w:val="hybridMultilevel"/>
    <w:tmpl w:val="31BEC554"/>
    <w:lvl w:ilvl="0" w:tplc="BA32A2C6">
      <w:start w:val="45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467081"/>
    <w:multiLevelType w:val="hybridMultilevel"/>
    <w:tmpl w:val="7B30728A"/>
    <w:lvl w:ilvl="0" w:tplc="77D6EAE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FE4E3C"/>
    <w:multiLevelType w:val="hybridMultilevel"/>
    <w:tmpl w:val="CE1237A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AF36C8"/>
    <w:multiLevelType w:val="hybridMultilevel"/>
    <w:tmpl w:val="33BAD9CA"/>
    <w:lvl w:ilvl="0" w:tplc="BB8C5C6C">
      <w:start w:val="4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D3EF8"/>
    <w:rsid w:val="002C21BC"/>
    <w:rsid w:val="00356E14"/>
    <w:rsid w:val="0048131C"/>
    <w:rsid w:val="004D3EF8"/>
    <w:rsid w:val="00503187"/>
    <w:rsid w:val="005447AB"/>
    <w:rsid w:val="00AC1FA6"/>
    <w:rsid w:val="00B93082"/>
    <w:rsid w:val="00C758BB"/>
    <w:rsid w:val="00CC2361"/>
    <w:rsid w:val="00CE3F22"/>
    <w:rsid w:val="00D46BBE"/>
    <w:rsid w:val="00DA2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4D3E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4D3E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276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5</cp:revision>
  <dcterms:created xsi:type="dcterms:W3CDTF">2010-04-08T19:40:00Z</dcterms:created>
  <dcterms:modified xsi:type="dcterms:W3CDTF">2010-04-13T17:17:00Z</dcterms:modified>
</cp:coreProperties>
</file>