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E4B" w:rsidRDefault="00E53E73" w:rsidP="001E4E4B">
      <w:r w:rsidRPr="00E53E73">
        <w:rPr>
          <w:sz w:val="56"/>
          <w:szCs w:val="56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403.45pt;height:50.95pt" fillcolor="#365f91 [2404]" strokecolor="#d99594 [1941]">
            <v:shadow color="#868686"/>
            <v:textpath style="font-family:&quot;Arial Black&quot;;v-text-kern:t" trim="t" fitpath="t" xscale="f" string="Chapitre 3 :        SQL"/>
          </v:shape>
        </w:pict>
      </w:r>
    </w:p>
    <w:p w:rsidR="001E4E4B" w:rsidRDefault="001E4E4B" w:rsidP="001E4E4B"/>
    <w:p w:rsidR="007C632C" w:rsidRPr="00356AF0" w:rsidRDefault="001E4E4B" w:rsidP="001E4E4B">
      <w:pPr>
        <w:spacing w:line="240" w:lineRule="auto"/>
        <w:rPr>
          <w:color w:val="000000" w:themeColor="text1"/>
          <w:sz w:val="36"/>
          <w:szCs w:val="36"/>
          <w:u w:val="thick"/>
        </w:rPr>
      </w:pPr>
      <w:r w:rsidRPr="00356AF0">
        <w:rPr>
          <w:color w:val="FF0000"/>
          <w:sz w:val="36"/>
          <w:szCs w:val="36"/>
          <w:u w:val="thick"/>
        </w:rPr>
        <w:t>1/ Introduction :</w:t>
      </w:r>
    </w:p>
    <w:p w:rsidR="001E4E4B" w:rsidRDefault="001E4E4B" w:rsidP="001E4E4B">
      <w:pPr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Structured Query langage (langage d’interrogation structuré)  est un langage de programmation très simple permettant de gérer les données d’une base de </w:t>
      </w:r>
      <w:r w:rsidR="00356AF0">
        <w:rPr>
          <w:color w:val="000000" w:themeColor="text1"/>
          <w:sz w:val="28"/>
          <w:szCs w:val="28"/>
        </w:rPr>
        <w:t>données</w:t>
      </w:r>
      <w:r>
        <w:rPr>
          <w:color w:val="000000" w:themeColor="text1"/>
          <w:sz w:val="28"/>
          <w:szCs w:val="28"/>
        </w:rPr>
        <w:t>. Il est basé sur le modèle relationnel.</w:t>
      </w:r>
    </w:p>
    <w:p w:rsidR="001E4E4B" w:rsidRDefault="001E4E4B" w:rsidP="001E4E4B">
      <w:pPr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Tous les SGBD utilisent </w:t>
      </w:r>
      <w:r w:rsidRPr="00356AF0">
        <w:rPr>
          <w:color w:val="92D050"/>
          <w:sz w:val="28"/>
          <w:szCs w:val="28"/>
        </w:rPr>
        <w:t>SQL</w:t>
      </w:r>
      <w:r w:rsidR="00356AF0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( ORACLE, MYSQL , SQLSERVER, DB/2 , PARADOX, ACCESS…).</w:t>
      </w:r>
    </w:p>
    <w:p w:rsidR="008C01C3" w:rsidRDefault="001E4E4B" w:rsidP="001E4E4B">
      <w:pPr>
        <w:spacing w:line="240" w:lineRule="auto"/>
        <w:rPr>
          <w:color w:val="000000" w:themeColor="text1"/>
          <w:sz w:val="28"/>
          <w:szCs w:val="28"/>
        </w:rPr>
      </w:pPr>
      <w:r w:rsidRPr="00356AF0">
        <w:rPr>
          <w:color w:val="92D050"/>
          <w:sz w:val="28"/>
          <w:szCs w:val="28"/>
        </w:rPr>
        <w:t>SQL</w:t>
      </w:r>
      <w:r>
        <w:rPr>
          <w:color w:val="000000" w:themeColor="text1"/>
          <w:sz w:val="28"/>
          <w:szCs w:val="28"/>
        </w:rPr>
        <w:t xml:space="preserve"> est un</w:t>
      </w:r>
      <w:r w:rsidR="008C01C3">
        <w:rPr>
          <w:color w:val="000000" w:themeColor="text1"/>
          <w:sz w:val="28"/>
          <w:szCs w:val="28"/>
        </w:rPr>
        <w:t>e interface commune a tous les SGBD est indépendante de la façon dont les données sont stockés.</w:t>
      </w:r>
    </w:p>
    <w:p w:rsidR="001E4E4B" w:rsidRDefault="008C01C3" w:rsidP="001E4E4B">
      <w:pPr>
        <w:spacing w:line="240" w:lineRule="auto"/>
        <w:rPr>
          <w:color w:val="000000" w:themeColor="text1"/>
          <w:sz w:val="28"/>
          <w:szCs w:val="28"/>
        </w:rPr>
      </w:pPr>
      <w:r w:rsidRPr="00356AF0">
        <w:rPr>
          <w:color w:val="92D050"/>
          <w:sz w:val="28"/>
          <w:szCs w:val="28"/>
        </w:rPr>
        <w:t>SQL</w:t>
      </w:r>
      <w:r>
        <w:rPr>
          <w:color w:val="000000" w:themeColor="text1"/>
          <w:sz w:val="28"/>
          <w:szCs w:val="28"/>
        </w:rPr>
        <w:t xml:space="preserve"> regroupe 3 langages différents : </w:t>
      </w:r>
    </w:p>
    <w:p w:rsidR="008C01C3" w:rsidRDefault="008C01C3" w:rsidP="008C01C3">
      <w:pPr>
        <w:pStyle w:val="Paragraphedeliste"/>
        <w:numPr>
          <w:ilvl w:val="0"/>
          <w:numId w:val="1"/>
        </w:numPr>
        <w:spacing w:line="240" w:lineRule="auto"/>
        <w:rPr>
          <w:color w:val="000000" w:themeColor="text1"/>
          <w:sz w:val="28"/>
          <w:szCs w:val="28"/>
        </w:rPr>
      </w:pPr>
      <w:r w:rsidRPr="00356AF0">
        <w:rPr>
          <w:color w:val="E36C0A" w:themeColor="accent6" w:themeShade="BF"/>
          <w:sz w:val="28"/>
          <w:szCs w:val="28"/>
          <w:u w:val="wave"/>
        </w:rPr>
        <w:t>LID</w:t>
      </w:r>
      <w:r>
        <w:rPr>
          <w:color w:val="000000" w:themeColor="text1"/>
          <w:sz w:val="28"/>
          <w:szCs w:val="28"/>
        </w:rPr>
        <w:t> : langage d’interrogation des données ; c’est le plus important ; il permet de récupérer les données répondant a des critères variables. On interroge la base pour obtenir en réponse des données.</w:t>
      </w:r>
    </w:p>
    <w:p w:rsidR="008C01C3" w:rsidRDefault="008C01C3" w:rsidP="008C01C3">
      <w:pPr>
        <w:pStyle w:val="Paragraphedeliste"/>
        <w:numPr>
          <w:ilvl w:val="0"/>
          <w:numId w:val="1"/>
        </w:numPr>
        <w:spacing w:line="240" w:lineRule="auto"/>
        <w:rPr>
          <w:color w:val="000000" w:themeColor="text1"/>
          <w:sz w:val="28"/>
          <w:szCs w:val="28"/>
        </w:rPr>
      </w:pPr>
      <w:r w:rsidRPr="00356AF0">
        <w:rPr>
          <w:color w:val="E36C0A" w:themeColor="accent6" w:themeShade="BF"/>
          <w:sz w:val="28"/>
          <w:szCs w:val="28"/>
          <w:u w:val="wave"/>
        </w:rPr>
        <w:t>LMD</w:t>
      </w:r>
      <w:r w:rsidRPr="00356AF0">
        <w:rPr>
          <w:color w:val="E36C0A" w:themeColor="accent6" w:themeShade="BF"/>
          <w:sz w:val="28"/>
          <w:szCs w:val="28"/>
        </w:rPr>
        <w:t> </w:t>
      </w:r>
      <w:r>
        <w:rPr>
          <w:color w:val="000000" w:themeColor="text1"/>
          <w:sz w:val="28"/>
          <w:szCs w:val="28"/>
        </w:rPr>
        <w:t>: langage de manipulation des données ; il permet de supprimer, ajouter ou modifier des données.</w:t>
      </w:r>
    </w:p>
    <w:p w:rsidR="008C01C3" w:rsidRDefault="008C01C3" w:rsidP="008C01C3">
      <w:pPr>
        <w:pStyle w:val="Paragraphedeliste"/>
        <w:numPr>
          <w:ilvl w:val="0"/>
          <w:numId w:val="1"/>
        </w:numPr>
        <w:spacing w:line="240" w:lineRule="auto"/>
        <w:rPr>
          <w:color w:val="000000" w:themeColor="text1"/>
          <w:sz w:val="28"/>
          <w:szCs w:val="28"/>
        </w:rPr>
      </w:pPr>
      <w:r w:rsidRPr="00356AF0">
        <w:rPr>
          <w:color w:val="E36C0A" w:themeColor="accent6" w:themeShade="BF"/>
          <w:sz w:val="28"/>
          <w:szCs w:val="28"/>
          <w:u w:val="wave"/>
        </w:rPr>
        <w:t>LDD</w:t>
      </w:r>
      <w:r>
        <w:rPr>
          <w:color w:val="000000" w:themeColor="text1"/>
          <w:sz w:val="28"/>
          <w:szCs w:val="28"/>
        </w:rPr>
        <w:t> : langage de définition des données ; il permet de définir le structure des tables (création des tables, définition des types, des tailles et des propriétés des champs)</w:t>
      </w:r>
    </w:p>
    <w:p w:rsidR="00356AF0" w:rsidRPr="00356AF0" w:rsidRDefault="008C01C3" w:rsidP="00356AF0">
      <w:pPr>
        <w:spacing w:line="240" w:lineRule="auto"/>
        <w:rPr>
          <w:color w:val="FF0000"/>
          <w:sz w:val="28"/>
          <w:szCs w:val="28"/>
          <w:u w:val="dash"/>
        </w:rPr>
      </w:pPr>
      <w:r w:rsidRPr="00356AF0">
        <w:rPr>
          <w:color w:val="FF0000"/>
          <w:sz w:val="28"/>
          <w:szCs w:val="28"/>
          <w:u w:val="dash"/>
        </w:rPr>
        <w:t>Remarque :</w:t>
      </w:r>
    </w:p>
    <w:p w:rsidR="008C01C3" w:rsidRDefault="008C01C3" w:rsidP="00356AF0">
      <w:pPr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Il existe plusieurs version de SQL : SQL1 </w:t>
      </w:r>
      <w:r w:rsidR="00356AF0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SQL2</w:t>
      </w:r>
      <w:r w:rsidR="00356AF0">
        <w:rPr>
          <w:color w:val="000000" w:themeColor="text1"/>
          <w:sz w:val="28"/>
          <w:szCs w:val="28"/>
        </w:rPr>
        <w:t>, SQL3 .</w:t>
      </w:r>
    </w:p>
    <w:p w:rsidR="00356AF0" w:rsidRDefault="00356AF0" w:rsidP="008C01C3">
      <w:pPr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Il existe des commandes spécifiés pour chaque SQL d’un SGBD.</w:t>
      </w:r>
    </w:p>
    <w:p w:rsidR="00356AF0" w:rsidRDefault="00356AF0" w:rsidP="008C01C3">
      <w:pPr>
        <w:spacing w:line="240" w:lineRule="auto"/>
        <w:rPr>
          <w:color w:val="000000" w:themeColor="text1"/>
          <w:sz w:val="28"/>
          <w:szCs w:val="28"/>
        </w:rPr>
      </w:pPr>
    </w:p>
    <w:p w:rsidR="00356AF0" w:rsidRDefault="00356AF0" w:rsidP="00356AF0">
      <w:pPr>
        <w:spacing w:line="240" w:lineRule="auto"/>
        <w:rPr>
          <w:color w:val="FF0000"/>
          <w:sz w:val="36"/>
          <w:szCs w:val="36"/>
          <w:u w:val="thick"/>
        </w:rPr>
      </w:pPr>
      <w:r w:rsidRPr="00356AF0">
        <w:rPr>
          <w:color w:val="FF0000"/>
          <w:sz w:val="36"/>
          <w:szCs w:val="36"/>
          <w:u w:val="thick"/>
        </w:rPr>
        <w:t>2/ Requêtes de Sélection sur une table :</w:t>
      </w:r>
    </w:p>
    <w:p w:rsidR="00356AF0" w:rsidRDefault="00356AF0" w:rsidP="00356AF0">
      <w:pPr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1] L’instruction </w:t>
      </w:r>
      <w:r w:rsidRPr="00B8133F">
        <w:rPr>
          <w:color w:val="8064A2" w:themeColor="accent4"/>
          <w:sz w:val="28"/>
          <w:szCs w:val="28"/>
        </w:rPr>
        <w:t>SELECT</w:t>
      </w:r>
      <w:r>
        <w:rPr>
          <w:color w:val="000000" w:themeColor="text1"/>
          <w:sz w:val="28"/>
          <w:szCs w:val="28"/>
        </w:rPr>
        <w:t xml:space="preserve"> (ou expression de projection)</w:t>
      </w:r>
    </w:p>
    <w:p w:rsidR="00356AF0" w:rsidRPr="00356AF0" w:rsidRDefault="00356AF0" w:rsidP="00356AF0">
      <w:pPr>
        <w:spacing w:line="240" w:lineRule="auto"/>
        <w:rPr>
          <w:color w:val="000000" w:themeColor="text1"/>
          <w:sz w:val="28"/>
          <w:szCs w:val="28"/>
          <w:lang w:val="en-US"/>
        </w:rPr>
      </w:pPr>
      <w:r w:rsidRPr="00B8133F">
        <w:rPr>
          <w:color w:val="C0504D" w:themeColor="accent2"/>
          <w:sz w:val="28"/>
          <w:szCs w:val="28"/>
          <w:u w:val="thick"/>
          <w:lang w:val="en-US"/>
        </w:rPr>
        <w:t>SYNTAXE</w:t>
      </w:r>
      <w:r w:rsidRPr="00356AF0">
        <w:rPr>
          <w:color w:val="000000" w:themeColor="text1"/>
          <w:sz w:val="28"/>
          <w:szCs w:val="28"/>
          <w:lang w:val="en-US"/>
        </w:rPr>
        <w:t>:   SELECT   champ1, champ2 …</w:t>
      </w:r>
    </w:p>
    <w:p w:rsidR="00356AF0" w:rsidRPr="00356AF0" w:rsidRDefault="00356AF0" w:rsidP="00356AF0">
      <w:pPr>
        <w:spacing w:line="240" w:lineRule="auto"/>
        <w:rPr>
          <w:color w:val="000000" w:themeColor="text1"/>
          <w:sz w:val="28"/>
          <w:szCs w:val="28"/>
          <w:lang w:val="en-US"/>
        </w:rPr>
      </w:pPr>
      <w:r w:rsidRPr="00356AF0">
        <w:rPr>
          <w:color w:val="000000" w:themeColor="text1"/>
          <w:sz w:val="28"/>
          <w:szCs w:val="28"/>
          <w:lang w:val="en-US"/>
        </w:rPr>
        <w:t xml:space="preserve">                     FROM     table;</w:t>
      </w:r>
    </w:p>
    <w:p w:rsidR="00356AF0" w:rsidRDefault="00387A4B" w:rsidP="00356AF0">
      <w:pPr>
        <w:spacing w:line="240" w:lineRule="auto"/>
        <w:rPr>
          <w:color w:val="000000" w:themeColor="text1"/>
          <w:sz w:val="28"/>
          <w:szCs w:val="28"/>
        </w:rPr>
      </w:pPr>
      <w:r w:rsidRPr="00B8133F">
        <w:rPr>
          <w:color w:val="FFC000"/>
          <w:sz w:val="28"/>
          <w:szCs w:val="28"/>
          <w:u w:val="dotDash"/>
        </w:rPr>
        <w:t>Exemple</w:t>
      </w:r>
      <w:r w:rsidR="00356AF0" w:rsidRPr="00356AF0">
        <w:rPr>
          <w:color w:val="000000" w:themeColor="text1"/>
          <w:sz w:val="28"/>
          <w:szCs w:val="28"/>
        </w:rPr>
        <w:t xml:space="preserve">: Afficher le Nom et le Prénom </w:t>
      </w:r>
      <w:r>
        <w:rPr>
          <w:color w:val="000000" w:themeColor="text1"/>
          <w:sz w:val="28"/>
          <w:szCs w:val="28"/>
        </w:rPr>
        <w:t>des Employés ?</w:t>
      </w:r>
    </w:p>
    <w:p w:rsidR="00387A4B" w:rsidRPr="00D10A03" w:rsidRDefault="00387A4B" w:rsidP="00356AF0">
      <w:pPr>
        <w:spacing w:line="240" w:lineRule="auto"/>
        <w:rPr>
          <w:color w:val="000000" w:themeColor="text1"/>
          <w:sz w:val="28"/>
          <w:szCs w:val="28"/>
        </w:rPr>
      </w:pPr>
      <w:r w:rsidRPr="00D10A03">
        <w:rPr>
          <w:color w:val="000000" w:themeColor="text1"/>
          <w:sz w:val="28"/>
          <w:szCs w:val="28"/>
        </w:rPr>
        <w:t xml:space="preserve">                   SELECT   Nom, Prénom</w:t>
      </w:r>
    </w:p>
    <w:p w:rsidR="00387A4B" w:rsidRPr="00D10A03" w:rsidRDefault="00387A4B" w:rsidP="00387A4B">
      <w:pPr>
        <w:spacing w:line="240" w:lineRule="auto"/>
        <w:rPr>
          <w:color w:val="000000" w:themeColor="text1"/>
          <w:sz w:val="28"/>
          <w:szCs w:val="28"/>
        </w:rPr>
      </w:pPr>
      <w:r w:rsidRPr="00D10A03">
        <w:rPr>
          <w:color w:val="000000" w:themeColor="text1"/>
          <w:sz w:val="28"/>
          <w:szCs w:val="28"/>
        </w:rPr>
        <w:t xml:space="preserve">                    FROM    </w:t>
      </w:r>
      <w:r w:rsidRPr="00387A4B">
        <w:rPr>
          <w:color w:val="000000" w:themeColor="text1"/>
          <w:sz w:val="28"/>
          <w:szCs w:val="28"/>
        </w:rPr>
        <w:t>Employé</w:t>
      </w:r>
      <w:r w:rsidRPr="00D10A03">
        <w:rPr>
          <w:color w:val="000000" w:themeColor="text1"/>
          <w:sz w:val="28"/>
          <w:szCs w:val="28"/>
        </w:rPr>
        <w:t>;</w:t>
      </w:r>
    </w:p>
    <w:p w:rsidR="00387A4B" w:rsidRDefault="00387A4B" w:rsidP="00387A4B">
      <w:pPr>
        <w:spacing w:line="240" w:lineRule="auto"/>
        <w:rPr>
          <w:color w:val="000000" w:themeColor="text1"/>
          <w:sz w:val="28"/>
          <w:szCs w:val="28"/>
        </w:rPr>
      </w:pPr>
      <w:r w:rsidRPr="00B8133F">
        <w:rPr>
          <w:color w:val="FF0000"/>
          <w:sz w:val="28"/>
          <w:szCs w:val="28"/>
          <w:u w:val="dash"/>
        </w:rPr>
        <w:t>Remarque</w:t>
      </w:r>
      <w:r w:rsidR="00B8133F" w:rsidRPr="00B8133F">
        <w:rPr>
          <w:color w:val="FF0000"/>
          <w:sz w:val="28"/>
          <w:szCs w:val="28"/>
          <w:u w:val="dash"/>
          <w:vertAlign w:val="subscript"/>
        </w:rPr>
        <w:t>1</w:t>
      </w:r>
      <w:r w:rsidRPr="00B8133F">
        <w:rPr>
          <w:color w:val="FF0000"/>
          <w:sz w:val="28"/>
          <w:szCs w:val="28"/>
          <w:u w:val="dash"/>
        </w:rPr>
        <w:t>:</w:t>
      </w:r>
      <w:r w:rsidRPr="00387A4B">
        <w:rPr>
          <w:color w:val="000000" w:themeColor="text1"/>
          <w:sz w:val="28"/>
          <w:szCs w:val="28"/>
        </w:rPr>
        <w:t xml:space="preserve"> le nom de champ sert d</w:t>
      </w:r>
      <w:r>
        <w:rPr>
          <w:color w:val="000000" w:themeColor="text1"/>
          <w:sz w:val="28"/>
          <w:szCs w:val="28"/>
        </w:rPr>
        <w:t>’en-tête de colonne, pour utiliser un autre titre, appelé alias, utiliser la close AS.</w:t>
      </w:r>
    </w:p>
    <w:p w:rsidR="00387A4B" w:rsidRDefault="00387A4B" w:rsidP="00387A4B">
      <w:pPr>
        <w:spacing w:line="240" w:lineRule="auto"/>
        <w:rPr>
          <w:color w:val="000000" w:themeColor="text1"/>
          <w:sz w:val="28"/>
          <w:szCs w:val="28"/>
        </w:rPr>
      </w:pPr>
      <w:r w:rsidRPr="00B8133F">
        <w:rPr>
          <w:color w:val="FFC000"/>
          <w:sz w:val="28"/>
          <w:szCs w:val="28"/>
          <w:u w:val="dotDash"/>
        </w:rPr>
        <w:lastRenderedPageBreak/>
        <w:t>Exemple</w:t>
      </w:r>
      <w:r>
        <w:rPr>
          <w:color w:val="000000" w:themeColor="text1"/>
          <w:sz w:val="28"/>
          <w:szCs w:val="28"/>
        </w:rPr>
        <w:t> : liste des employés et date de naissance ?</w:t>
      </w:r>
    </w:p>
    <w:p w:rsidR="00B8133F" w:rsidRPr="00B8133F" w:rsidRDefault="00B8133F" w:rsidP="00B8133F">
      <w:pPr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</w:t>
      </w:r>
      <w:r w:rsidRPr="00B8133F">
        <w:rPr>
          <w:color w:val="000000" w:themeColor="text1"/>
          <w:sz w:val="28"/>
          <w:szCs w:val="28"/>
        </w:rPr>
        <w:t>SELECT   Nom, Prénom, DAT_Nais AS “ Date de Naissance”</w:t>
      </w:r>
    </w:p>
    <w:p w:rsidR="00B8133F" w:rsidRPr="00D10A03" w:rsidRDefault="00B8133F" w:rsidP="00B8133F">
      <w:pPr>
        <w:spacing w:line="240" w:lineRule="auto"/>
        <w:rPr>
          <w:color w:val="000000" w:themeColor="text1"/>
          <w:sz w:val="28"/>
          <w:szCs w:val="28"/>
        </w:rPr>
      </w:pPr>
      <w:r w:rsidRPr="00B8133F">
        <w:rPr>
          <w:color w:val="000000" w:themeColor="text1"/>
          <w:sz w:val="28"/>
          <w:szCs w:val="28"/>
        </w:rPr>
        <w:t xml:space="preserve">                    </w:t>
      </w:r>
      <w:r w:rsidRPr="00D10A03">
        <w:rPr>
          <w:color w:val="000000" w:themeColor="text1"/>
          <w:sz w:val="28"/>
          <w:szCs w:val="28"/>
        </w:rPr>
        <w:t xml:space="preserve">FROM    </w:t>
      </w:r>
      <w:r w:rsidRPr="00387A4B">
        <w:rPr>
          <w:color w:val="000000" w:themeColor="text1"/>
          <w:sz w:val="28"/>
          <w:szCs w:val="28"/>
        </w:rPr>
        <w:t>Employé</w:t>
      </w:r>
      <w:r w:rsidRPr="00D10A03">
        <w:rPr>
          <w:color w:val="000000" w:themeColor="text1"/>
          <w:sz w:val="28"/>
          <w:szCs w:val="28"/>
        </w:rPr>
        <w:t>;</w:t>
      </w:r>
    </w:p>
    <w:p w:rsidR="00B8133F" w:rsidRPr="00D10A03" w:rsidRDefault="00B8133F" w:rsidP="00B8133F">
      <w:pPr>
        <w:spacing w:line="240" w:lineRule="auto"/>
        <w:rPr>
          <w:color w:val="FF0000"/>
          <w:sz w:val="28"/>
          <w:szCs w:val="28"/>
          <w:u w:val="dash"/>
        </w:rPr>
      </w:pPr>
      <w:r w:rsidRPr="00D10A03">
        <w:rPr>
          <w:color w:val="FF0000"/>
          <w:sz w:val="28"/>
          <w:szCs w:val="28"/>
          <w:u w:val="dash"/>
        </w:rPr>
        <w:t>Remarque</w:t>
      </w:r>
      <w:r w:rsidRPr="00D10A03">
        <w:rPr>
          <w:color w:val="FF0000"/>
          <w:sz w:val="28"/>
          <w:szCs w:val="28"/>
          <w:u w:val="dash"/>
          <w:vertAlign w:val="subscript"/>
        </w:rPr>
        <w:t>2</w:t>
      </w:r>
      <w:r w:rsidRPr="00D10A03">
        <w:rPr>
          <w:color w:val="FF0000"/>
          <w:sz w:val="28"/>
          <w:szCs w:val="28"/>
          <w:u w:val="dash"/>
        </w:rPr>
        <w:t xml:space="preserve">: </w:t>
      </w:r>
    </w:p>
    <w:p w:rsidR="00B8133F" w:rsidRPr="00D10A03" w:rsidRDefault="00B8133F" w:rsidP="00B8133F">
      <w:pPr>
        <w:spacing w:line="240" w:lineRule="auto"/>
        <w:rPr>
          <w:color w:val="000000" w:themeColor="text1"/>
          <w:sz w:val="28"/>
          <w:szCs w:val="28"/>
        </w:rPr>
      </w:pPr>
      <w:r w:rsidRPr="00D10A03">
        <w:rPr>
          <w:color w:val="000000" w:themeColor="text1"/>
          <w:sz w:val="28"/>
          <w:szCs w:val="28"/>
        </w:rPr>
        <w:t xml:space="preserve">                 SELECT   *</w:t>
      </w:r>
    </w:p>
    <w:p w:rsidR="00B8133F" w:rsidRPr="00B8133F" w:rsidRDefault="00B8133F" w:rsidP="00B8133F">
      <w:pPr>
        <w:spacing w:line="240" w:lineRule="auto"/>
        <w:rPr>
          <w:color w:val="000000" w:themeColor="text1"/>
          <w:sz w:val="28"/>
          <w:szCs w:val="28"/>
        </w:rPr>
      </w:pPr>
      <w:r w:rsidRPr="00D10A03">
        <w:rPr>
          <w:color w:val="000000" w:themeColor="text1"/>
          <w:sz w:val="28"/>
          <w:szCs w:val="28"/>
        </w:rPr>
        <w:t xml:space="preserve">                    FROM    </w:t>
      </w:r>
      <w:r w:rsidRPr="00387A4B">
        <w:rPr>
          <w:color w:val="000000" w:themeColor="text1"/>
          <w:sz w:val="28"/>
          <w:szCs w:val="28"/>
        </w:rPr>
        <w:t>Employé</w:t>
      </w:r>
      <w:r w:rsidRPr="00D10A03">
        <w:rPr>
          <w:color w:val="000000" w:themeColor="text1"/>
          <w:sz w:val="28"/>
          <w:szCs w:val="28"/>
        </w:rPr>
        <w:t>;</w:t>
      </w:r>
    </w:p>
    <w:p w:rsidR="00B8133F" w:rsidRDefault="00B8133F" w:rsidP="00B8133F">
      <w:pPr>
        <w:spacing w:line="240" w:lineRule="auto"/>
        <w:rPr>
          <w:color w:val="000000" w:themeColor="text1"/>
          <w:sz w:val="28"/>
          <w:szCs w:val="28"/>
        </w:rPr>
      </w:pPr>
      <w:r w:rsidRPr="00B8133F">
        <w:rPr>
          <w:color w:val="000000" w:themeColor="text1"/>
          <w:sz w:val="28"/>
          <w:szCs w:val="28"/>
        </w:rPr>
        <w:t>Permet d’afficher tous les champs de la table EMPLOYE .</w:t>
      </w:r>
    </w:p>
    <w:p w:rsidR="00B8133F" w:rsidRDefault="00B8133F" w:rsidP="00B8133F">
      <w:pPr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2] la close </w:t>
      </w:r>
      <w:r w:rsidRPr="00E90061">
        <w:rPr>
          <w:color w:val="8064A2" w:themeColor="accent4"/>
          <w:sz w:val="28"/>
          <w:szCs w:val="28"/>
        </w:rPr>
        <w:t>DINSTINCT</w:t>
      </w:r>
      <w:r>
        <w:rPr>
          <w:color w:val="000000" w:themeColor="text1"/>
          <w:sz w:val="28"/>
          <w:szCs w:val="28"/>
        </w:rPr>
        <w:t> : permet d’éliminer les doublons (les enregistrements en double) elle ne garde qu’un seul.</w:t>
      </w:r>
    </w:p>
    <w:p w:rsidR="00B8133F" w:rsidRPr="00D10A03" w:rsidRDefault="00B8133F" w:rsidP="00E90061">
      <w:pPr>
        <w:spacing w:line="240" w:lineRule="auto"/>
        <w:rPr>
          <w:color w:val="000000" w:themeColor="text1"/>
          <w:sz w:val="28"/>
          <w:szCs w:val="28"/>
          <w:lang w:val="en-US"/>
        </w:rPr>
      </w:pPr>
      <w:r w:rsidRPr="00D10A03">
        <w:rPr>
          <w:color w:val="C0504D" w:themeColor="accent2"/>
          <w:sz w:val="28"/>
          <w:szCs w:val="28"/>
          <w:u w:val="thick"/>
          <w:lang w:val="en-US"/>
        </w:rPr>
        <w:t>SY</w:t>
      </w:r>
      <w:r w:rsidR="00E90061" w:rsidRPr="00D10A03">
        <w:rPr>
          <w:color w:val="C0504D" w:themeColor="accent2"/>
          <w:sz w:val="28"/>
          <w:szCs w:val="28"/>
          <w:u w:val="thick"/>
          <w:lang w:val="en-US"/>
        </w:rPr>
        <w:t>N</w:t>
      </w:r>
      <w:r w:rsidRPr="00D10A03">
        <w:rPr>
          <w:color w:val="C0504D" w:themeColor="accent2"/>
          <w:sz w:val="28"/>
          <w:szCs w:val="28"/>
          <w:u w:val="thick"/>
          <w:lang w:val="en-US"/>
        </w:rPr>
        <w:t>TAXE :</w:t>
      </w:r>
      <w:r w:rsidRPr="00D10A03">
        <w:rPr>
          <w:color w:val="000000" w:themeColor="text1"/>
          <w:sz w:val="28"/>
          <w:szCs w:val="28"/>
          <w:lang w:val="en-US"/>
        </w:rPr>
        <w:t xml:space="preserve">       SELECT   NomChamp1, NomChamp2 …</w:t>
      </w:r>
    </w:p>
    <w:p w:rsidR="00B8133F" w:rsidRPr="00D10A03" w:rsidRDefault="00B8133F" w:rsidP="00B8133F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  <w:lang w:val="en-US"/>
        </w:rPr>
      </w:pPr>
      <w:r w:rsidRPr="00D10A03">
        <w:rPr>
          <w:color w:val="000000" w:themeColor="text1"/>
          <w:sz w:val="28"/>
          <w:szCs w:val="28"/>
          <w:lang w:val="en-US"/>
        </w:rPr>
        <w:tab/>
        <w:t>FROM     table ;</w:t>
      </w:r>
    </w:p>
    <w:p w:rsidR="00B8133F" w:rsidRDefault="00B8133F" w:rsidP="00B8133F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 w:rsidRPr="00E90061">
        <w:rPr>
          <w:color w:val="FFC000"/>
          <w:sz w:val="28"/>
          <w:szCs w:val="28"/>
          <w:u w:val="dotDash"/>
        </w:rPr>
        <w:t>Exemple :</w:t>
      </w:r>
      <w:r>
        <w:rPr>
          <w:color w:val="000000" w:themeColor="text1"/>
          <w:sz w:val="28"/>
          <w:szCs w:val="28"/>
        </w:rPr>
        <w:t xml:space="preserve"> liste des produits achetés :</w:t>
      </w:r>
    </w:p>
    <w:p w:rsidR="00B8133F" w:rsidRDefault="00B8133F" w:rsidP="00B8133F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</w:t>
      </w:r>
      <w:r w:rsidR="00E90061">
        <w:rPr>
          <w:color w:val="000000" w:themeColor="text1"/>
          <w:sz w:val="28"/>
          <w:szCs w:val="28"/>
        </w:rPr>
        <w:t xml:space="preserve">SELECT  DISTINCT   ref_produit </w:t>
      </w:r>
    </w:p>
    <w:p w:rsidR="00E90061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FROM     Détaille-commande ;</w:t>
      </w:r>
    </w:p>
    <w:p w:rsidR="00E90061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3] la close </w:t>
      </w:r>
      <w:r w:rsidRPr="00C37753">
        <w:rPr>
          <w:color w:val="8064A2" w:themeColor="accent4"/>
          <w:sz w:val="28"/>
          <w:szCs w:val="28"/>
        </w:rPr>
        <w:t>WHERE</w:t>
      </w:r>
      <w:r>
        <w:rPr>
          <w:color w:val="000000" w:themeColor="text1"/>
          <w:sz w:val="28"/>
          <w:szCs w:val="28"/>
        </w:rPr>
        <w:t> : expression de sélection : c’est une restriction suivie d’une projection.</w:t>
      </w:r>
    </w:p>
    <w:p w:rsidR="00E90061" w:rsidRPr="00E90061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  <w:lang w:val="en-US"/>
        </w:rPr>
      </w:pPr>
      <w:r w:rsidRPr="00C37753">
        <w:rPr>
          <w:color w:val="C0504D" w:themeColor="accent2"/>
          <w:sz w:val="28"/>
          <w:szCs w:val="28"/>
          <w:u w:val="thick"/>
          <w:lang w:val="en-US"/>
        </w:rPr>
        <w:t>SYNTAXE</w:t>
      </w:r>
      <w:r w:rsidRPr="00E90061">
        <w:rPr>
          <w:color w:val="000000" w:themeColor="text1"/>
          <w:sz w:val="28"/>
          <w:szCs w:val="28"/>
          <w:lang w:val="en-US"/>
        </w:rPr>
        <w:t>:         SELECT     champ1, champ2 …</w:t>
      </w:r>
    </w:p>
    <w:p w:rsidR="00E90061" w:rsidRPr="00685D72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  <w:lang w:val="en-US"/>
        </w:rPr>
      </w:pPr>
      <w:r w:rsidRPr="00E90061">
        <w:rPr>
          <w:color w:val="000000" w:themeColor="text1"/>
          <w:sz w:val="28"/>
          <w:szCs w:val="28"/>
          <w:lang w:val="en-US"/>
        </w:rPr>
        <w:t xml:space="preserve">                            </w:t>
      </w:r>
      <w:r w:rsidRPr="00685D72">
        <w:rPr>
          <w:color w:val="000000" w:themeColor="text1"/>
          <w:sz w:val="28"/>
          <w:szCs w:val="28"/>
          <w:lang w:val="en-US"/>
        </w:rPr>
        <w:t>FROM       table;</w:t>
      </w:r>
    </w:p>
    <w:p w:rsidR="00E90061" w:rsidRPr="00D10A03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 w:rsidRPr="00685D72">
        <w:rPr>
          <w:color w:val="000000" w:themeColor="text1"/>
          <w:sz w:val="28"/>
          <w:szCs w:val="28"/>
          <w:lang w:val="en-US"/>
        </w:rPr>
        <w:t xml:space="preserve">                            </w:t>
      </w:r>
      <w:r w:rsidRPr="00D10A03">
        <w:rPr>
          <w:color w:val="000000" w:themeColor="text1"/>
          <w:sz w:val="28"/>
          <w:szCs w:val="28"/>
        </w:rPr>
        <w:t>WHERE     condition;</w:t>
      </w:r>
    </w:p>
    <w:p w:rsidR="00E90061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 w:rsidRPr="00C37753">
        <w:rPr>
          <w:color w:val="FFC000"/>
          <w:sz w:val="28"/>
          <w:szCs w:val="28"/>
          <w:u w:val="dotDash"/>
        </w:rPr>
        <w:t>Exemple</w:t>
      </w:r>
      <w:r w:rsidRPr="00E90061">
        <w:rPr>
          <w:color w:val="000000" w:themeColor="text1"/>
          <w:sz w:val="28"/>
          <w:szCs w:val="28"/>
        </w:rPr>
        <w:t xml:space="preserve"> : liste des clients dont la f</w:t>
      </w:r>
      <w:r>
        <w:rPr>
          <w:color w:val="000000" w:themeColor="text1"/>
          <w:sz w:val="28"/>
          <w:szCs w:val="28"/>
        </w:rPr>
        <w:t>o</w:t>
      </w:r>
      <w:r w:rsidRPr="00E90061">
        <w:rPr>
          <w:color w:val="000000" w:themeColor="text1"/>
          <w:sz w:val="28"/>
          <w:szCs w:val="28"/>
        </w:rPr>
        <w:t xml:space="preserve">nction </w:t>
      </w:r>
      <w:r>
        <w:rPr>
          <w:color w:val="000000" w:themeColor="text1"/>
          <w:sz w:val="28"/>
          <w:szCs w:val="28"/>
        </w:rPr>
        <w:t>est chef des ventes.</w:t>
      </w:r>
    </w:p>
    <w:p w:rsidR="00E90061" w:rsidRPr="00E90061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 xml:space="preserve"> </w:t>
      </w:r>
      <w:r w:rsidRPr="00E90061">
        <w:rPr>
          <w:color w:val="000000" w:themeColor="text1"/>
          <w:sz w:val="28"/>
          <w:szCs w:val="28"/>
        </w:rPr>
        <w:t xml:space="preserve">SELECT       code-client, société     </w:t>
      </w:r>
    </w:p>
    <w:p w:rsidR="00E90061" w:rsidRPr="00E90061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 w:rsidRPr="00E90061">
        <w:rPr>
          <w:color w:val="000000" w:themeColor="text1"/>
          <w:sz w:val="28"/>
          <w:szCs w:val="28"/>
        </w:rPr>
        <w:t xml:space="preserve">                            FROM       clients</w:t>
      </w:r>
    </w:p>
    <w:p w:rsidR="00E90061" w:rsidRPr="00E90061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 w:rsidRPr="00E90061">
        <w:rPr>
          <w:color w:val="000000" w:themeColor="text1"/>
          <w:sz w:val="28"/>
          <w:szCs w:val="28"/>
        </w:rPr>
        <w:t xml:space="preserve">                            WHERE     f</w:t>
      </w:r>
      <w:r>
        <w:rPr>
          <w:color w:val="000000" w:themeColor="text1"/>
          <w:sz w:val="28"/>
          <w:szCs w:val="28"/>
        </w:rPr>
        <w:t>o</w:t>
      </w:r>
      <w:r w:rsidRPr="00E90061">
        <w:rPr>
          <w:color w:val="000000" w:themeColor="text1"/>
          <w:sz w:val="28"/>
          <w:szCs w:val="28"/>
        </w:rPr>
        <w:t>nction = ‘chef des ventes ‘;</w:t>
      </w:r>
    </w:p>
    <w:p w:rsidR="00E90061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 w:rsidRPr="00C37753">
        <w:rPr>
          <w:color w:val="FF0000"/>
          <w:sz w:val="28"/>
          <w:szCs w:val="28"/>
          <w:u w:val="dash"/>
        </w:rPr>
        <w:t>Remarque</w:t>
      </w:r>
      <w:r>
        <w:rPr>
          <w:color w:val="000000" w:themeColor="text1"/>
          <w:sz w:val="28"/>
          <w:szCs w:val="28"/>
        </w:rPr>
        <w:t> : la condition est composée des opérateurs</w:t>
      </w:r>
      <w:r w:rsidR="00C37753">
        <w:rPr>
          <w:color w:val="000000" w:themeColor="text1"/>
          <w:sz w:val="28"/>
          <w:szCs w:val="28"/>
        </w:rPr>
        <w:t> :</w:t>
      </w:r>
    </w:p>
    <w:p w:rsidR="00C37753" w:rsidRDefault="00C37753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&lt;, &gt; , =, &lt;=, &gt;=, &lt;&gt;, !, et de AND, OR et NOT.</w:t>
      </w:r>
    </w:p>
    <w:p w:rsidR="00C37753" w:rsidRPr="00C37753" w:rsidRDefault="00C37753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  <w:lang w:val="en-US"/>
        </w:rPr>
      </w:pPr>
      <w:r w:rsidRPr="00C37753">
        <w:rPr>
          <w:color w:val="000000" w:themeColor="text1"/>
          <w:sz w:val="28"/>
          <w:szCs w:val="28"/>
          <w:lang w:val="en-US"/>
        </w:rPr>
        <w:t xml:space="preserve">4] Utilisation des attributs </w:t>
      </w:r>
      <w:r w:rsidRPr="00D10A03">
        <w:rPr>
          <w:color w:val="8064A2" w:themeColor="accent4"/>
          <w:sz w:val="28"/>
          <w:szCs w:val="28"/>
          <w:lang w:val="en-US"/>
        </w:rPr>
        <w:t>Between, in, like</w:t>
      </w:r>
      <w:r w:rsidRPr="00C37753">
        <w:rPr>
          <w:color w:val="000000" w:themeColor="text1"/>
          <w:sz w:val="28"/>
          <w:szCs w:val="28"/>
          <w:lang w:val="en-US"/>
        </w:rPr>
        <w:t>.</w:t>
      </w:r>
    </w:p>
    <w:p w:rsidR="00C37753" w:rsidRDefault="00C37753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 w:rsidRPr="00C37753">
        <w:rPr>
          <w:color w:val="000000" w:themeColor="text1"/>
          <w:sz w:val="28"/>
          <w:szCs w:val="28"/>
        </w:rPr>
        <w:t xml:space="preserve">* </w:t>
      </w:r>
      <w:r w:rsidRPr="00D10A03">
        <w:rPr>
          <w:color w:val="8064A2" w:themeColor="accent4"/>
          <w:sz w:val="28"/>
          <w:szCs w:val="28"/>
        </w:rPr>
        <w:t>Between</w:t>
      </w:r>
      <w:r w:rsidRPr="00C37753">
        <w:rPr>
          <w:color w:val="000000" w:themeColor="text1"/>
          <w:sz w:val="28"/>
          <w:szCs w:val="28"/>
        </w:rPr>
        <w:t xml:space="preserve"> : pour verifier si une valeur de champ est située entre deux valeurs.</w:t>
      </w:r>
    </w:p>
    <w:p w:rsidR="00C37753" w:rsidRDefault="00C37753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 w:rsidRPr="00D10A03">
        <w:rPr>
          <w:color w:val="FFC000"/>
          <w:sz w:val="28"/>
          <w:szCs w:val="28"/>
          <w:u w:val="dotDash"/>
        </w:rPr>
        <w:t>Exemple</w:t>
      </w:r>
      <w:r>
        <w:rPr>
          <w:color w:val="000000" w:themeColor="text1"/>
          <w:sz w:val="28"/>
          <w:szCs w:val="28"/>
        </w:rPr>
        <w:t> : liste des produits dont la quantité en stock est comprise entre 100 et 200 :</w:t>
      </w:r>
    </w:p>
    <w:p w:rsidR="00C37753" w:rsidRPr="00C37753" w:rsidRDefault="00C37753" w:rsidP="00C37753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  <w:lang w:val="en-US"/>
        </w:rPr>
      </w:pPr>
      <w:r w:rsidRPr="00D10A03">
        <w:rPr>
          <w:color w:val="000000" w:themeColor="text1"/>
          <w:sz w:val="28"/>
          <w:szCs w:val="28"/>
        </w:rPr>
        <w:t xml:space="preserve">      </w:t>
      </w:r>
      <w:r w:rsidRPr="00C37753">
        <w:rPr>
          <w:color w:val="000000" w:themeColor="text1"/>
          <w:sz w:val="28"/>
          <w:szCs w:val="28"/>
          <w:lang w:val="en-US"/>
        </w:rPr>
        <w:t>SELECT   Ref_produit, unité-en- stock         FROM      PRODUIT;</w:t>
      </w:r>
    </w:p>
    <w:p w:rsidR="00C37753" w:rsidRDefault="00C37753" w:rsidP="00835ADC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  <w:lang w:val="en-US"/>
        </w:rPr>
      </w:pPr>
      <w:r w:rsidRPr="00C37753">
        <w:rPr>
          <w:color w:val="000000" w:themeColor="text1"/>
          <w:sz w:val="28"/>
          <w:szCs w:val="28"/>
          <w:lang w:val="en-US"/>
        </w:rPr>
        <w:t xml:space="preserve">      WHERE   unité-en-stock  </w:t>
      </w:r>
      <w:r w:rsidR="00835ADC">
        <w:rPr>
          <w:color w:val="000000" w:themeColor="text1"/>
          <w:sz w:val="28"/>
          <w:szCs w:val="28"/>
          <w:lang w:val="en-US"/>
        </w:rPr>
        <w:t xml:space="preserve"> </w:t>
      </w:r>
      <w:r w:rsidRPr="00C37753">
        <w:rPr>
          <w:color w:val="000000" w:themeColor="text1"/>
          <w:sz w:val="28"/>
          <w:szCs w:val="28"/>
          <w:lang w:val="en-US"/>
        </w:rPr>
        <w:t>Between 100 AND 200;</w:t>
      </w:r>
    </w:p>
    <w:p w:rsidR="00835ADC" w:rsidRPr="00835ADC" w:rsidRDefault="00835ADC" w:rsidP="00835ADC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 w:rsidRPr="00835ADC">
        <w:rPr>
          <w:color w:val="000000" w:themeColor="text1"/>
          <w:sz w:val="28"/>
          <w:szCs w:val="28"/>
        </w:rPr>
        <w:lastRenderedPageBreak/>
        <w:t>*</w:t>
      </w:r>
      <w:r w:rsidRPr="00D10A03">
        <w:rPr>
          <w:color w:val="8064A2" w:themeColor="accent4"/>
          <w:sz w:val="28"/>
          <w:szCs w:val="28"/>
        </w:rPr>
        <w:t>IN</w:t>
      </w:r>
      <w:r w:rsidRPr="00835ADC">
        <w:rPr>
          <w:color w:val="000000" w:themeColor="text1"/>
          <w:sz w:val="28"/>
          <w:szCs w:val="28"/>
        </w:rPr>
        <w:t xml:space="preserve"> : verifié si une valeur de colonne correspond à l’une de celle spécifiée dans la liste.</w:t>
      </w:r>
    </w:p>
    <w:p w:rsidR="00835ADC" w:rsidRDefault="00835ADC" w:rsidP="00835ADC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NOT in : </w:t>
      </w:r>
      <w:r>
        <w:rPr>
          <w:rFonts w:cstheme="minorHAnsi"/>
          <w:color w:val="000000" w:themeColor="text1"/>
          <w:sz w:val="28"/>
          <w:szCs w:val="28"/>
        </w:rPr>
        <w:t>⸗</w:t>
      </w:r>
      <w:r>
        <w:rPr>
          <w:color w:val="000000" w:themeColor="text1"/>
          <w:sz w:val="28"/>
          <w:szCs w:val="28"/>
        </w:rPr>
        <w:t xml:space="preserve">   </w:t>
      </w:r>
      <w:r>
        <w:rPr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 .</w:t>
      </w:r>
    </w:p>
    <w:p w:rsidR="00835ADC" w:rsidRDefault="00835ADC" w:rsidP="00835ADC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Ne correspond pas : 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 xml:space="preserve">⸗ </w:t>
      </w:r>
      <w:r>
        <w:rPr>
          <w:rFonts w:cstheme="minorHAnsi"/>
          <w:color w:val="000000" w:themeColor="text1"/>
          <w:sz w:val="28"/>
          <w:szCs w:val="28"/>
        </w:rPr>
        <w:tab/>
        <w:t>⸗</w:t>
      </w:r>
      <w:r>
        <w:rPr>
          <w:rFonts w:cstheme="minorHAnsi"/>
          <w:color w:val="000000" w:themeColor="text1"/>
          <w:sz w:val="28"/>
          <w:szCs w:val="28"/>
        </w:rPr>
        <w:tab/>
        <w:t>⸗.</w:t>
      </w:r>
    </w:p>
    <w:p w:rsidR="00835ADC" w:rsidRDefault="00835ADC" w:rsidP="00835ADC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D10A03">
        <w:rPr>
          <w:rFonts w:cstheme="minorHAnsi"/>
          <w:color w:val="FFC000"/>
          <w:sz w:val="28"/>
          <w:szCs w:val="28"/>
          <w:u w:val="dotDash"/>
        </w:rPr>
        <w:t>Exemple</w:t>
      </w:r>
      <w:r>
        <w:rPr>
          <w:rFonts w:cstheme="minorHAnsi"/>
          <w:color w:val="000000" w:themeColor="text1"/>
          <w:sz w:val="28"/>
          <w:szCs w:val="28"/>
        </w:rPr>
        <w:t> : liste des clients n’habitant pas à Paris, Montréal ou Londre.</w:t>
      </w:r>
    </w:p>
    <w:p w:rsidR="00835ADC" w:rsidRDefault="00835ADC" w:rsidP="00835ADC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                    SELECT      société ville</w:t>
      </w:r>
    </w:p>
    <w:p w:rsidR="00835ADC" w:rsidRDefault="00835ADC" w:rsidP="00835ADC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                    FROM        Client</w:t>
      </w:r>
    </w:p>
    <w:p w:rsidR="00835ADC" w:rsidRDefault="00835ADC" w:rsidP="00835ADC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                   WHERE       ville    NOT in (‘Paris’, ‘Montréal’, ‘Londre’) ;</w:t>
      </w:r>
    </w:p>
    <w:p w:rsidR="00D10A03" w:rsidRDefault="00D10A03" w:rsidP="00835ADC">
      <w:pPr>
        <w:tabs>
          <w:tab w:val="left" w:pos="1620"/>
        </w:tabs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*</w:t>
      </w:r>
      <w:r w:rsidRPr="00D10A03">
        <w:rPr>
          <w:rFonts w:cstheme="minorHAnsi"/>
          <w:color w:val="8064A2" w:themeColor="accent4"/>
          <w:sz w:val="28"/>
          <w:szCs w:val="28"/>
        </w:rPr>
        <w:t>like</w:t>
      </w:r>
      <w:r>
        <w:rPr>
          <w:rFonts w:cstheme="minorHAnsi"/>
          <w:color w:val="8064A2" w:themeColor="accent4"/>
          <w:sz w:val="28"/>
          <w:szCs w:val="28"/>
        </w:rPr>
        <w:t> </w:t>
      </w:r>
      <w:r>
        <w:rPr>
          <w:rFonts w:cstheme="minorHAnsi"/>
          <w:sz w:val="28"/>
          <w:szCs w:val="28"/>
        </w:rPr>
        <w:t>: sélectionner les lignes en composant la valeur d’un colonne de type caractère à une chaine de caractère spécifié.</w:t>
      </w:r>
    </w:p>
    <w:p w:rsidR="00D10A03" w:rsidRPr="00F24A97" w:rsidRDefault="00D10A03" w:rsidP="00835ADC">
      <w:pPr>
        <w:tabs>
          <w:tab w:val="left" w:pos="1620"/>
        </w:tabs>
        <w:spacing w:line="240" w:lineRule="auto"/>
        <w:rPr>
          <w:rFonts w:cstheme="minorHAnsi"/>
          <w:color w:val="FF0000"/>
          <w:sz w:val="28"/>
          <w:szCs w:val="28"/>
          <w:u w:val="single"/>
        </w:rPr>
      </w:pPr>
      <w:r w:rsidRPr="00F24A97">
        <w:rPr>
          <w:rFonts w:cstheme="minorHAnsi"/>
          <w:color w:val="FF0000"/>
          <w:sz w:val="28"/>
          <w:szCs w:val="28"/>
          <w:u w:val="single"/>
        </w:rPr>
        <w:t>Remarque :</w:t>
      </w:r>
    </w:p>
    <w:p w:rsidR="00D10A03" w:rsidRDefault="00D10A03" w:rsidP="00D10A03">
      <w:pPr>
        <w:pStyle w:val="Paragraphedeliste"/>
        <w:numPr>
          <w:ilvl w:val="0"/>
          <w:numId w:val="4"/>
        </w:numPr>
        <w:tabs>
          <w:tab w:val="left" w:pos="1620"/>
        </w:tabs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Le caractère ‘*’ (ou ‘%’) représente n’importe quel nombre de caractère.</w:t>
      </w:r>
    </w:p>
    <w:p w:rsidR="00D10A03" w:rsidRDefault="00D10A03" w:rsidP="00D10A03">
      <w:pPr>
        <w:pStyle w:val="Paragraphedeliste"/>
        <w:numPr>
          <w:ilvl w:val="0"/>
          <w:numId w:val="4"/>
        </w:numPr>
        <w:tabs>
          <w:tab w:val="left" w:pos="1620"/>
        </w:tabs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Le caractère ‘ ?’ représente un seul caractère quelconque.</w:t>
      </w:r>
    </w:p>
    <w:p w:rsidR="00D10A03" w:rsidRDefault="00D10A03" w:rsidP="00D10A03">
      <w:pPr>
        <w:tabs>
          <w:tab w:val="left" w:pos="1620"/>
        </w:tabs>
        <w:spacing w:line="240" w:lineRule="auto"/>
        <w:rPr>
          <w:rFonts w:cstheme="minorHAnsi"/>
          <w:sz w:val="28"/>
          <w:szCs w:val="28"/>
        </w:rPr>
      </w:pPr>
      <w:r w:rsidRPr="00F24A97">
        <w:rPr>
          <w:rFonts w:cstheme="minorHAnsi"/>
          <w:color w:val="FFC000"/>
          <w:sz w:val="28"/>
          <w:szCs w:val="28"/>
          <w:u w:val="dotDash"/>
        </w:rPr>
        <w:t>Exemple</w:t>
      </w:r>
      <w:r>
        <w:rPr>
          <w:rFonts w:cstheme="minorHAnsi"/>
          <w:sz w:val="28"/>
          <w:szCs w:val="28"/>
        </w:rPr>
        <w:t xml:space="preserve"> : liste des étudiants dont le nom commence par ‘Ben’ : Etudiant( </w:t>
      </w:r>
      <w:r w:rsidRPr="00D10A03">
        <w:rPr>
          <w:rFonts w:cstheme="minorHAnsi"/>
          <w:sz w:val="28"/>
          <w:szCs w:val="28"/>
          <w:u w:val="single"/>
        </w:rPr>
        <w:t>matr</w:t>
      </w:r>
      <w:r>
        <w:rPr>
          <w:rFonts w:cstheme="minorHAnsi"/>
          <w:sz w:val="28"/>
          <w:szCs w:val="28"/>
        </w:rPr>
        <w:t>, nom, prénom, dat-nais, adresse)</w:t>
      </w:r>
    </w:p>
    <w:p w:rsidR="00D10A03" w:rsidRPr="00685D72" w:rsidRDefault="00D10A03" w:rsidP="00D10A03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685D72">
        <w:rPr>
          <w:rFonts w:cstheme="minorHAnsi"/>
          <w:sz w:val="28"/>
          <w:szCs w:val="28"/>
        </w:rPr>
        <w:t xml:space="preserve">                  </w:t>
      </w:r>
      <w:r w:rsidRPr="00685D72">
        <w:rPr>
          <w:rFonts w:cstheme="minorHAnsi"/>
          <w:color w:val="000000" w:themeColor="text1"/>
          <w:sz w:val="28"/>
          <w:szCs w:val="28"/>
        </w:rPr>
        <w:t>SELECT      Nom, prénom</w:t>
      </w:r>
    </w:p>
    <w:p w:rsidR="00D10A03" w:rsidRPr="00685D72" w:rsidRDefault="00D10A03" w:rsidP="00D10A03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685D72">
        <w:rPr>
          <w:rFonts w:cstheme="minorHAnsi"/>
          <w:color w:val="000000" w:themeColor="text1"/>
          <w:sz w:val="28"/>
          <w:szCs w:val="28"/>
        </w:rPr>
        <w:t xml:space="preserve">                    FROM        Etudiant </w:t>
      </w:r>
    </w:p>
    <w:p w:rsidR="00D10A03" w:rsidRPr="00685D72" w:rsidRDefault="00D10A03" w:rsidP="00D10A03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685D72">
        <w:rPr>
          <w:rFonts w:cstheme="minorHAnsi"/>
          <w:color w:val="000000" w:themeColor="text1"/>
          <w:sz w:val="28"/>
          <w:szCs w:val="28"/>
        </w:rPr>
        <w:t xml:space="preserve">                   WHERE       Nom like ‘Ben’ ;</w:t>
      </w:r>
    </w:p>
    <w:p w:rsidR="001814DE" w:rsidRDefault="001814DE" w:rsidP="001814DE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F24A97">
        <w:rPr>
          <w:rFonts w:cstheme="minorHAnsi"/>
          <w:color w:val="FFC000"/>
          <w:sz w:val="28"/>
          <w:szCs w:val="28"/>
          <w:u w:val="dotDash"/>
        </w:rPr>
        <w:t>Exemple</w:t>
      </w:r>
      <w:r w:rsidRPr="00F24A97">
        <w:rPr>
          <w:rFonts w:cstheme="minorHAnsi"/>
          <w:color w:val="FFC000"/>
          <w:sz w:val="28"/>
          <w:szCs w:val="28"/>
          <w:u w:val="dotDash"/>
          <w:vertAlign w:val="subscript"/>
        </w:rPr>
        <w:t>2</w:t>
      </w:r>
      <w:r w:rsidRPr="001814DE">
        <w:rPr>
          <w:rFonts w:cstheme="minorHAnsi"/>
          <w:color w:val="000000" w:themeColor="text1"/>
          <w:sz w:val="28"/>
          <w:szCs w:val="28"/>
        </w:rPr>
        <w:t>: liste des clients de la wilaya d’</w:t>
      </w:r>
      <w:r>
        <w:rPr>
          <w:rFonts w:cstheme="minorHAnsi"/>
          <w:color w:val="000000" w:themeColor="text1"/>
          <w:sz w:val="28"/>
          <w:szCs w:val="28"/>
        </w:rPr>
        <w:t>A</w:t>
      </w:r>
      <w:r w:rsidRPr="001814DE">
        <w:rPr>
          <w:rFonts w:cstheme="minorHAnsi"/>
          <w:color w:val="000000" w:themeColor="text1"/>
          <w:sz w:val="28"/>
          <w:szCs w:val="28"/>
        </w:rPr>
        <w:t>lger : Clie</w:t>
      </w:r>
      <w:r>
        <w:rPr>
          <w:rFonts w:cstheme="minorHAnsi"/>
          <w:color w:val="000000" w:themeColor="text1"/>
          <w:sz w:val="28"/>
          <w:szCs w:val="28"/>
        </w:rPr>
        <w:t>nt (code-client, société, adresse</w:t>
      </w:r>
      <w:r w:rsidRPr="001814DE">
        <w:rPr>
          <w:rFonts w:cstheme="minorHAnsi"/>
          <w:color w:val="000000" w:themeColor="text1"/>
          <w:sz w:val="28"/>
          <w:szCs w:val="28"/>
        </w:rPr>
        <w:t xml:space="preserve">, </w:t>
      </w:r>
      <w:r>
        <w:rPr>
          <w:rFonts w:cstheme="minorHAnsi"/>
          <w:color w:val="000000" w:themeColor="text1"/>
          <w:sz w:val="28"/>
          <w:szCs w:val="28"/>
        </w:rPr>
        <w:t>ville, code-poste)</w:t>
      </w:r>
    </w:p>
    <w:p w:rsidR="001814DE" w:rsidRDefault="001814DE" w:rsidP="001814DE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                  SELECT      Code-client, société, code-postal</w:t>
      </w:r>
    </w:p>
    <w:p w:rsidR="001814DE" w:rsidRPr="001814DE" w:rsidRDefault="001814DE" w:rsidP="001814DE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  <w:lang w:val="en-US"/>
        </w:rPr>
      </w:pPr>
      <w:r>
        <w:rPr>
          <w:rFonts w:cstheme="minorHAnsi"/>
          <w:color w:val="000000" w:themeColor="text1"/>
          <w:sz w:val="28"/>
          <w:szCs w:val="28"/>
        </w:rPr>
        <w:t xml:space="preserve">                    </w:t>
      </w:r>
      <w:r w:rsidRPr="001814DE">
        <w:rPr>
          <w:rFonts w:cstheme="minorHAnsi"/>
          <w:color w:val="000000" w:themeColor="text1"/>
          <w:sz w:val="28"/>
          <w:szCs w:val="28"/>
          <w:lang w:val="en-US"/>
        </w:rPr>
        <w:t>FROM        Client</w:t>
      </w:r>
    </w:p>
    <w:p w:rsidR="001814DE" w:rsidRPr="00685D72" w:rsidRDefault="001814DE" w:rsidP="001814DE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  <w:lang w:val="en-US"/>
        </w:rPr>
      </w:pPr>
      <w:r w:rsidRPr="00685D72">
        <w:rPr>
          <w:rFonts w:cstheme="minorHAnsi"/>
          <w:color w:val="000000" w:themeColor="text1"/>
          <w:sz w:val="28"/>
          <w:szCs w:val="28"/>
          <w:lang w:val="en-US"/>
        </w:rPr>
        <w:t xml:space="preserve">                   WHERE       ode-postal like ‘16* ;</w:t>
      </w:r>
    </w:p>
    <w:p w:rsidR="001814DE" w:rsidRDefault="001814DE" w:rsidP="001814DE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F24A97">
        <w:rPr>
          <w:rFonts w:cstheme="minorHAnsi"/>
          <w:color w:val="FFC000"/>
          <w:sz w:val="28"/>
          <w:szCs w:val="28"/>
          <w:u w:val="dotDash"/>
        </w:rPr>
        <w:t>Exemple</w:t>
      </w:r>
      <w:r w:rsidRPr="00F24A97">
        <w:rPr>
          <w:rFonts w:cstheme="minorHAnsi"/>
          <w:color w:val="FFC000"/>
          <w:sz w:val="28"/>
          <w:szCs w:val="28"/>
          <w:u w:val="dotDash"/>
          <w:vertAlign w:val="subscript"/>
        </w:rPr>
        <w:t>3</w:t>
      </w:r>
      <w:r w:rsidRPr="001814DE">
        <w:rPr>
          <w:rFonts w:cstheme="minorHAnsi"/>
          <w:color w:val="000000" w:themeColor="text1"/>
          <w:sz w:val="28"/>
          <w:szCs w:val="28"/>
        </w:rPr>
        <w:t>: liste des employés dont la f</w:t>
      </w:r>
      <w:r>
        <w:rPr>
          <w:rFonts w:cstheme="minorHAnsi"/>
          <w:color w:val="000000" w:themeColor="text1"/>
          <w:sz w:val="28"/>
          <w:szCs w:val="28"/>
        </w:rPr>
        <w:t>o</w:t>
      </w:r>
      <w:r w:rsidRPr="001814DE">
        <w:rPr>
          <w:rFonts w:cstheme="minorHAnsi"/>
          <w:color w:val="000000" w:themeColor="text1"/>
          <w:sz w:val="28"/>
          <w:szCs w:val="28"/>
        </w:rPr>
        <w:t>nction</w:t>
      </w:r>
      <w:r>
        <w:rPr>
          <w:rFonts w:cstheme="minorHAnsi"/>
          <w:color w:val="000000" w:themeColor="text1"/>
          <w:sz w:val="28"/>
          <w:szCs w:val="28"/>
        </w:rPr>
        <w:t xml:space="preserve"> contient le mot ‘assistant’ : Employé(Num-employé, nom, prénom, fonction, adresse)</w:t>
      </w:r>
    </w:p>
    <w:p w:rsidR="001814DE" w:rsidRPr="00685D72" w:rsidRDefault="001814DE" w:rsidP="001814DE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685D72">
        <w:rPr>
          <w:rFonts w:cstheme="minorHAnsi"/>
          <w:color w:val="000000" w:themeColor="text1"/>
          <w:sz w:val="28"/>
          <w:szCs w:val="28"/>
        </w:rPr>
        <w:t xml:space="preserve">                  </w:t>
      </w:r>
      <w:r w:rsidRPr="00685D72">
        <w:rPr>
          <w:rFonts w:cstheme="minorHAnsi"/>
          <w:sz w:val="28"/>
          <w:szCs w:val="28"/>
        </w:rPr>
        <w:t xml:space="preserve"> </w:t>
      </w:r>
      <w:r w:rsidRPr="00685D72">
        <w:rPr>
          <w:rFonts w:cstheme="minorHAnsi"/>
          <w:color w:val="000000" w:themeColor="text1"/>
          <w:sz w:val="28"/>
          <w:szCs w:val="28"/>
        </w:rPr>
        <w:t>SELECT      Nom, prénom, fonction</w:t>
      </w:r>
    </w:p>
    <w:p w:rsidR="001814DE" w:rsidRPr="00685D72" w:rsidRDefault="001814DE" w:rsidP="001814DE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685D72">
        <w:rPr>
          <w:rFonts w:cstheme="minorHAnsi"/>
          <w:color w:val="000000" w:themeColor="text1"/>
          <w:sz w:val="28"/>
          <w:szCs w:val="28"/>
        </w:rPr>
        <w:t xml:space="preserve">                    FROM        Employé </w:t>
      </w:r>
    </w:p>
    <w:p w:rsidR="001814DE" w:rsidRPr="00685D72" w:rsidRDefault="001814DE" w:rsidP="001814DE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685D72">
        <w:rPr>
          <w:rFonts w:cstheme="minorHAnsi"/>
          <w:color w:val="000000" w:themeColor="text1"/>
          <w:sz w:val="28"/>
          <w:szCs w:val="28"/>
        </w:rPr>
        <w:t xml:space="preserve">                   WHERE       fonction like ‘*assistant*’ ; </w:t>
      </w:r>
    </w:p>
    <w:p w:rsidR="001814DE" w:rsidRPr="001814DE" w:rsidRDefault="001814DE" w:rsidP="001814DE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1814DE">
        <w:rPr>
          <w:rFonts w:cstheme="minorHAnsi"/>
          <w:color w:val="000000" w:themeColor="text1"/>
          <w:sz w:val="28"/>
          <w:szCs w:val="28"/>
        </w:rPr>
        <w:t xml:space="preserve">5] </w:t>
      </w:r>
      <w:r w:rsidRPr="00F24A97">
        <w:rPr>
          <w:rFonts w:cstheme="minorHAnsi"/>
          <w:color w:val="8064A2" w:themeColor="accent4"/>
          <w:sz w:val="28"/>
          <w:szCs w:val="28"/>
        </w:rPr>
        <w:t>utilisation d’expression</w:t>
      </w:r>
      <w:r w:rsidRPr="001814DE">
        <w:rPr>
          <w:rFonts w:cstheme="minorHAnsi"/>
          <w:color w:val="000000" w:themeColor="text1"/>
          <w:sz w:val="28"/>
          <w:szCs w:val="28"/>
        </w:rPr>
        <w:t>:</w:t>
      </w:r>
    </w:p>
    <w:p w:rsidR="001814DE" w:rsidRDefault="001814DE" w:rsidP="001814DE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1814DE">
        <w:rPr>
          <w:rFonts w:cstheme="minorHAnsi"/>
          <w:color w:val="000000" w:themeColor="text1"/>
          <w:sz w:val="28"/>
          <w:szCs w:val="28"/>
        </w:rPr>
        <w:t xml:space="preserve">Dans SELECT on peut </w:t>
      </w:r>
      <w:r>
        <w:rPr>
          <w:rFonts w:cstheme="minorHAnsi"/>
          <w:color w:val="000000" w:themeColor="text1"/>
          <w:sz w:val="28"/>
          <w:szCs w:val="28"/>
        </w:rPr>
        <w:t>définir une nouvelle colonne (colonne calculé) et insérer des instructions descriptives.</w:t>
      </w:r>
    </w:p>
    <w:p w:rsidR="001814DE" w:rsidRDefault="001814DE" w:rsidP="001814DE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F24A97">
        <w:rPr>
          <w:rFonts w:cstheme="minorHAnsi"/>
          <w:color w:val="FFC000"/>
          <w:sz w:val="28"/>
          <w:szCs w:val="28"/>
          <w:u w:val="dotDash"/>
        </w:rPr>
        <w:t>Exemple</w:t>
      </w:r>
      <w:r>
        <w:rPr>
          <w:rFonts w:cstheme="minorHAnsi"/>
          <w:color w:val="000000" w:themeColor="text1"/>
          <w:sz w:val="28"/>
          <w:szCs w:val="28"/>
        </w:rPr>
        <w:t> : liste des lignes commandes avec le total facturé par ligne</w:t>
      </w:r>
    </w:p>
    <w:p w:rsidR="001814DE" w:rsidRDefault="001814DE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lastRenderedPageBreak/>
        <w:t>Détails-commandes (</w:t>
      </w:r>
      <w:r w:rsidRPr="007C389D">
        <w:rPr>
          <w:rFonts w:cstheme="minorHAnsi"/>
          <w:color w:val="000000" w:themeColor="text1"/>
          <w:sz w:val="28"/>
          <w:szCs w:val="28"/>
          <w:u w:val="single"/>
        </w:rPr>
        <w:t>num-commande, ref-produit</w:t>
      </w:r>
      <w:r>
        <w:rPr>
          <w:rFonts w:cstheme="minorHAnsi"/>
          <w:color w:val="000000" w:themeColor="text1"/>
          <w:sz w:val="28"/>
          <w:szCs w:val="28"/>
        </w:rPr>
        <w:t xml:space="preserve">, PU, </w:t>
      </w:r>
      <w:r w:rsidR="007C389D">
        <w:rPr>
          <w:rFonts w:cstheme="minorHAnsi"/>
          <w:color w:val="000000" w:themeColor="text1"/>
          <w:sz w:val="28"/>
          <w:szCs w:val="28"/>
        </w:rPr>
        <w:t>Qte</w:t>
      </w:r>
      <w:r>
        <w:rPr>
          <w:rFonts w:cstheme="minorHAnsi"/>
          <w:color w:val="000000" w:themeColor="text1"/>
          <w:sz w:val="28"/>
          <w:szCs w:val="28"/>
        </w:rPr>
        <w:t>-com)</w:t>
      </w:r>
    </w:p>
    <w:p w:rsidR="001814DE" w:rsidRPr="007C389D" w:rsidRDefault="001814DE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                   </w:t>
      </w:r>
      <w:r w:rsidRPr="007C389D">
        <w:rPr>
          <w:rFonts w:cstheme="minorHAnsi"/>
          <w:sz w:val="28"/>
          <w:szCs w:val="28"/>
        </w:rPr>
        <w:t xml:space="preserve"> </w:t>
      </w:r>
      <w:r w:rsidRPr="007C389D">
        <w:rPr>
          <w:rFonts w:cstheme="minorHAnsi"/>
          <w:color w:val="000000" w:themeColor="text1"/>
          <w:sz w:val="28"/>
          <w:szCs w:val="28"/>
        </w:rPr>
        <w:t xml:space="preserve">SELECT      </w:t>
      </w:r>
      <w:r w:rsidR="007C389D" w:rsidRPr="007C389D">
        <w:rPr>
          <w:rFonts w:cstheme="minorHAnsi"/>
          <w:color w:val="000000" w:themeColor="text1"/>
          <w:sz w:val="28"/>
          <w:szCs w:val="28"/>
        </w:rPr>
        <w:t xml:space="preserve">ref_produit, PU, </w:t>
      </w:r>
      <w:r w:rsidR="007C389D">
        <w:rPr>
          <w:rFonts w:cstheme="minorHAnsi"/>
          <w:color w:val="000000" w:themeColor="text1"/>
          <w:sz w:val="28"/>
          <w:szCs w:val="28"/>
        </w:rPr>
        <w:t>Qte</w:t>
      </w:r>
      <w:r w:rsidR="007C389D" w:rsidRPr="007C389D">
        <w:rPr>
          <w:rFonts w:cstheme="minorHAnsi"/>
          <w:color w:val="000000" w:themeColor="text1"/>
          <w:sz w:val="28"/>
          <w:szCs w:val="28"/>
        </w:rPr>
        <w:t>-com, PU*Qte-com</w:t>
      </w:r>
      <w:r w:rsidR="007C389D">
        <w:rPr>
          <w:rFonts w:cstheme="minorHAnsi"/>
          <w:color w:val="000000" w:themeColor="text1"/>
          <w:sz w:val="28"/>
          <w:szCs w:val="28"/>
        </w:rPr>
        <w:t xml:space="preserve">  AS [Mont_Lign]</w:t>
      </w:r>
    </w:p>
    <w:p w:rsidR="007C389D" w:rsidRDefault="001814DE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7C389D">
        <w:rPr>
          <w:rFonts w:cstheme="minorHAnsi"/>
          <w:color w:val="000000" w:themeColor="text1"/>
          <w:sz w:val="28"/>
          <w:szCs w:val="28"/>
        </w:rPr>
        <w:t xml:space="preserve">                    FROM        </w:t>
      </w:r>
      <w:r w:rsidR="007C389D">
        <w:rPr>
          <w:rFonts w:cstheme="minorHAnsi"/>
          <w:color w:val="000000" w:themeColor="text1"/>
          <w:sz w:val="28"/>
          <w:szCs w:val="28"/>
        </w:rPr>
        <w:t>Détails-commandes;</w:t>
      </w:r>
    </w:p>
    <w:p w:rsidR="007C389D" w:rsidRDefault="007C389D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F24A97">
        <w:rPr>
          <w:rFonts w:cstheme="minorHAnsi"/>
          <w:color w:val="FFC000"/>
          <w:sz w:val="28"/>
          <w:szCs w:val="28"/>
          <w:u w:val="dotDash"/>
        </w:rPr>
        <w:t>Exemple</w:t>
      </w:r>
      <w:r w:rsidRPr="00F24A97">
        <w:rPr>
          <w:rFonts w:cstheme="minorHAnsi"/>
          <w:color w:val="FFC000"/>
          <w:sz w:val="28"/>
          <w:szCs w:val="28"/>
          <w:u w:val="dotDash"/>
          <w:vertAlign w:val="subscript"/>
        </w:rPr>
        <w:t>2</w:t>
      </w:r>
      <w:r>
        <w:rPr>
          <w:rFonts w:cstheme="minorHAnsi"/>
          <w:color w:val="000000" w:themeColor="text1"/>
          <w:sz w:val="28"/>
          <w:szCs w:val="28"/>
        </w:rPr>
        <w:t> : liste des lignes commandes dont le montant est inférieur à 10000DA.</w:t>
      </w:r>
    </w:p>
    <w:p w:rsidR="007C389D" w:rsidRPr="007C389D" w:rsidRDefault="007C389D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                   </w:t>
      </w:r>
      <w:r w:rsidRPr="007C389D">
        <w:rPr>
          <w:rFonts w:cstheme="minorHAnsi"/>
          <w:color w:val="000000" w:themeColor="text1"/>
          <w:sz w:val="28"/>
          <w:szCs w:val="28"/>
        </w:rPr>
        <w:t xml:space="preserve">SELECT      ref_produit, PU, </w:t>
      </w:r>
      <w:r>
        <w:rPr>
          <w:rFonts w:cstheme="minorHAnsi"/>
          <w:color w:val="000000" w:themeColor="text1"/>
          <w:sz w:val="28"/>
          <w:szCs w:val="28"/>
        </w:rPr>
        <w:t>Qte</w:t>
      </w:r>
      <w:r w:rsidRPr="007C389D">
        <w:rPr>
          <w:rFonts w:cstheme="minorHAnsi"/>
          <w:color w:val="000000" w:themeColor="text1"/>
          <w:sz w:val="28"/>
          <w:szCs w:val="28"/>
        </w:rPr>
        <w:t>-com, PU*Qte-com</w:t>
      </w:r>
      <w:r>
        <w:rPr>
          <w:rFonts w:cstheme="minorHAnsi"/>
          <w:color w:val="000000" w:themeColor="text1"/>
          <w:sz w:val="28"/>
          <w:szCs w:val="28"/>
        </w:rPr>
        <w:t xml:space="preserve">  AS [Mont_Lign]</w:t>
      </w:r>
    </w:p>
    <w:p w:rsidR="007C389D" w:rsidRDefault="007C389D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7C389D">
        <w:rPr>
          <w:rFonts w:cstheme="minorHAnsi"/>
          <w:color w:val="000000" w:themeColor="text1"/>
          <w:sz w:val="28"/>
          <w:szCs w:val="28"/>
        </w:rPr>
        <w:t xml:space="preserve">                    FROM        </w:t>
      </w:r>
      <w:r>
        <w:rPr>
          <w:rFonts w:cstheme="minorHAnsi"/>
          <w:color w:val="000000" w:themeColor="text1"/>
          <w:sz w:val="28"/>
          <w:szCs w:val="28"/>
        </w:rPr>
        <w:t>Détails-commandes;</w:t>
      </w:r>
    </w:p>
    <w:p w:rsidR="007C389D" w:rsidRDefault="007C389D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                  WHERE         PU*Qte-com &lt;10000 ;</w:t>
      </w:r>
    </w:p>
    <w:p w:rsidR="007C389D" w:rsidRDefault="007C389D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F24A97">
        <w:rPr>
          <w:rFonts w:cstheme="minorHAnsi"/>
          <w:color w:val="FFC000"/>
          <w:sz w:val="28"/>
          <w:szCs w:val="28"/>
          <w:u w:val="dotDash"/>
        </w:rPr>
        <w:t>Exemple</w:t>
      </w:r>
      <w:r w:rsidRPr="00F24A97">
        <w:rPr>
          <w:rFonts w:cstheme="minorHAnsi"/>
          <w:color w:val="FFC000"/>
          <w:sz w:val="28"/>
          <w:szCs w:val="28"/>
          <w:u w:val="dotDash"/>
          <w:vertAlign w:val="subscript"/>
        </w:rPr>
        <w:t>3</w:t>
      </w:r>
      <w:r>
        <w:rPr>
          <w:rFonts w:cstheme="minorHAnsi"/>
          <w:color w:val="000000" w:themeColor="text1"/>
          <w:sz w:val="28"/>
          <w:szCs w:val="28"/>
        </w:rPr>
        <w:t> : expression sur les caractères : afficher sur une seule colonne le nom et prénom des employés.</w:t>
      </w:r>
    </w:p>
    <w:p w:rsidR="007C389D" w:rsidRPr="007C389D" w:rsidRDefault="007C389D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                  </w:t>
      </w:r>
      <w:r w:rsidRPr="007C389D">
        <w:rPr>
          <w:rFonts w:cstheme="minorHAnsi"/>
          <w:color w:val="000000" w:themeColor="text1"/>
          <w:sz w:val="28"/>
          <w:szCs w:val="28"/>
        </w:rPr>
        <w:t xml:space="preserve">SELECT      </w:t>
      </w:r>
      <w:r>
        <w:rPr>
          <w:rFonts w:cstheme="minorHAnsi"/>
          <w:color w:val="000000" w:themeColor="text1"/>
          <w:sz w:val="28"/>
          <w:szCs w:val="28"/>
        </w:rPr>
        <w:t>Nom+’ ‘+prénom</w:t>
      </w:r>
    </w:p>
    <w:p w:rsidR="007C389D" w:rsidRDefault="007C389D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7C389D">
        <w:rPr>
          <w:rFonts w:cstheme="minorHAnsi"/>
          <w:color w:val="000000" w:themeColor="text1"/>
          <w:sz w:val="28"/>
          <w:szCs w:val="28"/>
        </w:rPr>
        <w:t xml:space="preserve">                    FROM        </w:t>
      </w:r>
      <w:r>
        <w:rPr>
          <w:rFonts w:cstheme="minorHAnsi"/>
          <w:color w:val="000000" w:themeColor="text1"/>
          <w:sz w:val="28"/>
          <w:szCs w:val="28"/>
        </w:rPr>
        <w:t>Employé;</w:t>
      </w:r>
    </w:p>
    <w:p w:rsidR="007C389D" w:rsidRDefault="007C389D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6] </w:t>
      </w:r>
      <w:r w:rsidRPr="00F24A97">
        <w:rPr>
          <w:rFonts w:cstheme="minorHAnsi"/>
          <w:color w:val="8064A2" w:themeColor="accent4"/>
          <w:sz w:val="28"/>
          <w:szCs w:val="28"/>
        </w:rPr>
        <w:t>Utilisation de fonction </w:t>
      </w:r>
      <w:r>
        <w:rPr>
          <w:rFonts w:cstheme="minorHAnsi"/>
          <w:color w:val="000000" w:themeColor="text1"/>
          <w:sz w:val="28"/>
          <w:szCs w:val="28"/>
        </w:rPr>
        <w:t xml:space="preserve">: </w:t>
      </w:r>
    </w:p>
    <w:p w:rsidR="007C389D" w:rsidRDefault="007C389D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Il existe trois principaux types de fonction dans le langage SQL :</w:t>
      </w:r>
    </w:p>
    <w:p w:rsidR="007C389D" w:rsidRDefault="007C389D" w:rsidP="007C389D">
      <w:pPr>
        <w:pStyle w:val="Paragraphedeliste"/>
        <w:numPr>
          <w:ilvl w:val="0"/>
          <w:numId w:val="4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Les fonctions mathématique (ou fonction d’agrégat).</w:t>
      </w:r>
    </w:p>
    <w:p w:rsidR="007C389D" w:rsidRDefault="007C389D" w:rsidP="007C389D">
      <w:pPr>
        <w:pStyle w:val="Paragraphedeliste"/>
        <w:numPr>
          <w:ilvl w:val="0"/>
          <w:numId w:val="4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Les fonctions Date.</w:t>
      </w:r>
    </w:p>
    <w:p w:rsidR="007C389D" w:rsidRDefault="007C389D" w:rsidP="007C389D">
      <w:pPr>
        <w:pStyle w:val="Paragraphedeliste"/>
        <w:numPr>
          <w:ilvl w:val="0"/>
          <w:numId w:val="4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Les fonctions chaîne de caractère.</w:t>
      </w:r>
    </w:p>
    <w:p w:rsidR="007C389D" w:rsidRDefault="007C389D" w:rsidP="007C389D">
      <w:pPr>
        <w:pStyle w:val="Paragraphedeliste"/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</w:p>
    <w:p w:rsidR="007C389D" w:rsidRPr="00F24A97" w:rsidRDefault="007C389D" w:rsidP="007C389D">
      <w:pPr>
        <w:pStyle w:val="Paragraphedeliste"/>
        <w:numPr>
          <w:ilvl w:val="0"/>
          <w:numId w:val="5"/>
        </w:numPr>
        <w:tabs>
          <w:tab w:val="left" w:pos="1620"/>
        </w:tabs>
        <w:spacing w:line="240" w:lineRule="auto"/>
        <w:rPr>
          <w:rFonts w:cstheme="minorHAnsi"/>
          <w:color w:val="948A54" w:themeColor="background2" w:themeShade="80"/>
          <w:sz w:val="28"/>
          <w:szCs w:val="28"/>
          <w:u w:val="double"/>
        </w:rPr>
      </w:pPr>
      <w:r w:rsidRPr="00F24A97">
        <w:rPr>
          <w:rFonts w:cstheme="minorHAnsi"/>
          <w:color w:val="948A54" w:themeColor="background2" w:themeShade="80"/>
          <w:sz w:val="28"/>
          <w:szCs w:val="28"/>
          <w:u w:val="double"/>
        </w:rPr>
        <w:t>Fonction d’agrégat :</w:t>
      </w:r>
    </w:p>
    <w:p w:rsidR="00434126" w:rsidRDefault="007C389D" w:rsidP="007C389D">
      <w:pPr>
        <w:pStyle w:val="Paragraphedeliste"/>
        <w:tabs>
          <w:tab w:val="left" w:pos="1620"/>
        </w:tabs>
        <w:spacing w:line="240" w:lineRule="auto"/>
        <w:ind w:left="108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Les fonctions d’agrégat s’utilisent dans la close SELECT ; elles s’appliquent à un champ calculer ou non. Elles effectuent un calcul sur l’ensemble des valeurs de ce champ</w:t>
      </w:r>
      <w:r w:rsidR="00434126">
        <w:rPr>
          <w:rFonts w:cstheme="minorHAnsi"/>
          <w:color w:val="000000" w:themeColor="text1"/>
          <w:sz w:val="28"/>
          <w:szCs w:val="28"/>
        </w:rPr>
        <w:t xml:space="preserve"> et produisent un résultat unique. Les 5 fonctions d’agrégat habituel sont :</w:t>
      </w:r>
    </w:p>
    <w:p w:rsidR="00434126" w:rsidRDefault="00434126" w:rsidP="00434126">
      <w:pPr>
        <w:pStyle w:val="Paragraphedeliste"/>
        <w:numPr>
          <w:ilvl w:val="0"/>
          <w:numId w:val="6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Min (champ) : renvoie la valeur minimale que possède ce champ ;</w:t>
      </w:r>
    </w:p>
    <w:p w:rsidR="007C389D" w:rsidRDefault="00434126" w:rsidP="00434126">
      <w:pPr>
        <w:pStyle w:val="Paragraphedeliste"/>
        <w:numPr>
          <w:ilvl w:val="0"/>
          <w:numId w:val="6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Max (champ) :       </w:t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 xml:space="preserve">              </w:t>
      </w:r>
      <w:r w:rsidRPr="00434126">
        <w:rPr>
          <w:rFonts w:cstheme="minorHAnsi"/>
          <w:color w:val="000000" w:themeColor="text1"/>
          <w:sz w:val="28"/>
          <w:szCs w:val="28"/>
        </w:rPr>
        <w:t xml:space="preserve"> ⸗</w:t>
      </w:r>
      <w:r>
        <w:rPr>
          <w:rFonts w:cstheme="minorHAnsi"/>
          <w:color w:val="000000" w:themeColor="text1"/>
          <w:sz w:val="28"/>
          <w:szCs w:val="28"/>
        </w:rPr>
        <w:t xml:space="preserve">      maximal    </w:t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ab/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ab/>
        <w:t>;</w:t>
      </w:r>
    </w:p>
    <w:p w:rsidR="00434126" w:rsidRDefault="00434126" w:rsidP="00434126">
      <w:pPr>
        <w:pStyle w:val="Paragraphedeliste"/>
        <w:numPr>
          <w:ilvl w:val="0"/>
          <w:numId w:val="6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Count(champ) :  </w:t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ab/>
        <w:t xml:space="preserve">le nombre de valeur  </w:t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 xml:space="preserve">    </w:t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 xml:space="preserve">       </w:t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 xml:space="preserve">       ;(&lt;=&gt; nombre d’enregistrement)</w:t>
      </w:r>
    </w:p>
    <w:p w:rsidR="00434126" w:rsidRDefault="00434126" w:rsidP="00434126">
      <w:pPr>
        <w:pStyle w:val="Paragraphedeliste"/>
        <w:numPr>
          <w:ilvl w:val="0"/>
          <w:numId w:val="6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Avg(champ) :  </w:t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ab/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 xml:space="preserve">         la moyenne de toutes les valeurs de ce champ ;(</w:t>
      </w:r>
      <w:r w:rsidRPr="00434126">
        <w:rPr>
          <w:rFonts w:cstheme="minorHAnsi"/>
          <w:color w:val="000000" w:themeColor="text1"/>
          <w:sz w:val="28"/>
          <w:szCs w:val="28"/>
        </w:rPr>
        <w:sym w:font="Wingdings" w:char="F0F3"/>
      </w:r>
      <w:r>
        <w:rPr>
          <w:rFonts w:cstheme="minorHAnsi"/>
          <w:color w:val="000000" w:themeColor="text1"/>
          <w:sz w:val="28"/>
          <w:szCs w:val="28"/>
        </w:rPr>
        <w:t xml:space="preserve"> averug=moyenne)</w:t>
      </w:r>
    </w:p>
    <w:p w:rsidR="00434126" w:rsidRDefault="00434126" w:rsidP="00434126">
      <w:pPr>
        <w:pStyle w:val="Paragraphedeliste"/>
        <w:numPr>
          <w:ilvl w:val="0"/>
          <w:numId w:val="6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Sum(champ) :  </w:t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ab/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 xml:space="preserve">        le somme de </w:t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ab/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ab/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ab/>
      </w:r>
      <w:r w:rsidRPr="00434126">
        <w:rPr>
          <w:rFonts w:cstheme="minorHAnsi"/>
          <w:color w:val="000000" w:themeColor="text1"/>
          <w:sz w:val="28"/>
          <w:szCs w:val="28"/>
        </w:rPr>
        <w:t>⸗</w:t>
      </w:r>
      <w:r>
        <w:rPr>
          <w:rFonts w:cstheme="minorHAnsi"/>
          <w:color w:val="000000" w:themeColor="text1"/>
          <w:sz w:val="28"/>
          <w:szCs w:val="28"/>
        </w:rPr>
        <w:t> ;</w:t>
      </w:r>
    </w:p>
    <w:p w:rsidR="00434126" w:rsidRDefault="00434126" w:rsidP="00434126">
      <w:pPr>
        <w:tabs>
          <w:tab w:val="left" w:pos="1620"/>
        </w:tabs>
        <w:spacing w:line="240" w:lineRule="auto"/>
        <w:ind w:left="240"/>
        <w:rPr>
          <w:rFonts w:cstheme="minorHAnsi"/>
          <w:color w:val="000000" w:themeColor="text1"/>
          <w:sz w:val="28"/>
          <w:szCs w:val="28"/>
        </w:rPr>
      </w:pPr>
      <w:r w:rsidRPr="00F24A97">
        <w:rPr>
          <w:rFonts w:cstheme="minorHAnsi"/>
          <w:color w:val="FFC000"/>
          <w:sz w:val="28"/>
          <w:szCs w:val="28"/>
          <w:u w:val="dotDash"/>
        </w:rPr>
        <w:t>Exemple</w:t>
      </w:r>
      <w:r w:rsidR="00685D72">
        <w:rPr>
          <w:rFonts w:cstheme="minorHAnsi"/>
          <w:color w:val="FFC000"/>
          <w:sz w:val="28"/>
          <w:szCs w:val="28"/>
          <w:u w:val="dotDash"/>
          <w:vertAlign w:val="subscript"/>
        </w:rPr>
        <w:t>1</w:t>
      </w:r>
      <w:r>
        <w:rPr>
          <w:rFonts w:cstheme="minorHAnsi"/>
          <w:color w:val="000000" w:themeColor="text1"/>
          <w:sz w:val="28"/>
          <w:szCs w:val="28"/>
        </w:rPr>
        <w:t> : soit le BD bibliothèque :</w:t>
      </w:r>
    </w:p>
    <w:p w:rsidR="00434126" w:rsidRDefault="00434126" w:rsidP="00434126">
      <w:pPr>
        <w:tabs>
          <w:tab w:val="left" w:pos="1620"/>
        </w:tabs>
        <w:spacing w:line="240" w:lineRule="auto"/>
        <w:ind w:left="24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Auteur (nom-auteur, nom, prénom, dat-nais, lieu-nais, date-décé, lieu-décé)</w:t>
      </w:r>
    </w:p>
    <w:p w:rsidR="00434126" w:rsidRDefault="00434126" w:rsidP="00434126">
      <w:pPr>
        <w:tabs>
          <w:tab w:val="left" w:pos="1620"/>
        </w:tabs>
        <w:spacing w:line="240" w:lineRule="auto"/>
        <w:ind w:left="24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Livre (num-livre, titre, date achat, prix, date lecture, collection, année impression, pages, num-auteur)</w:t>
      </w:r>
    </w:p>
    <w:p w:rsidR="00147F16" w:rsidRDefault="00147F16" w:rsidP="00147F16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</w:p>
    <w:p w:rsidR="00147F16" w:rsidRDefault="00147F16" w:rsidP="00147F16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</w:p>
    <w:p w:rsidR="00434126" w:rsidRDefault="00434126" w:rsidP="00147F16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lastRenderedPageBreak/>
        <w:t>_ Donner le nombre de pages maximal, minimal et moyen des livres ?</w:t>
      </w:r>
    </w:p>
    <w:p w:rsidR="00147F16" w:rsidRPr="007C389D" w:rsidRDefault="00147F16" w:rsidP="00147F16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                  </w:t>
      </w:r>
      <w:r w:rsidRPr="007C389D">
        <w:rPr>
          <w:rFonts w:cstheme="minorHAnsi"/>
          <w:color w:val="000000" w:themeColor="text1"/>
          <w:sz w:val="28"/>
          <w:szCs w:val="28"/>
        </w:rPr>
        <w:t xml:space="preserve">SELECT      </w:t>
      </w:r>
      <w:r>
        <w:rPr>
          <w:rFonts w:cstheme="minorHAnsi"/>
          <w:color w:val="000000" w:themeColor="text1"/>
          <w:sz w:val="28"/>
          <w:szCs w:val="28"/>
        </w:rPr>
        <w:t>max(pages) as [Max], min(pages) as [Min], avg(pages) as [moy]</w:t>
      </w:r>
    </w:p>
    <w:p w:rsidR="00147F16" w:rsidRDefault="00147F16" w:rsidP="00147F16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7C389D">
        <w:rPr>
          <w:rFonts w:cstheme="minorHAnsi"/>
          <w:color w:val="000000" w:themeColor="text1"/>
          <w:sz w:val="28"/>
          <w:szCs w:val="28"/>
        </w:rPr>
        <w:t xml:space="preserve">                    FROM        </w:t>
      </w:r>
      <w:r>
        <w:rPr>
          <w:rFonts w:cstheme="minorHAnsi"/>
          <w:color w:val="000000" w:themeColor="text1"/>
          <w:sz w:val="28"/>
          <w:szCs w:val="28"/>
        </w:rPr>
        <w:t>Livre;</w:t>
      </w:r>
    </w:p>
    <w:p w:rsidR="00434126" w:rsidRDefault="00685D72" w:rsidP="00434126">
      <w:pPr>
        <w:tabs>
          <w:tab w:val="left" w:pos="1620"/>
        </w:tabs>
        <w:spacing w:line="240" w:lineRule="auto"/>
        <w:ind w:left="240"/>
        <w:rPr>
          <w:rFonts w:cstheme="minorHAnsi"/>
          <w:color w:val="FFC000"/>
          <w:sz w:val="28"/>
          <w:szCs w:val="28"/>
          <w:u w:val="dotDash"/>
        </w:rPr>
      </w:pPr>
      <w:r w:rsidRPr="00F24A97">
        <w:rPr>
          <w:rFonts w:cstheme="minorHAnsi"/>
          <w:color w:val="FFC000"/>
          <w:sz w:val="28"/>
          <w:szCs w:val="28"/>
          <w:u w:val="dotDash"/>
        </w:rPr>
        <w:t>Exemple</w:t>
      </w:r>
      <w:r>
        <w:rPr>
          <w:rFonts w:cstheme="minorHAnsi"/>
          <w:color w:val="FFC000"/>
          <w:sz w:val="28"/>
          <w:szCs w:val="28"/>
          <w:u w:val="dotDash"/>
          <w:vertAlign w:val="subscript"/>
        </w:rPr>
        <w:t>2 </w:t>
      </w:r>
      <w:r>
        <w:rPr>
          <w:rFonts w:cstheme="minorHAnsi"/>
          <w:color w:val="FFC000"/>
          <w:sz w:val="28"/>
          <w:szCs w:val="28"/>
          <w:u w:val="dotDash"/>
        </w:rPr>
        <w:t>:</w:t>
      </w:r>
    </w:p>
    <w:p w:rsidR="00685D72" w:rsidRDefault="00685D72" w:rsidP="00685D72">
      <w:pPr>
        <w:pStyle w:val="Paragraphedeliste"/>
        <w:numPr>
          <w:ilvl w:val="0"/>
          <w:numId w:val="7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Nombre de livres dans la Bse Bibliothèque ?</w:t>
      </w:r>
    </w:p>
    <w:p w:rsidR="00685D72" w:rsidRDefault="00685D72" w:rsidP="00685D72">
      <w:pPr>
        <w:pStyle w:val="Paragraphedeliste"/>
        <w:numPr>
          <w:ilvl w:val="0"/>
          <w:numId w:val="7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Date d’achat de mon 1</w:t>
      </w:r>
      <w:r>
        <w:rPr>
          <w:rFonts w:cstheme="minorHAnsi"/>
          <w:color w:val="000000" w:themeColor="text1"/>
          <w:sz w:val="28"/>
          <w:szCs w:val="28"/>
          <w:vertAlign w:val="superscript"/>
        </w:rPr>
        <w:t>er</w:t>
      </w:r>
      <w:r>
        <w:rPr>
          <w:rFonts w:cstheme="minorHAnsi"/>
          <w:color w:val="000000" w:themeColor="text1"/>
          <w:sz w:val="28"/>
          <w:szCs w:val="28"/>
        </w:rPr>
        <w:t xml:space="preserve"> livre ?</w:t>
      </w:r>
    </w:p>
    <w:p w:rsidR="00685D72" w:rsidRDefault="00685D72" w:rsidP="00685D72">
      <w:pPr>
        <w:pStyle w:val="Paragraphedeliste"/>
        <w:numPr>
          <w:ilvl w:val="0"/>
          <w:numId w:val="7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Prix du livre le plus cher ?</w:t>
      </w:r>
    </w:p>
    <w:p w:rsidR="00685D72" w:rsidRDefault="00685D72" w:rsidP="00685D72">
      <w:pPr>
        <w:pStyle w:val="Paragraphedeliste"/>
        <w:numPr>
          <w:ilvl w:val="0"/>
          <w:numId w:val="7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Titre du livre le moins cher ?</w:t>
      </w:r>
    </w:p>
    <w:p w:rsidR="00685D72" w:rsidRDefault="00685D72" w:rsidP="00685D72">
      <w:pPr>
        <w:pStyle w:val="Paragraphedeliste"/>
        <w:numPr>
          <w:ilvl w:val="0"/>
          <w:numId w:val="7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Prix moyen des livres ?</w:t>
      </w:r>
    </w:p>
    <w:p w:rsidR="00685D72" w:rsidRDefault="00685D72" w:rsidP="00685D72">
      <w:pPr>
        <w:tabs>
          <w:tab w:val="left" w:pos="1620"/>
        </w:tabs>
        <w:spacing w:line="240" w:lineRule="auto"/>
        <w:ind w:left="24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Sol :</w:t>
      </w:r>
    </w:p>
    <w:p w:rsidR="00685D72" w:rsidRDefault="00685D72" w:rsidP="00685D72">
      <w:pPr>
        <w:pStyle w:val="Paragraphedeliste"/>
        <w:numPr>
          <w:ilvl w:val="0"/>
          <w:numId w:val="8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685D72">
        <w:rPr>
          <w:rFonts w:cstheme="minorHAnsi"/>
          <w:color w:val="000000" w:themeColor="text1"/>
          <w:sz w:val="28"/>
          <w:szCs w:val="28"/>
        </w:rPr>
        <w:t>SELECT count(Num-Livre) as [Nombre de livres]</w:t>
      </w:r>
    </w:p>
    <w:p w:rsidR="00685D72" w:rsidRDefault="00685D72" w:rsidP="00685D72">
      <w:pPr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FROM LIVRE ;</w:t>
      </w:r>
    </w:p>
    <w:p w:rsidR="00685D72" w:rsidRDefault="00685D72" w:rsidP="00685D72">
      <w:pPr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Ou :</w:t>
      </w:r>
    </w:p>
    <w:p w:rsidR="00685D72" w:rsidRPr="00685D72" w:rsidRDefault="00685D72" w:rsidP="00685D72">
      <w:pPr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SELECT count(*) as </w:t>
      </w:r>
      <w:r w:rsidRPr="00685D72">
        <w:rPr>
          <w:rFonts w:cstheme="minorHAnsi"/>
          <w:color w:val="000000" w:themeColor="text1"/>
          <w:sz w:val="28"/>
          <w:szCs w:val="28"/>
        </w:rPr>
        <w:t xml:space="preserve"> [Nombre de livres]</w:t>
      </w:r>
      <w:r>
        <w:rPr>
          <w:rFonts w:cstheme="minorHAnsi"/>
          <w:color w:val="000000" w:themeColor="text1"/>
          <w:sz w:val="28"/>
          <w:szCs w:val="28"/>
        </w:rPr>
        <w:t xml:space="preserve"> </w:t>
      </w:r>
    </w:p>
    <w:p w:rsidR="00434126" w:rsidRDefault="00685D72" w:rsidP="00434126">
      <w:pPr>
        <w:tabs>
          <w:tab w:val="left" w:pos="1620"/>
        </w:tabs>
        <w:spacing w:line="240" w:lineRule="auto"/>
        <w:ind w:left="24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      FROM LIVRE ;</w:t>
      </w:r>
    </w:p>
    <w:p w:rsidR="00EF0161" w:rsidRDefault="00685D72" w:rsidP="00EF0161">
      <w:pPr>
        <w:pStyle w:val="Paragraphedeliste"/>
        <w:numPr>
          <w:ilvl w:val="0"/>
          <w:numId w:val="8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EF0161">
        <w:rPr>
          <w:rFonts w:cstheme="minorHAnsi"/>
          <w:color w:val="000000" w:themeColor="text1"/>
          <w:sz w:val="28"/>
          <w:szCs w:val="28"/>
        </w:rPr>
        <w:t>SELECT min(date d’achat) as [</w:t>
      </w:r>
      <w:r w:rsidR="00EF0161" w:rsidRPr="00EF0161">
        <w:rPr>
          <w:rFonts w:cstheme="minorHAnsi"/>
          <w:color w:val="000000" w:themeColor="text1"/>
          <w:sz w:val="28"/>
          <w:szCs w:val="28"/>
        </w:rPr>
        <w:t>date d’</w:t>
      </w:r>
      <w:r w:rsidR="00EF0161">
        <w:rPr>
          <w:rFonts w:cstheme="minorHAnsi"/>
          <w:color w:val="000000" w:themeColor="text1"/>
          <w:sz w:val="28"/>
          <w:szCs w:val="28"/>
        </w:rPr>
        <w:t>achat du 1</w:t>
      </w:r>
      <w:r w:rsidR="00EF0161">
        <w:rPr>
          <w:rFonts w:cstheme="minorHAnsi"/>
          <w:color w:val="000000" w:themeColor="text1"/>
          <w:sz w:val="28"/>
          <w:szCs w:val="28"/>
          <w:vertAlign w:val="superscript"/>
        </w:rPr>
        <w:t>er</w:t>
      </w:r>
      <w:r w:rsidR="00EF0161" w:rsidRPr="00EF0161">
        <w:rPr>
          <w:rFonts w:cstheme="minorHAnsi"/>
          <w:color w:val="000000" w:themeColor="text1"/>
          <w:sz w:val="28"/>
          <w:szCs w:val="28"/>
        </w:rPr>
        <w:t xml:space="preserve"> livre</w:t>
      </w:r>
      <w:r w:rsidRPr="00EF0161">
        <w:rPr>
          <w:rFonts w:cstheme="minorHAnsi"/>
          <w:color w:val="000000" w:themeColor="text1"/>
          <w:sz w:val="28"/>
          <w:szCs w:val="28"/>
        </w:rPr>
        <w:t>]</w:t>
      </w:r>
    </w:p>
    <w:p w:rsidR="00EF0161" w:rsidRPr="00EF0161" w:rsidRDefault="00EF0161" w:rsidP="00EF016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</w:p>
    <w:p w:rsidR="00EF0161" w:rsidRDefault="00EF0161" w:rsidP="00EF016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FROM LIVRE ;</w:t>
      </w:r>
    </w:p>
    <w:p w:rsidR="00EF0161" w:rsidRDefault="00EF0161" w:rsidP="00EF0161">
      <w:pPr>
        <w:pStyle w:val="Paragraphedeliste"/>
        <w:numPr>
          <w:ilvl w:val="0"/>
          <w:numId w:val="8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SELECT Max(prix) as [prix du livre le plus cher]</w:t>
      </w:r>
    </w:p>
    <w:p w:rsidR="00EF0161" w:rsidRDefault="00EF0161" w:rsidP="00EF016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FROM LIVRE ;</w:t>
      </w:r>
    </w:p>
    <w:p w:rsidR="00EF0161" w:rsidRDefault="00EF0161" w:rsidP="00EF0161">
      <w:pPr>
        <w:pStyle w:val="Paragraphedeliste"/>
        <w:numPr>
          <w:ilvl w:val="0"/>
          <w:numId w:val="8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SELECT titre as [livre le moins cher]</w:t>
      </w:r>
    </w:p>
    <w:p w:rsidR="00EF0161" w:rsidRDefault="00EF0161" w:rsidP="00EF016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FROM LIVRE ;</w:t>
      </w:r>
    </w:p>
    <w:p w:rsidR="00EF0161" w:rsidRDefault="00EF0161" w:rsidP="00EF016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Where  prix In (SELECT min(prix) FROM LIVRE ;)</w:t>
      </w:r>
    </w:p>
    <w:p w:rsidR="00EF0161" w:rsidRDefault="00EF0161" w:rsidP="00EF0161">
      <w:pPr>
        <w:pStyle w:val="Paragraphedeliste"/>
        <w:numPr>
          <w:ilvl w:val="0"/>
          <w:numId w:val="8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SELECT Avg(prix) as [prix moyen des livres]</w:t>
      </w:r>
    </w:p>
    <w:p w:rsidR="00EF0161" w:rsidRDefault="00EF0161" w:rsidP="00EF016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FROM LIVRE ;</w:t>
      </w:r>
    </w:p>
    <w:p w:rsidR="00EF0161" w:rsidRDefault="00EF0161" w:rsidP="00EF016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</w:p>
    <w:p w:rsidR="00EF0161" w:rsidRDefault="00EF0161" w:rsidP="00EF0161">
      <w:pPr>
        <w:pStyle w:val="Paragraphedeliste"/>
        <w:numPr>
          <w:ilvl w:val="0"/>
          <w:numId w:val="5"/>
        </w:numPr>
        <w:tabs>
          <w:tab w:val="left" w:pos="1620"/>
        </w:tabs>
        <w:spacing w:line="240" w:lineRule="auto"/>
        <w:rPr>
          <w:rFonts w:cstheme="minorHAnsi"/>
          <w:color w:val="948A54" w:themeColor="background2" w:themeShade="80"/>
          <w:sz w:val="28"/>
          <w:szCs w:val="28"/>
          <w:u w:val="double"/>
        </w:rPr>
      </w:pPr>
      <w:r>
        <w:rPr>
          <w:rFonts w:cstheme="minorHAnsi"/>
          <w:color w:val="948A54" w:themeColor="background2" w:themeShade="80"/>
          <w:sz w:val="28"/>
          <w:szCs w:val="28"/>
          <w:u w:val="double"/>
        </w:rPr>
        <w:t>Fonction d</w:t>
      </w:r>
      <w:r w:rsidRPr="00F24A97">
        <w:rPr>
          <w:rFonts w:cstheme="minorHAnsi"/>
          <w:color w:val="948A54" w:themeColor="background2" w:themeShade="80"/>
          <w:sz w:val="28"/>
          <w:szCs w:val="28"/>
          <w:u w:val="double"/>
        </w:rPr>
        <w:t>at</w:t>
      </w:r>
      <w:r>
        <w:rPr>
          <w:rFonts w:cstheme="minorHAnsi"/>
          <w:color w:val="948A54" w:themeColor="background2" w:themeShade="80"/>
          <w:sz w:val="28"/>
          <w:szCs w:val="28"/>
          <w:u w:val="double"/>
        </w:rPr>
        <w:t>e</w:t>
      </w:r>
      <w:r w:rsidRPr="00F24A97">
        <w:rPr>
          <w:rFonts w:cstheme="minorHAnsi"/>
          <w:color w:val="948A54" w:themeColor="background2" w:themeShade="80"/>
          <w:sz w:val="28"/>
          <w:szCs w:val="28"/>
          <w:u w:val="double"/>
        </w:rPr>
        <w:t> :</w:t>
      </w:r>
    </w:p>
    <w:p w:rsidR="00EF0161" w:rsidRPr="00E72FB1" w:rsidRDefault="00EF0161" w:rsidP="00EF0161">
      <w:pPr>
        <w:tabs>
          <w:tab w:val="left" w:pos="1620"/>
        </w:tabs>
        <w:spacing w:line="240" w:lineRule="auto"/>
        <w:rPr>
          <w:rFonts w:cstheme="minorHAnsi"/>
          <w:sz w:val="28"/>
          <w:szCs w:val="28"/>
        </w:rPr>
      </w:pPr>
      <w:r w:rsidRPr="00E72FB1">
        <w:rPr>
          <w:rFonts w:cstheme="minorHAnsi"/>
          <w:sz w:val="28"/>
          <w:szCs w:val="28"/>
        </w:rPr>
        <w:t>Les constantes Date sont encadrées par des # pour les distin</w:t>
      </w:r>
      <w:r w:rsidR="00E72FB1">
        <w:rPr>
          <w:rFonts w:cstheme="minorHAnsi"/>
          <w:sz w:val="28"/>
          <w:szCs w:val="28"/>
        </w:rPr>
        <w:t>guer des expressions numériques</w:t>
      </w:r>
      <w:r w:rsidR="00611EC5" w:rsidRPr="00E72FB1">
        <w:rPr>
          <w:rFonts w:cstheme="minorHAnsi"/>
          <w:sz w:val="28"/>
          <w:szCs w:val="28"/>
        </w:rPr>
        <w:t>.</w:t>
      </w:r>
    </w:p>
    <w:p w:rsidR="00611EC5" w:rsidRPr="00E72FB1" w:rsidRDefault="00611EC5" w:rsidP="00E72FB1">
      <w:pPr>
        <w:tabs>
          <w:tab w:val="left" w:pos="1620"/>
        </w:tabs>
        <w:spacing w:line="240" w:lineRule="auto"/>
        <w:rPr>
          <w:rFonts w:cstheme="minorHAnsi"/>
          <w:color w:val="948A54" w:themeColor="background2" w:themeShade="80"/>
          <w:sz w:val="28"/>
          <w:szCs w:val="28"/>
          <w:u w:val="double"/>
        </w:rPr>
      </w:pPr>
      <w:r>
        <w:rPr>
          <w:rFonts w:cstheme="minorHAnsi"/>
          <w:color w:val="948A54" w:themeColor="background2" w:themeShade="80"/>
          <w:sz w:val="28"/>
          <w:szCs w:val="28"/>
          <w:u w:val="double"/>
        </w:rPr>
        <w:t>Ex :</w:t>
      </w:r>
      <w:r w:rsidR="00E72FB1" w:rsidRPr="00E72FB1">
        <w:rPr>
          <w:rFonts w:cstheme="minorHAnsi"/>
          <w:color w:val="948A54" w:themeColor="background2" w:themeShade="80"/>
          <w:sz w:val="28"/>
          <w:szCs w:val="28"/>
        </w:rPr>
        <w:t xml:space="preserve">     </w:t>
      </w:r>
      <w:r w:rsidRPr="00E72FB1">
        <w:rPr>
          <w:rFonts w:cstheme="minorHAnsi"/>
          <w:sz w:val="28"/>
          <w:szCs w:val="28"/>
        </w:rPr>
        <w:t>#24/05/2012#</w:t>
      </w:r>
    </w:p>
    <w:p w:rsidR="00611EC5" w:rsidRPr="00611EC5" w:rsidRDefault="00611EC5" w:rsidP="00EF0161">
      <w:pPr>
        <w:tabs>
          <w:tab w:val="left" w:pos="1620"/>
        </w:tabs>
        <w:spacing w:line="240" w:lineRule="auto"/>
        <w:rPr>
          <w:rFonts w:cstheme="minorHAnsi"/>
          <w:color w:val="948A54" w:themeColor="background2" w:themeShade="80"/>
          <w:sz w:val="28"/>
          <w:szCs w:val="28"/>
          <w:u w:val="double"/>
        </w:rPr>
      </w:pPr>
      <w:r>
        <w:rPr>
          <w:rFonts w:cstheme="minorHAnsi"/>
          <w:color w:val="948A54" w:themeColor="background2" w:themeShade="80"/>
          <w:sz w:val="28"/>
          <w:szCs w:val="28"/>
          <w:u w:val="double"/>
        </w:rPr>
        <w:t>EX</w:t>
      </w:r>
      <w:r>
        <w:rPr>
          <w:rFonts w:cstheme="minorHAnsi"/>
          <w:color w:val="948A54" w:themeColor="background2" w:themeShade="80"/>
          <w:sz w:val="28"/>
          <w:szCs w:val="28"/>
          <w:u w:val="double"/>
          <w:vertAlign w:val="subscript"/>
        </w:rPr>
        <w:t>1 </w:t>
      </w:r>
      <w:r>
        <w:rPr>
          <w:rFonts w:cstheme="minorHAnsi"/>
          <w:color w:val="948A54" w:themeColor="background2" w:themeShade="80"/>
          <w:sz w:val="28"/>
          <w:szCs w:val="28"/>
          <w:u w:val="double"/>
        </w:rPr>
        <w:t>:</w:t>
      </w:r>
    </w:p>
    <w:p w:rsidR="00611EC5" w:rsidRDefault="00611EC5" w:rsidP="00611EC5">
      <w:pPr>
        <w:pStyle w:val="Paragraphedeliste"/>
        <w:numPr>
          <w:ilvl w:val="0"/>
          <w:numId w:val="4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Quelles sont les lieux de consultation du 23/05/2012 ? </w:t>
      </w:r>
    </w:p>
    <w:p w:rsidR="00611EC5" w:rsidRDefault="00611EC5" w:rsidP="00611EC5">
      <w:pPr>
        <w:pStyle w:val="Paragraphedeliste"/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Avec la table consultation :</w:t>
      </w:r>
    </w:p>
    <w:p w:rsidR="00611EC5" w:rsidRPr="00611EC5" w:rsidRDefault="00611EC5" w:rsidP="00611EC5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Consultation(Num_C, Date C, Heure C, Prix C, Num V, Num A )</w:t>
      </w:r>
    </w:p>
    <w:p w:rsidR="00EF0161" w:rsidRPr="00611EC5" w:rsidRDefault="00611EC5" w:rsidP="00EF016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  <w:lang w:val="en-US"/>
        </w:rPr>
      </w:pPr>
      <w:r w:rsidRPr="00611EC5">
        <w:rPr>
          <w:rFonts w:cstheme="minorHAnsi"/>
          <w:color w:val="000000" w:themeColor="text1"/>
          <w:sz w:val="28"/>
          <w:szCs w:val="28"/>
          <w:lang w:val="en-US"/>
        </w:rPr>
        <w:t xml:space="preserve">SELECT Heure C </w:t>
      </w:r>
    </w:p>
    <w:p w:rsidR="00611EC5" w:rsidRPr="00611EC5" w:rsidRDefault="00611EC5" w:rsidP="00EF016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  <w:lang w:val="en-US"/>
        </w:rPr>
      </w:pPr>
      <w:r w:rsidRPr="00611EC5">
        <w:rPr>
          <w:rFonts w:cstheme="minorHAnsi"/>
          <w:color w:val="000000" w:themeColor="text1"/>
          <w:sz w:val="28"/>
          <w:szCs w:val="28"/>
          <w:lang w:val="en-US"/>
        </w:rPr>
        <w:lastRenderedPageBreak/>
        <w:t>FROM Consultation</w:t>
      </w:r>
    </w:p>
    <w:p w:rsidR="00611EC5" w:rsidRDefault="00611EC5" w:rsidP="00EF016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  <w:lang w:val="en-US"/>
        </w:rPr>
      </w:pPr>
      <w:r w:rsidRPr="00611EC5">
        <w:rPr>
          <w:rFonts w:cstheme="minorHAnsi"/>
          <w:color w:val="000000" w:themeColor="text1"/>
          <w:sz w:val="28"/>
          <w:szCs w:val="28"/>
          <w:lang w:val="en-US"/>
        </w:rPr>
        <w:t>Where (Date C = #23/05/2012#)</w:t>
      </w:r>
      <w:r>
        <w:rPr>
          <w:rFonts w:cstheme="minorHAnsi"/>
          <w:color w:val="000000" w:themeColor="text1"/>
          <w:sz w:val="28"/>
          <w:szCs w:val="28"/>
          <w:lang w:val="en-US"/>
        </w:rPr>
        <w:t>;</w:t>
      </w:r>
    </w:p>
    <w:p w:rsidR="00611EC5" w:rsidRDefault="00611EC5" w:rsidP="00611EC5">
      <w:pPr>
        <w:pStyle w:val="Paragraphedeliste"/>
        <w:numPr>
          <w:ilvl w:val="0"/>
          <w:numId w:val="6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  <w:lang w:val="en-US"/>
        </w:rPr>
      </w:pPr>
      <w:r>
        <w:rPr>
          <w:rFonts w:cstheme="minorHAnsi"/>
          <w:color w:val="000000" w:themeColor="text1"/>
          <w:sz w:val="28"/>
          <w:szCs w:val="28"/>
          <w:lang w:val="en-US"/>
        </w:rPr>
        <w:t>Comparaison des dates:</w:t>
      </w:r>
    </w:p>
    <w:p w:rsidR="00611EC5" w:rsidRDefault="00611EC5" w:rsidP="00E72FB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 w:rsidRPr="00611EC5">
        <w:rPr>
          <w:rFonts w:cstheme="minorHAnsi"/>
          <w:color w:val="000000" w:themeColor="text1"/>
          <w:sz w:val="28"/>
          <w:szCs w:val="28"/>
        </w:rPr>
        <w:t>Le passé est inférieur au présent</w:t>
      </w:r>
      <w:r>
        <w:rPr>
          <w:rFonts w:cstheme="minorHAnsi"/>
          <w:color w:val="000000" w:themeColor="text1"/>
          <w:sz w:val="28"/>
          <w:szCs w:val="28"/>
        </w:rPr>
        <w:t>. Pour comparer 2 dates, on utilise l’ordre chronologique .</w:t>
      </w:r>
    </w:p>
    <w:p w:rsidR="00E72FB1" w:rsidRDefault="00611EC5" w:rsidP="00611EC5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Ex :  01/01/2000</w:t>
      </w:r>
      <w:r w:rsidR="00E72FB1">
        <w:rPr>
          <w:rFonts w:cstheme="minorHAnsi"/>
          <w:color w:val="000000" w:themeColor="text1"/>
          <w:sz w:val="28"/>
          <w:szCs w:val="28"/>
        </w:rPr>
        <w:t xml:space="preserve"> &lt; 02/01/2000 &lt; 15/08/2002 .</w:t>
      </w:r>
    </w:p>
    <w:p w:rsidR="00E72FB1" w:rsidRDefault="00E72FB1" w:rsidP="00611EC5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Donc le futur est supérieur au présent.</w:t>
      </w:r>
    </w:p>
    <w:p w:rsidR="00E72FB1" w:rsidRDefault="00E72FB1" w:rsidP="00E72FB1">
      <w:pPr>
        <w:pStyle w:val="Paragraphedeliste"/>
        <w:numPr>
          <w:ilvl w:val="0"/>
          <w:numId w:val="6"/>
        </w:num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Extraction d’informations :</w:t>
      </w:r>
    </w:p>
    <w:p w:rsidR="00217CE6" w:rsidRDefault="00E72FB1" w:rsidP="00E72FB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Les fonctions day, month et year prennent en </w:t>
      </w:r>
      <w:r w:rsidR="00217CE6">
        <w:rPr>
          <w:rFonts w:cstheme="minorHAnsi"/>
          <w:color w:val="000000" w:themeColor="text1"/>
          <w:sz w:val="28"/>
          <w:szCs w:val="28"/>
        </w:rPr>
        <w:t>paramètre une date et renvoie un entier correspondant respectivement au jour ou à l’année de cette date.</w:t>
      </w:r>
    </w:p>
    <w:p w:rsidR="00217CE6" w:rsidRDefault="00217CE6" w:rsidP="00E72FB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Ex : </w:t>
      </w:r>
    </w:p>
    <w:p w:rsidR="00217CE6" w:rsidRDefault="00217CE6" w:rsidP="00E72FB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Day (#24/05/2012#) = 24</w:t>
      </w:r>
    </w:p>
    <w:p w:rsidR="00217CE6" w:rsidRDefault="00217CE6" w:rsidP="00E72FB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Month(#24/05/2012#) = 5</w:t>
      </w:r>
    </w:p>
    <w:p w:rsidR="00217CE6" w:rsidRDefault="00217CE6" w:rsidP="00E72FB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Year(#24/05/2012#) = 2012</w:t>
      </w:r>
    </w:p>
    <w:p w:rsidR="00C22525" w:rsidRDefault="00217CE6" w:rsidP="00E72FB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La date du jour (ou la date système) est </w:t>
      </w:r>
      <w:r w:rsidR="00C22525">
        <w:rPr>
          <w:rFonts w:cstheme="minorHAnsi"/>
          <w:color w:val="000000" w:themeColor="text1"/>
          <w:sz w:val="28"/>
          <w:szCs w:val="28"/>
        </w:rPr>
        <w:t>définie par : date().</w:t>
      </w:r>
    </w:p>
    <w:p w:rsidR="00611EC5" w:rsidRPr="00E72FB1" w:rsidRDefault="00C22525" w:rsidP="00E72FB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Ex :</w:t>
      </w:r>
      <w:r w:rsidR="00611EC5" w:rsidRPr="00E72FB1">
        <w:rPr>
          <w:rFonts w:cstheme="minorHAnsi"/>
          <w:color w:val="000000" w:themeColor="text1"/>
          <w:sz w:val="28"/>
          <w:szCs w:val="28"/>
        </w:rPr>
        <w:t xml:space="preserve"> </w:t>
      </w:r>
    </w:p>
    <w:p w:rsidR="00EF0161" w:rsidRPr="00611EC5" w:rsidRDefault="00EF0161" w:rsidP="00EF0161">
      <w:pPr>
        <w:pStyle w:val="Paragraphedeliste"/>
        <w:tabs>
          <w:tab w:val="left" w:pos="1620"/>
        </w:tabs>
        <w:spacing w:line="240" w:lineRule="auto"/>
        <w:ind w:left="600"/>
        <w:rPr>
          <w:rFonts w:cstheme="minorHAnsi"/>
          <w:color w:val="000000" w:themeColor="text1"/>
          <w:sz w:val="28"/>
          <w:szCs w:val="28"/>
        </w:rPr>
      </w:pPr>
    </w:p>
    <w:p w:rsidR="007C389D" w:rsidRPr="00611EC5" w:rsidRDefault="007C389D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611EC5">
        <w:rPr>
          <w:rFonts w:cstheme="minorHAnsi"/>
          <w:color w:val="000000" w:themeColor="text1"/>
          <w:sz w:val="28"/>
          <w:szCs w:val="28"/>
        </w:rPr>
        <w:t xml:space="preserve"> </w:t>
      </w:r>
    </w:p>
    <w:p w:rsidR="00D10A03" w:rsidRPr="00611EC5" w:rsidRDefault="001814DE" w:rsidP="007C389D">
      <w:pPr>
        <w:tabs>
          <w:tab w:val="left" w:pos="1620"/>
        </w:tabs>
        <w:spacing w:line="240" w:lineRule="auto"/>
        <w:rPr>
          <w:rFonts w:cstheme="minorHAnsi"/>
          <w:color w:val="000000" w:themeColor="text1"/>
          <w:sz w:val="28"/>
          <w:szCs w:val="28"/>
        </w:rPr>
      </w:pPr>
      <w:r w:rsidRPr="00611EC5">
        <w:rPr>
          <w:rFonts w:cstheme="minorHAnsi"/>
          <w:color w:val="000000" w:themeColor="text1"/>
          <w:sz w:val="28"/>
          <w:szCs w:val="28"/>
        </w:rPr>
        <w:t xml:space="preserve">                      </w:t>
      </w:r>
      <w:r w:rsidR="00D10A03" w:rsidRPr="00611EC5">
        <w:rPr>
          <w:rFonts w:cstheme="minorHAnsi"/>
          <w:color w:val="000000" w:themeColor="text1"/>
          <w:sz w:val="28"/>
          <w:szCs w:val="28"/>
        </w:rPr>
        <w:t xml:space="preserve">    </w:t>
      </w:r>
    </w:p>
    <w:p w:rsidR="00D10A03" w:rsidRPr="00611EC5" w:rsidRDefault="00D10A03" w:rsidP="00D10A03">
      <w:pPr>
        <w:tabs>
          <w:tab w:val="left" w:pos="1620"/>
        </w:tabs>
        <w:spacing w:line="240" w:lineRule="auto"/>
        <w:rPr>
          <w:rFonts w:cstheme="minorHAnsi"/>
          <w:sz w:val="28"/>
          <w:szCs w:val="28"/>
        </w:rPr>
      </w:pPr>
      <w:r w:rsidRPr="00611EC5">
        <w:rPr>
          <w:rFonts w:cstheme="minorHAnsi"/>
          <w:sz w:val="28"/>
          <w:szCs w:val="28"/>
        </w:rPr>
        <w:t xml:space="preserve"> </w:t>
      </w:r>
    </w:p>
    <w:p w:rsidR="00D10A03" w:rsidRPr="00611EC5" w:rsidRDefault="00D10A03" w:rsidP="00D10A03">
      <w:pPr>
        <w:tabs>
          <w:tab w:val="left" w:pos="1620"/>
        </w:tabs>
        <w:spacing w:line="240" w:lineRule="auto"/>
        <w:rPr>
          <w:rFonts w:cstheme="minorHAnsi"/>
          <w:sz w:val="28"/>
          <w:szCs w:val="28"/>
        </w:rPr>
      </w:pPr>
    </w:p>
    <w:p w:rsidR="00D10A03" w:rsidRPr="00611EC5" w:rsidRDefault="00D10A03" w:rsidP="00835ADC">
      <w:pPr>
        <w:tabs>
          <w:tab w:val="left" w:pos="1620"/>
        </w:tabs>
        <w:spacing w:line="240" w:lineRule="auto"/>
        <w:rPr>
          <w:rFonts w:cstheme="minorHAnsi"/>
          <w:sz w:val="28"/>
          <w:szCs w:val="28"/>
        </w:rPr>
      </w:pPr>
      <w:r w:rsidRPr="00611EC5">
        <w:rPr>
          <w:rFonts w:cstheme="minorHAnsi"/>
          <w:sz w:val="28"/>
          <w:szCs w:val="28"/>
        </w:rPr>
        <w:t xml:space="preserve">  </w:t>
      </w:r>
    </w:p>
    <w:p w:rsidR="00835ADC" w:rsidRPr="00611EC5" w:rsidRDefault="00835ADC" w:rsidP="00C37753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</w:p>
    <w:p w:rsidR="00C37753" w:rsidRPr="00611EC5" w:rsidRDefault="00C37753" w:rsidP="00C37753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</w:p>
    <w:p w:rsidR="00C37753" w:rsidRPr="00611EC5" w:rsidRDefault="00C37753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</w:p>
    <w:p w:rsidR="00E90061" w:rsidRPr="00611EC5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</w:p>
    <w:p w:rsidR="00E90061" w:rsidRPr="00611EC5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</w:p>
    <w:p w:rsidR="00E90061" w:rsidRPr="00611EC5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  <w:r w:rsidRPr="00611EC5">
        <w:rPr>
          <w:color w:val="000000" w:themeColor="text1"/>
          <w:sz w:val="28"/>
          <w:szCs w:val="28"/>
        </w:rPr>
        <w:t xml:space="preserve"> </w:t>
      </w:r>
    </w:p>
    <w:p w:rsidR="00E90061" w:rsidRPr="00611EC5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</w:p>
    <w:p w:rsidR="00E90061" w:rsidRPr="00611EC5" w:rsidRDefault="00E90061" w:rsidP="00E90061">
      <w:pPr>
        <w:tabs>
          <w:tab w:val="left" w:pos="1620"/>
        </w:tabs>
        <w:spacing w:line="240" w:lineRule="auto"/>
        <w:rPr>
          <w:color w:val="000000" w:themeColor="text1"/>
          <w:sz w:val="28"/>
          <w:szCs w:val="28"/>
        </w:rPr>
      </w:pPr>
    </w:p>
    <w:p w:rsidR="00B8133F" w:rsidRPr="00611EC5" w:rsidRDefault="00B8133F" w:rsidP="00B8133F">
      <w:pPr>
        <w:spacing w:line="240" w:lineRule="auto"/>
        <w:rPr>
          <w:color w:val="000000" w:themeColor="text1"/>
          <w:sz w:val="28"/>
          <w:szCs w:val="28"/>
        </w:rPr>
      </w:pPr>
    </w:p>
    <w:p w:rsidR="00387A4B" w:rsidRPr="00611EC5" w:rsidRDefault="00387A4B" w:rsidP="00387A4B">
      <w:pPr>
        <w:spacing w:line="240" w:lineRule="auto"/>
        <w:rPr>
          <w:color w:val="000000" w:themeColor="text1"/>
          <w:sz w:val="28"/>
          <w:szCs w:val="28"/>
        </w:rPr>
      </w:pPr>
    </w:p>
    <w:p w:rsidR="00387A4B" w:rsidRPr="00611EC5" w:rsidRDefault="00387A4B" w:rsidP="00387A4B">
      <w:pPr>
        <w:spacing w:line="240" w:lineRule="auto"/>
        <w:rPr>
          <w:color w:val="000000" w:themeColor="text1"/>
          <w:sz w:val="28"/>
          <w:szCs w:val="28"/>
        </w:rPr>
      </w:pPr>
    </w:p>
    <w:p w:rsidR="00387A4B" w:rsidRPr="00611EC5" w:rsidRDefault="00387A4B" w:rsidP="00387A4B">
      <w:pPr>
        <w:spacing w:line="240" w:lineRule="auto"/>
        <w:rPr>
          <w:color w:val="000000" w:themeColor="text1"/>
          <w:sz w:val="28"/>
          <w:szCs w:val="28"/>
        </w:rPr>
      </w:pPr>
    </w:p>
    <w:p w:rsidR="00387A4B" w:rsidRPr="00611EC5" w:rsidRDefault="00387A4B" w:rsidP="00387A4B">
      <w:pPr>
        <w:spacing w:line="240" w:lineRule="auto"/>
        <w:rPr>
          <w:color w:val="000000" w:themeColor="text1"/>
          <w:sz w:val="28"/>
          <w:szCs w:val="28"/>
        </w:rPr>
      </w:pPr>
    </w:p>
    <w:p w:rsidR="00387A4B" w:rsidRPr="00611EC5" w:rsidRDefault="00387A4B" w:rsidP="00387A4B">
      <w:pPr>
        <w:spacing w:line="240" w:lineRule="auto"/>
        <w:rPr>
          <w:color w:val="000000" w:themeColor="text1"/>
          <w:sz w:val="28"/>
          <w:szCs w:val="28"/>
        </w:rPr>
      </w:pPr>
    </w:p>
    <w:p w:rsidR="00387A4B" w:rsidRPr="00611EC5" w:rsidRDefault="00387A4B" w:rsidP="00387A4B">
      <w:pPr>
        <w:spacing w:line="240" w:lineRule="auto"/>
        <w:rPr>
          <w:color w:val="000000" w:themeColor="text1"/>
          <w:sz w:val="28"/>
          <w:szCs w:val="28"/>
        </w:rPr>
      </w:pPr>
    </w:p>
    <w:p w:rsidR="00356AF0" w:rsidRPr="00611EC5" w:rsidRDefault="00356AF0" w:rsidP="00356AF0">
      <w:pPr>
        <w:spacing w:line="240" w:lineRule="auto"/>
        <w:rPr>
          <w:color w:val="000000" w:themeColor="text1"/>
          <w:sz w:val="28"/>
          <w:szCs w:val="28"/>
        </w:rPr>
      </w:pPr>
    </w:p>
    <w:p w:rsidR="00356AF0" w:rsidRPr="00611EC5" w:rsidRDefault="00356AF0" w:rsidP="008C01C3">
      <w:pPr>
        <w:spacing w:line="240" w:lineRule="auto"/>
        <w:rPr>
          <w:color w:val="000000" w:themeColor="text1"/>
          <w:sz w:val="36"/>
          <w:szCs w:val="36"/>
        </w:rPr>
      </w:pPr>
      <w:r w:rsidRPr="00611EC5">
        <w:rPr>
          <w:color w:val="000000" w:themeColor="text1"/>
          <w:sz w:val="36"/>
          <w:szCs w:val="36"/>
        </w:rPr>
        <w:t xml:space="preserve"> </w:t>
      </w:r>
    </w:p>
    <w:p w:rsidR="00356AF0" w:rsidRPr="00611EC5" w:rsidRDefault="00356AF0" w:rsidP="008C01C3">
      <w:pPr>
        <w:spacing w:line="240" w:lineRule="auto"/>
        <w:rPr>
          <w:color w:val="92D050"/>
          <w:sz w:val="28"/>
          <w:szCs w:val="28"/>
        </w:rPr>
      </w:pPr>
    </w:p>
    <w:p w:rsidR="00356AF0" w:rsidRPr="00611EC5" w:rsidRDefault="00356AF0" w:rsidP="008C01C3">
      <w:pPr>
        <w:spacing w:line="240" w:lineRule="auto"/>
        <w:rPr>
          <w:color w:val="FF0000"/>
          <w:sz w:val="28"/>
          <w:szCs w:val="28"/>
        </w:rPr>
      </w:pPr>
    </w:p>
    <w:p w:rsidR="00356AF0" w:rsidRPr="00611EC5" w:rsidRDefault="00356AF0" w:rsidP="008C01C3">
      <w:pPr>
        <w:spacing w:line="240" w:lineRule="auto"/>
        <w:rPr>
          <w:color w:val="000000" w:themeColor="text1"/>
          <w:sz w:val="28"/>
          <w:szCs w:val="28"/>
        </w:rPr>
      </w:pPr>
    </w:p>
    <w:p w:rsidR="008C01C3" w:rsidRPr="00611EC5" w:rsidRDefault="008C01C3" w:rsidP="008C01C3">
      <w:pPr>
        <w:spacing w:line="240" w:lineRule="auto"/>
        <w:ind w:left="360"/>
        <w:rPr>
          <w:color w:val="000000" w:themeColor="text1"/>
          <w:sz w:val="28"/>
          <w:szCs w:val="28"/>
        </w:rPr>
      </w:pPr>
    </w:p>
    <w:p w:rsidR="001E4E4B" w:rsidRPr="00611EC5" w:rsidRDefault="001E4E4B" w:rsidP="001E4E4B">
      <w:pPr>
        <w:rPr>
          <w:sz w:val="28"/>
          <w:szCs w:val="28"/>
        </w:rPr>
      </w:pPr>
    </w:p>
    <w:sectPr w:rsidR="001E4E4B" w:rsidRPr="00611EC5" w:rsidSect="001E4E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A3D9E"/>
    <w:multiLevelType w:val="hybridMultilevel"/>
    <w:tmpl w:val="AF782DA2"/>
    <w:lvl w:ilvl="0" w:tplc="0542153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20" w:hanging="360"/>
      </w:pPr>
    </w:lvl>
    <w:lvl w:ilvl="2" w:tplc="040C001B" w:tentative="1">
      <w:start w:val="1"/>
      <w:numFmt w:val="lowerRoman"/>
      <w:lvlText w:val="%3."/>
      <w:lvlJc w:val="right"/>
      <w:pPr>
        <w:ind w:left="2040" w:hanging="180"/>
      </w:pPr>
    </w:lvl>
    <w:lvl w:ilvl="3" w:tplc="040C000F" w:tentative="1">
      <w:start w:val="1"/>
      <w:numFmt w:val="decimal"/>
      <w:lvlText w:val="%4."/>
      <w:lvlJc w:val="left"/>
      <w:pPr>
        <w:ind w:left="2760" w:hanging="360"/>
      </w:pPr>
    </w:lvl>
    <w:lvl w:ilvl="4" w:tplc="040C0019" w:tentative="1">
      <w:start w:val="1"/>
      <w:numFmt w:val="lowerLetter"/>
      <w:lvlText w:val="%5."/>
      <w:lvlJc w:val="left"/>
      <w:pPr>
        <w:ind w:left="3480" w:hanging="360"/>
      </w:pPr>
    </w:lvl>
    <w:lvl w:ilvl="5" w:tplc="040C001B" w:tentative="1">
      <w:start w:val="1"/>
      <w:numFmt w:val="lowerRoman"/>
      <w:lvlText w:val="%6."/>
      <w:lvlJc w:val="right"/>
      <w:pPr>
        <w:ind w:left="4200" w:hanging="180"/>
      </w:pPr>
    </w:lvl>
    <w:lvl w:ilvl="6" w:tplc="040C000F" w:tentative="1">
      <w:start w:val="1"/>
      <w:numFmt w:val="decimal"/>
      <w:lvlText w:val="%7."/>
      <w:lvlJc w:val="left"/>
      <w:pPr>
        <w:ind w:left="4920" w:hanging="360"/>
      </w:pPr>
    </w:lvl>
    <w:lvl w:ilvl="7" w:tplc="040C0019" w:tentative="1">
      <w:start w:val="1"/>
      <w:numFmt w:val="lowerLetter"/>
      <w:lvlText w:val="%8."/>
      <w:lvlJc w:val="left"/>
      <w:pPr>
        <w:ind w:left="5640" w:hanging="360"/>
      </w:pPr>
    </w:lvl>
    <w:lvl w:ilvl="8" w:tplc="040C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63993F9D"/>
    <w:multiLevelType w:val="hybridMultilevel"/>
    <w:tmpl w:val="132C0520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AE4C21"/>
    <w:multiLevelType w:val="hybridMultilevel"/>
    <w:tmpl w:val="F56A890C"/>
    <w:lvl w:ilvl="0" w:tplc="38BCF064">
      <w:start w:val="1"/>
      <w:numFmt w:val="lowerLetter"/>
      <w:lvlText w:val="%1)"/>
      <w:lvlJc w:val="left"/>
      <w:pPr>
        <w:ind w:left="600" w:hanging="360"/>
      </w:pPr>
      <w:rPr>
        <w:rFonts w:hint="default"/>
        <w:color w:val="FFC000"/>
        <w:u w:val="dotDash"/>
      </w:rPr>
    </w:lvl>
    <w:lvl w:ilvl="1" w:tplc="040C0019" w:tentative="1">
      <w:start w:val="1"/>
      <w:numFmt w:val="lowerLetter"/>
      <w:lvlText w:val="%2."/>
      <w:lvlJc w:val="left"/>
      <w:pPr>
        <w:ind w:left="1320" w:hanging="360"/>
      </w:pPr>
    </w:lvl>
    <w:lvl w:ilvl="2" w:tplc="040C001B" w:tentative="1">
      <w:start w:val="1"/>
      <w:numFmt w:val="lowerRoman"/>
      <w:lvlText w:val="%3."/>
      <w:lvlJc w:val="right"/>
      <w:pPr>
        <w:ind w:left="2040" w:hanging="180"/>
      </w:pPr>
    </w:lvl>
    <w:lvl w:ilvl="3" w:tplc="040C000F" w:tentative="1">
      <w:start w:val="1"/>
      <w:numFmt w:val="decimal"/>
      <w:lvlText w:val="%4."/>
      <w:lvlJc w:val="left"/>
      <w:pPr>
        <w:ind w:left="2760" w:hanging="360"/>
      </w:pPr>
    </w:lvl>
    <w:lvl w:ilvl="4" w:tplc="040C0019" w:tentative="1">
      <w:start w:val="1"/>
      <w:numFmt w:val="lowerLetter"/>
      <w:lvlText w:val="%5."/>
      <w:lvlJc w:val="left"/>
      <w:pPr>
        <w:ind w:left="3480" w:hanging="360"/>
      </w:pPr>
    </w:lvl>
    <w:lvl w:ilvl="5" w:tplc="040C001B" w:tentative="1">
      <w:start w:val="1"/>
      <w:numFmt w:val="lowerRoman"/>
      <w:lvlText w:val="%6."/>
      <w:lvlJc w:val="right"/>
      <w:pPr>
        <w:ind w:left="4200" w:hanging="180"/>
      </w:pPr>
    </w:lvl>
    <w:lvl w:ilvl="6" w:tplc="040C000F" w:tentative="1">
      <w:start w:val="1"/>
      <w:numFmt w:val="decimal"/>
      <w:lvlText w:val="%7."/>
      <w:lvlJc w:val="left"/>
      <w:pPr>
        <w:ind w:left="4920" w:hanging="360"/>
      </w:pPr>
    </w:lvl>
    <w:lvl w:ilvl="7" w:tplc="040C0019" w:tentative="1">
      <w:start w:val="1"/>
      <w:numFmt w:val="lowerLetter"/>
      <w:lvlText w:val="%8."/>
      <w:lvlJc w:val="left"/>
      <w:pPr>
        <w:ind w:left="5640" w:hanging="360"/>
      </w:pPr>
    </w:lvl>
    <w:lvl w:ilvl="8" w:tplc="040C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6B9456C0"/>
    <w:multiLevelType w:val="hybridMultilevel"/>
    <w:tmpl w:val="A01869B4"/>
    <w:lvl w:ilvl="0" w:tplc="2592BBC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36A04B5"/>
    <w:multiLevelType w:val="hybridMultilevel"/>
    <w:tmpl w:val="0DE67C1A"/>
    <w:lvl w:ilvl="0" w:tplc="2AE8742A">
      <w:start w:val="1"/>
      <w:numFmt w:val="bullet"/>
      <w:lvlText w:val=""/>
      <w:lvlJc w:val="left"/>
      <w:pPr>
        <w:ind w:left="600" w:hanging="360"/>
      </w:pPr>
      <w:rPr>
        <w:rFonts w:ascii="Symbol" w:eastAsiaTheme="minorHAnsi" w:hAnsi="Symbol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5">
    <w:nsid w:val="783735CE"/>
    <w:multiLevelType w:val="hybridMultilevel"/>
    <w:tmpl w:val="749AB54C"/>
    <w:lvl w:ilvl="0" w:tplc="7A90720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900690"/>
    <w:multiLevelType w:val="hybridMultilevel"/>
    <w:tmpl w:val="2B0012E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A4742F"/>
    <w:multiLevelType w:val="hybridMultilevel"/>
    <w:tmpl w:val="BD308F0A"/>
    <w:lvl w:ilvl="0" w:tplc="0D0CE0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compat/>
  <w:rsids>
    <w:rsidRoot w:val="001E4E4B"/>
    <w:rsid w:val="000A4A46"/>
    <w:rsid w:val="00147F16"/>
    <w:rsid w:val="001814DE"/>
    <w:rsid w:val="001E4E4B"/>
    <w:rsid w:val="00217CE6"/>
    <w:rsid w:val="00356AF0"/>
    <w:rsid w:val="00387A4B"/>
    <w:rsid w:val="00434126"/>
    <w:rsid w:val="005723E2"/>
    <w:rsid w:val="00611EC5"/>
    <w:rsid w:val="00685D72"/>
    <w:rsid w:val="007C389D"/>
    <w:rsid w:val="007C632C"/>
    <w:rsid w:val="00835ADC"/>
    <w:rsid w:val="008C01C3"/>
    <w:rsid w:val="00B8133F"/>
    <w:rsid w:val="00C22525"/>
    <w:rsid w:val="00C37753"/>
    <w:rsid w:val="00D10A03"/>
    <w:rsid w:val="00E53E73"/>
    <w:rsid w:val="00E72FB1"/>
    <w:rsid w:val="00E90061"/>
    <w:rsid w:val="00EF0161"/>
    <w:rsid w:val="00F24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32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01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5F2CD2-9604-438C-B683-49832F1BD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1245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8079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2012-05-24T07:57:00Z</dcterms:created>
  <dcterms:modified xsi:type="dcterms:W3CDTF">2012-05-24T08:02:00Z</dcterms:modified>
</cp:coreProperties>
</file>