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0C1" w:rsidRPr="00C438F5" w:rsidRDefault="005633EA" w:rsidP="00B230C1">
      <w:pPr>
        <w:pStyle w:val="En-tte"/>
        <w:rPr>
          <w:b/>
          <w:i/>
          <w:sz w:val="22"/>
        </w:rPr>
      </w:pPr>
      <w:bookmarkStart w:id="0" w:name="OLE_LINK1"/>
      <w:bookmarkStart w:id="1" w:name="OLE_LINK2"/>
      <w:r w:rsidRPr="005633EA">
        <w:rPr>
          <w:sz w:val="28"/>
        </w:rPr>
        <w:pict>
          <v:line id="_x0000_s1026" style="position:absolute;z-index:-251658752" from="1.15pt,14.95pt" to="454.75pt,14.95pt" strokeweight=".26mm">
            <v:stroke joinstyle="miter"/>
          </v:line>
        </w:pict>
      </w:r>
      <w:r w:rsidR="00B230C1" w:rsidRPr="00C438F5">
        <w:rPr>
          <w:b/>
          <w:i/>
          <w:sz w:val="22"/>
        </w:rPr>
        <w:t>Programmation orient</w:t>
      </w:r>
      <w:r w:rsidR="00B230C1">
        <w:rPr>
          <w:b/>
          <w:i/>
          <w:sz w:val="22"/>
        </w:rPr>
        <w:t xml:space="preserve">ée objets               </w:t>
      </w:r>
      <w:r w:rsidR="00B230C1" w:rsidRPr="00C438F5">
        <w:rPr>
          <w:b/>
          <w:i/>
          <w:sz w:val="22"/>
        </w:rPr>
        <w:t xml:space="preserve"> </w:t>
      </w:r>
      <w:r w:rsidR="00B230C1">
        <w:rPr>
          <w:b/>
          <w:i/>
          <w:sz w:val="22"/>
        </w:rPr>
        <w:t xml:space="preserve">      </w:t>
      </w:r>
      <w:r w:rsidR="00B230C1" w:rsidRPr="00C438F5">
        <w:rPr>
          <w:b/>
          <w:i/>
          <w:sz w:val="22"/>
        </w:rPr>
        <w:t xml:space="preserve">      3A-LMD      </w:t>
      </w:r>
      <w:r w:rsidR="00B230C1">
        <w:rPr>
          <w:b/>
          <w:i/>
          <w:sz w:val="22"/>
        </w:rPr>
        <w:t xml:space="preserve">                  </w:t>
      </w:r>
      <w:r w:rsidR="00B230C1" w:rsidRPr="00C438F5">
        <w:rPr>
          <w:b/>
          <w:i/>
          <w:sz w:val="22"/>
        </w:rPr>
        <w:t xml:space="preserve">             Dép. Info. UMMTO</w:t>
      </w:r>
    </w:p>
    <w:p w:rsidR="00B230C1" w:rsidRDefault="00B230C1" w:rsidP="00B230C1">
      <w:pPr>
        <w:pStyle w:val="En-tte"/>
      </w:pPr>
    </w:p>
    <w:p w:rsidR="00B230C1" w:rsidRDefault="00B230C1" w:rsidP="00B230C1">
      <w:pPr>
        <w:suppressAutoHyphens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B230C1" w:rsidRDefault="00B230C1" w:rsidP="003A7D64">
      <w:pPr>
        <w:suppressAutoHyphens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B230C1" w:rsidRPr="00511D0F" w:rsidRDefault="00B230C1" w:rsidP="003A7D64">
      <w:pPr>
        <w:suppressAutoHyphens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511D0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TP N°0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4</w:t>
      </w:r>
    </w:p>
    <w:bookmarkEnd w:id="0"/>
    <w:bookmarkEnd w:id="1"/>
    <w:p w:rsidR="00B42270" w:rsidRPr="00B230C1" w:rsidRDefault="003A7D64" w:rsidP="003A7D64">
      <w:pPr>
        <w:suppressAutoHyphens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B230C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Interfaces graphiques : AWT</w:t>
      </w:r>
    </w:p>
    <w:p w:rsidR="00B230C1" w:rsidRDefault="00B230C1" w:rsidP="003A7D64">
      <w:pPr>
        <w:suppressAutoHyphens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B230C1" w:rsidRDefault="00B230C1" w:rsidP="003A7D64">
      <w:pPr>
        <w:suppressAutoHyphens/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bookmarkStart w:id="2" w:name="OLE_LINK3"/>
      <w:bookmarkStart w:id="3" w:name="OLE_LINK4"/>
      <w:r w:rsidRPr="00511D0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Exercice 1: </w:t>
      </w:r>
    </w:p>
    <w:p w:rsidR="00820F47" w:rsidRDefault="00820F47" w:rsidP="00820F47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41B8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Ecrire un programme java permettant de réaliser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l’interface suivante.</w:t>
      </w:r>
    </w:p>
    <w:p w:rsidR="00820F47" w:rsidRDefault="00820F47" w:rsidP="00820F47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20F47" w:rsidRPr="003555C7" w:rsidRDefault="00820F47" w:rsidP="00820F47">
      <w:pPr>
        <w:tabs>
          <w:tab w:val="left" w:pos="709"/>
        </w:tabs>
        <w:suppressAutoHyphens/>
        <w:spacing w:after="0" w:line="240" w:lineRule="auto"/>
        <w:jc w:val="both"/>
        <w:rPr>
          <w:b/>
          <w:sz w:val="24"/>
        </w:rPr>
      </w:pPr>
    </w:p>
    <w:p w:rsidR="00820F47" w:rsidRDefault="00820F47" w:rsidP="00820F47">
      <w:pPr>
        <w:suppressAutoHyphens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>
            <wp:extent cx="2447925" cy="4819650"/>
            <wp:effectExtent l="19050" t="0" r="9525" b="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481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F47" w:rsidRDefault="00820F47" w:rsidP="00E41B8B">
      <w:pPr>
        <w:suppressAutoHyphens/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820F4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cr/>
      </w:r>
    </w:p>
    <w:p w:rsidR="00820F47" w:rsidRDefault="00820F47" w:rsidP="00E41B8B">
      <w:pPr>
        <w:suppressAutoHyphens/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820F47" w:rsidRDefault="00820F47" w:rsidP="00E41B8B">
      <w:pPr>
        <w:suppressAutoHyphens/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820F47" w:rsidRDefault="00820F47" w:rsidP="00E41B8B">
      <w:pPr>
        <w:suppressAutoHyphens/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E41B8B" w:rsidRDefault="00E41B8B" w:rsidP="00E41B8B">
      <w:pPr>
        <w:suppressAutoHyphens/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Exercice 2</w:t>
      </w:r>
      <w:r w:rsidRPr="00511D0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: </w:t>
      </w:r>
    </w:p>
    <w:bookmarkEnd w:id="2"/>
    <w:bookmarkEnd w:id="3"/>
    <w:p w:rsidR="003B4CB6" w:rsidRDefault="00B230C1" w:rsidP="007365D6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230C1">
        <w:rPr>
          <w:rFonts w:ascii="Times New Roman" w:eastAsia="Times New Roman" w:hAnsi="Times New Roman" w:cs="Times New Roman"/>
          <w:sz w:val="24"/>
          <w:szCs w:val="24"/>
          <w:lang w:eastAsia="ar-SA"/>
        </w:rPr>
        <w:t>Ecrire un programme JAVA qui affiche l’interface graphique suivant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e</w:t>
      </w:r>
      <w:r w:rsidR="007365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="003B4CB6">
        <w:rPr>
          <w:rFonts w:ascii="Times New Roman" w:hAnsi="Times New Roman" w:cs="Times New Roman"/>
          <w:sz w:val="24"/>
        </w:rPr>
        <w:t xml:space="preserve"> </w:t>
      </w:r>
      <w:r w:rsidR="003B4CB6" w:rsidRPr="00657DE2">
        <w:rPr>
          <w:rFonts w:ascii="Times New Roman" w:hAnsi="Times New Roman" w:cs="Times New Roman"/>
          <w:sz w:val="24"/>
        </w:rPr>
        <w:t>permettant de simuler le fonctionnement d’une citerne d’eau de rayon 1</w:t>
      </w:r>
      <w:r w:rsidR="003B4CB6">
        <w:rPr>
          <w:rFonts w:ascii="Times New Roman" w:hAnsi="Times New Roman" w:cs="Times New Roman"/>
          <w:sz w:val="24"/>
        </w:rPr>
        <w:t xml:space="preserve"> </w:t>
      </w:r>
      <w:r w:rsidR="003B4CB6" w:rsidRPr="00657DE2">
        <w:rPr>
          <w:rFonts w:ascii="Times New Roman" w:hAnsi="Times New Roman" w:cs="Times New Roman"/>
          <w:sz w:val="24"/>
        </w:rPr>
        <w:t>m</w:t>
      </w:r>
      <w:r w:rsidR="003B4CB6">
        <w:rPr>
          <w:rFonts w:ascii="Times New Roman" w:hAnsi="Times New Roman" w:cs="Times New Roman"/>
          <w:sz w:val="24"/>
        </w:rPr>
        <w:t>ètre et de hauteur de 3 mèt</w:t>
      </w:r>
      <w:r w:rsidR="003B4CB6" w:rsidRPr="00657DE2">
        <w:rPr>
          <w:rFonts w:ascii="Times New Roman" w:hAnsi="Times New Roman" w:cs="Times New Roman"/>
          <w:sz w:val="24"/>
        </w:rPr>
        <w:t>re</w:t>
      </w:r>
      <w:r w:rsidR="003B4CB6">
        <w:rPr>
          <w:rFonts w:ascii="Times New Roman" w:hAnsi="Times New Roman" w:cs="Times New Roman"/>
          <w:sz w:val="24"/>
        </w:rPr>
        <w:t>s</w:t>
      </w:r>
      <w:r w:rsidR="003B4CB6" w:rsidRPr="00657DE2">
        <w:rPr>
          <w:rFonts w:ascii="Times New Roman" w:hAnsi="Times New Roman" w:cs="Times New Roman"/>
          <w:sz w:val="24"/>
        </w:rPr>
        <w:t>.</w:t>
      </w:r>
    </w:p>
    <w:p w:rsidR="007365D6" w:rsidRDefault="007365D6" w:rsidP="007365D6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tbl>
      <w:tblPr>
        <w:tblStyle w:val="Grilledutableau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30"/>
        <w:gridCol w:w="4808"/>
      </w:tblGrid>
      <w:tr w:rsidR="003B4CB6" w:rsidTr="00E7745F">
        <w:trPr>
          <w:trHeight w:val="2379"/>
        </w:trPr>
        <w:tc>
          <w:tcPr>
            <w:tcW w:w="4237" w:type="dxa"/>
          </w:tcPr>
          <w:p w:rsidR="003B4CB6" w:rsidRPr="0018087A" w:rsidRDefault="003B4CB6" w:rsidP="000C1A3F">
            <w:pPr>
              <w:pStyle w:val="Paragraphedeliste"/>
              <w:numPr>
                <w:ilvl w:val="0"/>
                <w:numId w:val="2"/>
              </w:numPr>
              <w:tabs>
                <w:tab w:val="clear" w:pos="227"/>
                <w:tab w:val="left" w:pos="176"/>
              </w:tabs>
              <w:ind w:left="176" w:hanging="176"/>
              <w:rPr>
                <w:sz w:val="24"/>
              </w:rPr>
            </w:pPr>
            <w:r w:rsidRPr="0018087A">
              <w:rPr>
                <w:sz w:val="24"/>
              </w:rPr>
              <w:t>Les boutons « </w:t>
            </w:r>
            <w:r>
              <w:rPr>
                <w:sz w:val="24"/>
              </w:rPr>
              <w:t>A</w:t>
            </w:r>
            <w:r w:rsidRPr="0018087A">
              <w:rPr>
                <w:sz w:val="24"/>
              </w:rPr>
              <w:t>jouter » et  « </w:t>
            </w:r>
            <w:r>
              <w:rPr>
                <w:sz w:val="24"/>
              </w:rPr>
              <w:t>R</w:t>
            </w:r>
            <w:r w:rsidRPr="0018087A">
              <w:rPr>
                <w:sz w:val="24"/>
              </w:rPr>
              <w:t>etirer »  permettent respectivement  d’ajouter, de retirer  une quantité d’eau exprimée en litre et de mettre à jour le volume courant et le taux de remplissage de la citerne</w:t>
            </w:r>
          </w:p>
          <w:p w:rsidR="003B4CB6" w:rsidRDefault="003B4CB6" w:rsidP="00E7745F">
            <w:pPr>
              <w:pStyle w:val="Paragraphedeliste"/>
              <w:numPr>
                <w:ilvl w:val="0"/>
                <w:numId w:val="2"/>
              </w:numPr>
              <w:tabs>
                <w:tab w:val="clear" w:pos="227"/>
                <w:tab w:val="left" w:pos="176"/>
              </w:tabs>
              <w:ind w:left="176" w:hanging="176"/>
              <w:rPr>
                <w:sz w:val="24"/>
              </w:rPr>
            </w:pPr>
            <w:r w:rsidRPr="0018087A">
              <w:rPr>
                <w:sz w:val="24"/>
              </w:rPr>
              <w:t xml:space="preserve">Le bouton </w:t>
            </w:r>
            <w:r>
              <w:rPr>
                <w:sz w:val="24"/>
              </w:rPr>
              <w:t xml:space="preserve">« RAZ » </w:t>
            </w:r>
            <w:r w:rsidRPr="0018087A">
              <w:rPr>
                <w:sz w:val="24"/>
              </w:rPr>
              <w:t xml:space="preserve">permet </w:t>
            </w:r>
            <w:r>
              <w:rPr>
                <w:sz w:val="24"/>
              </w:rPr>
              <w:t xml:space="preserve">de vider </w:t>
            </w:r>
            <w:r w:rsidRPr="0018087A">
              <w:rPr>
                <w:sz w:val="24"/>
              </w:rPr>
              <w:t xml:space="preserve"> </w:t>
            </w:r>
            <w:r>
              <w:rPr>
                <w:sz w:val="24"/>
              </w:rPr>
              <w:t>la citerne.</w:t>
            </w:r>
            <w:r w:rsidRPr="0018087A">
              <w:rPr>
                <w:sz w:val="24"/>
              </w:rPr>
              <w:t xml:space="preserve"> </w:t>
            </w:r>
          </w:p>
        </w:tc>
        <w:tc>
          <w:tcPr>
            <w:tcW w:w="4480" w:type="dxa"/>
          </w:tcPr>
          <w:p w:rsidR="00E7745F" w:rsidRDefault="003B4CB6" w:rsidP="000C1A3F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18087A"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2896678" cy="1820174"/>
                  <wp:effectExtent l="19050" t="0" r="0" b="0"/>
                  <wp:docPr id="4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bright="-20000" contrast="-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7965" cy="18209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4CB6" w:rsidRPr="00E7745F" w:rsidRDefault="003B4CB6" w:rsidP="00E7745F">
            <w:pPr>
              <w:jc w:val="right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B230C1" w:rsidRDefault="00B230C1" w:rsidP="00E7745F">
      <w:pPr>
        <w:suppressAutoHyphens/>
        <w:spacing w:line="240" w:lineRule="auto"/>
      </w:pPr>
    </w:p>
    <w:sectPr w:rsidR="00B230C1" w:rsidSect="00B4227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7953" w:rsidRDefault="00E17953" w:rsidP="00221CB6">
      <w:pPr>
        <w:spacing w:after="0" w:line="240" w:lineRule="auto"/>
      </w:pPr>
      <w:r>
        <w:separator/>
      </w:r>
    </w:p>
  </w:endnote>
  <w:endnote w:type="continuationSeparator" w:id="1">
    <w:p w:rsidR="00E17953" w:rsidRDefault="00E17953" w:rsidP="00221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CB6" w:rsidRDefault="00221CB6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CB6" w:rsidRDefault="00221CB6" w:rsidP="00221CB6">
    <w:pPr>
      <w:pStyle w:val="Pieddepage"/>
    </w:pPr>
    <w:r>
      <w:t>A.Hammache</w:t>
    </w:r>
    <w:r>
      <w:ptab w:relativeTo="margin" w:alignment="center" w:leader="none"/>
    </w:r>
    <w:r>
      <w:ptab w:relativeTo="margin" w:alignment="right" w:leader="none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CB6" w:rsidRDefault="00221CB6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7953" w:rsidRDefault="00E17953" w:rsidP="00221CB6">
      <w:pPr>
        <w:spacing w:after="0" w:line="240" w:lineRule="auto"/>
      </w:pPr>
      <w:r>
        <w:separator/>
      </w:r>
    </w:p>
  </w:footnote>
  <w:footnote w:type="continuationSeparator" w:id="1">
    <w:p w:rsidR="00E17953" w:rsidRDefault="00E17953" w:rsidP="00221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CB6" w:rsidRDefault="00221CB6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CB6" w:rsidRDefault="00221CB6">
    <w:pPr>
      <w:pStyle w:val="En-tt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CB6" w:rsidRDefault="00221CB6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F3D96"/>
    <w:multiLevelType w:val="hybridMultilevel"/>
    <w:tmpl w:val="AC2EDAE2"/>
    <w:lvl w:ilvl="0" w:tplc="CEE2625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EC40C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BA7E1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B4353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46278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524C8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76A86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DC7C2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E0966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99C55A2"/>
    <w:multiLevelType w:val="hybridMultilevel"/>
    <w:tmpl w:val="DD384A5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F4905"/>
    <w:multiLevelType w:val="hybridMultilevel"/>
    <w:tmpl w:val="3362B346"/>
    <w:lvl w:ilvl="0" w:tplc="F36C05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0E44A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29004D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6C0E7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24FA8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1C48B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4448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C05D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DFECC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230C1"/>
    <w:rsid w:val="00014E23"/>
    <w:rsid w:val="00136E55"/>
    <w:rsid w:val="001E3DAC"/>
    <w:rsid w:val="001F299D"/>
    <w:rsid w:val="00221CB6"/>
    <w:rsid w:val="0035162F"/>
    <w:rsid w:val="003A7D64"/>
    <w:rsid w:val="003B4CB6"/>
    <w:rsid w:val="004445B1"/>
    <w:rsid w:val="004448A0"/>
    <w:rsid w:val="004575E7"/>
    <w:rsid w:val="004D30CA"/>
    <w:rsid w:val="005633EA"/>
    <w:rsid w:val="005E50B9"/>
    <w:rsid w:val="007365D6"/>
    <w:rsid w:val="00755107"/>
    <w:rsid w:val="00820F47"/>
    <w:rsid w:val="00A95B43"/>
    <w:rsid w:val="00B230C1"/>
    <w:rsid w:val="00B42270"/>
    <w:rsid w:val="00C87301"/>
    <w:rsid w:val="00D44DA8"/>
    <w:rsid w:val="00DF78F4"/>
    <w:rsid w:val="00E17953"/>
    <w:rsid w:val="00E41B8B"/>
    <w:rsid w:val="00E7745F"/>
    <w:rsid w:val="00FC0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227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23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230C1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rsid w:val="00B230C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En-tteCar">
    <w:name w:val="En-tête Car"/>
    <w:basedOn w:val="Policepardfaut"/>
    <w:link w:val="En-tte"/>
    <w:rsid w:val="00B230C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aragraphedeliste">
    <w:name w:val="List Paragraph"/>
    <w:basedOn w:val="Normal"/>
    <w:uiPriority w:val="34"/>
    <w:qFormat/>
    <w:rsid w:val="003B4CB6"/>
    <w:pPr>
      <w:tabs>
        <w:tab w:val="left" w:pos="227"/>
      </w:tabs>
      <w:spacing w:after="0" w:line="252" w:lineRule="auto"/>
      <w:ind w:left="720"/>
      <w:contextualSpacing/>
      <w:jc w:val="both"/>
    </w:pPr>
    <w:rPr>
      <w:rFonts w:ascii="Times New Roman" w:eastAsia="Times New Roman" w:hAnsi="Times New Roman" w:cs="Times New Roman"/>
      <w:sz w:val="20"/>
      <w:szCs w:val="21"/>
      <w:lang w:eastAsia="en-US"/>
    </w:rPr>
  </w:style>
  <w:style w:type="table" w:styleId="Grilledutableau">
    <w:name w:val="Table Grid"/>
    <w:basedOn w:val="TableauNormal"/>
    <w:uiPriority w:val="59"/>
    <w:rsid w:val="003B4CB6"/>
    <w:pPr>
      <w:spacing w:after="0" w:line="240" w:lineRule="auto"/>
      <w:jc w:val="both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eddepage">
    <w:name w:val="footer"/>
    <w:basedOn w:val="Normal"/>
    <w:link w:val="PieddepageCar"/>
    <w:uiPriority w:val="99"/>
    <w:semiHidden/>
    <w:unhideWhenUsed/>
    <w:rsid w:val="00221C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221C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8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25973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590</Characters>
  <Application>Microsoft Office Word</Application>
  <DocSecurity>0</DocSecurity>
  <Lines>4</Lines>
  <Paragraphs>1</Paragraphs>
  <ScaleCrop>false</ScaleCrop>
  <Company>GMBH</Company>
  <LinksUpToDate>false</LinksUpToDate>
  <CharactersWithSpaces>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Hammache</dc:creator>
  <cp:keywords/>
  <dc:description/>
  <cp:lastModifiedBy>poste</cp:lastModifiedBy>
  <cp:revision>4</cp:revision>
  <dcterms:created xsi:type="dcterms:W3CDTF">2014-02-08T09:06:00Z</dcterms:created>
  <dcterms:modified xsi:type="dcterms:W3CDTF">2014-02-08T09:07:00Z</dcterms:modified>
</cp:coreProperties>
</file>