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411" w:rsidRDefault="00B24411" w:rsidP="00E041AF">
      <w:pPr>
        <w:spacing w:after="0"/>
        <w:jc w:val="center"/>
        <w:rPr>
          <w:b/>
          <w:bCs/>
          <w:sz w:val="28"/>
          <w:szCs w:val="28"/>
          <w:u w:val="double"/>
        </w:rPr>
      </w:pPr>
    </w:p>
    <w:p w:rsidR="00E041AF" w:rsidRDefault="00E041AF" w:rsidP="00E041AF">
      <w:pPr>
        <w:spacing w:after="0"/>
        <w:jc w:val="center"/>
        <w:rPr>
          <w:b/>
          <w:bCs/>
          <w:sz w:val="28"/>
          <w:szCs w:val="28"/>
          <w:u w:val="double"/>
        </w:rPr>
      </w:pPr>
      <w:r>
        <w:rPr>
          <w:b/>
          <w:bCs/>
          <w:sz w:val="28"/>
          <w:szCs w:val="28"/>
          <w:u w:val="double"/>
        </w:rPr>
        <w:t>STREPTOCOCCIE</w:t>
      </w:r>
    </w:p>
    <w:p w:rsidR="00E041AF" w:rsidRDefault="00E041AF" w:rsidP="001D445A">
      <w:pPr>
        <w:spacing w:after="0"/>
        <w:rPr>
          <w:b/>
          <w:bCs/>
          <w:sz w:val="28"/>
          <w:szCs w:val="28"/>
          <w:u w:val="double"/>
        </w:rPr>
      </w:pPr>
    </w:p>
    <w:p w:rsidR="00CE69FA" w:rsidRPr="001D445A" w:rsidRDefault="00CE69FA" w:rsidP="001D445A">
      <w:pPr>
        <w:spacing w:after="0"/>
        <w:rPr>
          <w:sz w:val="28"/>
          <w:szCs w:val="28"/>
        </w:rPr>
      </w:pPr>
      <w:r w:rsidRPr="001D445A">
        <w:rPr>
          <w:b/>
          <w:bCs/>
          <w:sz w:val="28"/>
          <w:szCs w:val="28"/>
          <w:u w:val="double"/>
        </w:rPr>
        <w:t>ERYSIPELE :</w:t>
      </w:r>
      <w:r w:rsidR="00D61F35">
        <w:rPr>
          <w:b/>
          <w:bCs/>
          <w:sz w:val="28"/>
          <w:szCs w:val="28"/>
        </w:rPr>
        <w:t xml:space="preserve"> </w:t>
      </w:r>
      <w:proofErr w:type="spellStart"/>
      <w:r w:rsidR="001D445A" w:rsidRPr="00D61F35">
        <w:t>D</w:t>
      </w:r>
      <w:r w:rsidR="008149BD" w:rsidRPr="00D61F35">
        <w:t>ermo</w:t>
      </w:r>
      <w:proofErr w:type="spellEnd"/>
      <w:r w:rsidR="008149BD" w:rsidRPr="00D61F35">
        <w:t>-</w:t>
      </w:r>
      <w:proofErr w:type="spellStart"/>
      <w:r w:rsidR="008149BD" w:rsidRPr="00D61F35">
        <w:t>épidermite</w:t>
      </w:r>
      <w:proofErr w:type="spellEnd"/>
      <w:r w:rsidR="008149BD" w:rsidRPr="00D61F35">
        <w:t xml:space="preserve"> aigue fébrile</w:t>
      </w:r>
      <w:r w:rsidR="00D61F35" w:rsidRPr="00D61F35">
        <w:rPr>
          <w:b/>
          <w:bCs/>
          <w:color w:val="FF0000"/>
          <w:sz w:val="26"/>
          <w:szCs w:val="26"/>
          <w:vertAlign w:val="superscript"/>
        </w:rPr>
        <w:t>+++</w:t>
      </w:r>
    </w:p>
    <w:p w:rsidR="0081676F" w:rsidRPr="001D445A" w:rsidRDefault="001D445A" w:rsidP="000919CD">
      <w:pPr>
        <w:spacing w:after="0"/>
        <w:rPr>
          <w:b/>
          <w:bCs/>
          <w:sz w:val="24"/>
          <w:szCs w:val="24"/>
          <w:u w:val="single"/>
        </w:rPr>
      </w:pPr>
      <w:r w:rsidRPr="001D445A">
        <w:rPr>
          <w:b/>
          <w:bCs/>
          <w:sz w:val="24"/>
          <w:szCs w:val="24"/>
          <w:u w:val="single"/>
        </w:rPr>
        <w:t>ERYSIPELE DU VISAGE :</w:t>
      </w:r>
    </w:p>
    <w:p w:rsidR="00CE69FA" w:rsidRPr="006F3AA5" w:rsidRDefault="00CE69FA" w:rsidP="000919CD">
      <w:pPr>
        <w:spacing w:after="0"/>
        <w:rPr>
          <w:b/>
          <w:bCs/>
          <w:sz w:val="24"/>
          <w:szCs w:val="24"/>
          <w:u w:val="single"/>
        </w:rPr>
      </w:pPr>
      <w:r w:rsidRPr="006F3AA5">
        <w:rPr>
          <w:b/>
          <w:bCs/>
          <w:sz w:val="24"/>
          <w:szCs w:val="24"/>
          <w:u w:val="single"/>
        </w:rPr>
        <w:t>Clinique</w:t>
      </w:r>
      <w:r w:rsidR="00C420DF" w:rsidRPr="006F3AA5">
        <w:rPr>
          <w:b/>
          <w:bCs/>
          <w:sz w:val="24"/>
          <w:szCs w:val="24"/>
          <w:u w:val="single"/>
        </w:rPr>
        <w:t> :</w:t>
      </w:r>
    </w:p>
    <w:p w:rsidR="008149BD" w:rsidRDefault="00C420DF" w:rsidP="000919CD">
      <w:pPr>
        <w:spacing w:after="0"/>
      </w:pPr>
      <w:r>
        <w:t xml:space="preserve">- </w:t>
      </w:r>
      <w:r w:rsidR="0081676F">
        <w:t>Fièvre</w:t>
      </w:r>
      <w:r w:rsidR="008149BD">
        <w:t xml:space="preserve"> 39</w:t>
      </w:r>
      <w:r w:rsidR="00CE69FA">
        <w:t xml:space="preserve"> – </w:t>
      </w:r>
      <w:r w:rsidR="0081676F">
        <w:t>40</w:t>
      </w:r>
      <w:r w:rsidR="00CE69FA">
        <w:t>°</w:t>
      </w:r>
    </w:p>
    <w:p w:rsidR="008149BD" w:rsidRDefault="00C420DF" w:rsidP="000919CD">
      <w:pPr>
        <w:spacing w:after="0"/>
      </w:pPr>
      <w:r>
        <w:t>-</w:t>
      </w:r>
      <w:r w:rsidR="005E4157">
        <w:t>AEG</w:t>
      </w:r>
    </w:p>
    <w:p w:rsidR="00C420DF" w:rsidRDefault="00C420DF" w:rsidP="000919CD">
      <w:pPr>
        <w:spacing w:after="0"/>
      </w:pPr>
      <w:r>
        <w:t xml:space="preserve">- </w:t>
      </w:r>
      <w:r w:rsidR="005852AD">
        <w:t>P</w:t>
      </w:r>
      <w:r w:rsidR="0081676F">
        <w:t>lacard inflammatoire</w:t>
      </w:r>
      <w:r w:rsidR="005852AD">
        <w:t> </w:t>
      </w:r>
      <w:r w:rsidR="00D61F35">
        <w:t>:</w:t>
      </w:r>
      <w:r w:rsidR="00D61F35" w:rsidRPr="00D61F35">
        <w:t xml:space="preserve"> </w:t>
      </w:r>
      <w:r w:rsidR="00D61F35" w:rsidRPr="00B14FB6">
        <w:rPr>
          <w:highlight w:val="yellow"/>
        </w:rPr>
        <w:t>Avec</w:t>
      </w:r>
      <w:r w:rsidR="000919CD" w:rsidRPr="00B14FB6">
        <w:rPr>
          <w:highlight w:val="yellow"/>
        </w:rPr>
        <w:t xml:space="preserve"> </w:t>
      </w:r>
      <w:r w:rsidR="000919CD" w:rsidRPr="00D61F35">
        <w:t>un bourrelet périphérique</w:t>
      </w:r>
      <w:r w:rsidR="00D61F35">
        <w:t xml:space="preserve"> </w:t>
      </w:r>
      <w:r w:rsidR="00D61F35" w:rsidRPr="00D61F35">
        <w:rPr>
          <w:b/>
          <w:bCs/>
          <w:color w:val="FF0000"/>
          <w:sz w:val="26"/>
          <w:szCs w:val="26"/>
          <w:vertAlign w:val="superscript"/>
        </w:rPr>
        <w:t>+++</w:t>
      </w:r>
    </w:p>
    <w:p w:rsidR="000919CD" w:rsidRDefault="00C420DF" w:rsidP="000919CD">
      <w:pPr>
        <w:spacing w:after="0"/>
      </w:pPr>
      <w:r>
        <w:t xml:space="preserve">                                             De</w:t>
      </w:r>
      <w:r w:rsidR="000919CD">
        <w:t>s vésicules et des phlyctènes</w:t>
      </w:r>
    </w:p>
    <w:p w:rsidR="00C420DF" w:rsidRDefault="00D61F35" w:rsidP="00D61F35">
      <w:pPr>
        <w:spacing w:after="0"/>
        <w:ind w:left="1416" w:firstLine="708"/>
      </w:pPr>
      <w:r>
        <w:t xml:space="preserve">  </w:t>
      </w:r>
      <w:r w:rsidR="00C420DF" w:rsidRPr="00D61F35">
        <w:t>En aile de papillon</w:t>
      </w:r>
      <w:r w:rsidRPr="00D61F35">
        <w:rPr>
          <w:b/>
          <w:bCs/>
          <w:color w:val="FF0000"/>
          <w:sz w:val="26"/>
          <w:szCs w:val="26"/>
          <w:vertAlign w:val="superscript"/>
        </w:rPr>
        <w:t>+++</w:t>
      </w:r>
    </w:p>
    <w:p w:rsidR="006F3AA5" w:rsidRPr="006F3AA5" w:rsidRDefault="0081676F" w:rsidP="000919CD">
      <w:pPr>
        <w:spacing w:after="0"/>
        <w:rPr>
          <w:b/>
          <w:bCs/>
          <w:sz w:val="24"/>
          <w:szCs w:val="24"/>
          <w:u w:val="single"/>
        </w:rPr>
      </w:pPr>
      <w:r w:rsidRPr="006F3AA5">
        <w:rPr>
          <w:b/>
          <w:bCs/>
          <w:sz w:val="24"/>
          <w:szCs w:val="24"/>
          <w:u w:val="single"/>
        </w:rPr>
        <w:t xml:space="preserve">Examens complémentaires : </w:t>
      </w:r>
    </w:p>
    <w:p w:rsidR="006F3AA5" w:rsidRDefault="006F3AA5" w:rsidP="006F3AA5">
      <w:pPr>
        <w:spacing w:after="0"/>
      </w:pPr>
      <w:r>
        <w:t>- P</w:t>
      </w:r>
      <w:r w:rsidR="0081676F">
        <w:t xml:space="preserve">rélèvements au niveau des vésicules et des phlyctènes </w:t>
      </w:r>
    </w:p>
    <w:p w:rsidR="0081676F" w:rsidRPr="006F3AA5" w:rsidRDefault="0081676F" w:rsidP="000919CD">
      <w:pPr>
        <w:spacing w:after="0"/>
        <w:rPr>
          <w:b/>
          <w:bCs/>
          <w:sz w:val="24"/>
          <w:szCs w:val="24"/>
          <w:u w:val="single"/>
        </w:rPr>
      </w:pPr>
      <w:r w:rsidRPr="006F3AA5">
        <w:rPr>
          <w:b/>
          <w:bCs/>
          <w:sz w:val="24"/>
          <w:szCs w:val="24"/>
          <w:u w:val="single"/>
        </w:rPr>
        <w:t xml:space="preserve">Traitement : </w:t>
      </w:r>
    </w:p>
    <w:p w:rsidR="0081676F" w:rsidRPr="006F3AA5" w:rsidRDefault="006F3AA5" w:rsidP="000919CD">
      <w:pPr>
        <w:spacing w:after="0"/>
        <w:rPr>
          <w:b/>
          <w:bCs/>
        </w:rPr>
      </w:pPr>
      <w:r w:rsidRPr="006F3AA5">
        <w:rPr>
          <w:b/>
          <w:bCs/>
        </w:rPr>
        <w:t xml:space="preserve">- </w:t>
      </w:r>
      <w:r w:rsidR="0081676F" w:rsidRPr="006F3AA5">
        <w:rPr>
          <w:b/>
          <w:bCs/>
        </w:rPr>
        <w:t>Pénicilline</w:t>
      </w:r>
      <w:r w:rsidR="007D5FFA">
        <w:rPr>
          <w:b/>
          <w:bCs/>
        </w:rPr>
        <w:t> : C3G</w:t>
      </w:r>
    </w:p>
    <w:p w:rsidR="0081676F" w:rsidRDefault="006F3AA5" w:rsidP="000919CD">
      <w:pPr>
        <w:spacing w:after="0"/>
      </w:pPr>
      <w:r w:rsidRPr="006F3AA5">
        <w:rPr>
          <w:b/>
          <w:bCs/>
        </w:rPr>
        <w:t xml:space="preserve">- </w:t>
      </w:r>
      <w:r w:rsidR="0081676F" w:rsidRPr="006F3AA5">
        <w:rPr>
          <w:b/>
          <w:bCs/>
        </w:rPr>
        <w:t>Si allergie :</w:t>
      </w:r>
      <w:r w:rsidR="0081676F">
        <w:t xml:space="preserve"> Macrolide</w:t>
      </w:r>
    </w:p>
    <w:p w:rsidR="0081676F" w:rsidRDefault="006F3AA5" w:rsidP="000919CD">
      <w:pPr>
        <w:spacing w:after="0"/>
      </w:pPr>
      <w:r w:rsidRPr="006F3AA5">
        <w:rPr>
          <w:b/>
          <w:bCs/>
        </w:rPr>
        <w:t xml:space="preserve">- </w:t>
      </w:r>
      <w:r w:rsidR="0081676F" w:rsidRPr="006F3AA5">
        <w:rPr>
          <w:b/>
          <w:bCs/>
        </w:rPr>
        <w:t>Durée :</w:t>
      </w:r>
      <w:r w:rsidR="0081676F">
        <w:t xml:space="preserve"> 15 jours</w:t>
      </w:r>
    </w:p>
    <w:p w:rsidR="00CE69FA" w:rsidRDefault="00CE69FA" w:rsidP="000919CD">
      <w:pPr>
        <w:spacing w:after="0"/>
      </w:pPr>
    </w:p>
    <w:p w:rsidR="0081676F" w:rsidRPr="001D445A" w:rsidRDefault="001D445A" w:rsidP="000919CD">
      <w:pPr>
        <w:spacing w:after="0"/>
        <w:rPr>
          <w:b/>
          <w:bCs/>
          <w:sz w:val="24"/>
          <w:szCs w:val="24"/>
          <w:u w:val="single"/>
        </w:rPr>
      </w:pPr>
      <w:r w:rsidRPr="001D445A">
        <w:rPr>
          <w:b/>
          <w:bCs/>
          <w:sz w:val="24"/>
          <w:szCs w:val="24"/>
          <w:u w:val="single"/>
        </w:rPr>
        <w:t>ERYSIPELE DU MI :</w:t>
      </w:r>
    </w:p>
    <w:p w:rsidR="0081676F" w:rsidRDefault="0081676F" w:rsidP="000919CD">
      <w:pPr>
        <w:spacing w:after="0"/>
      </w:pPr>
      <w:r w:rsidRPr="00A210E6">
        <w:t xml:space="preserve">La forme la plus </w:t>
      </w:r>
      <w:r w:rsidRPr="00A210E6">
        <w:rPr>
          <w:highlight w:val="yellow"/>
        </w:rPr>
        <w:t>fréquente</w:t>
      </w:r>
      <w:r w:rsidR="00A210E6">
        <w:t xml:space="preserve"> </w:t>
      </w:r>
    </w:p>
    <w:p w:rsidR="00545AE0" w:rsidRDefault="00545AE0" w:rsidP="000919CD">
      <w:pPr>
        <w:spacing w:after="0"/>
      </w:pPr>
      <w:r w:rsidRPr="00A210E6">
        <w:t>Chez le sujet avec problème du retour veineux</w:t>
      </w:r>
      <w:r w:rsidR="00A210E6">
        <w:t xml:space="preserve"> +++</w:t>
      </w:r>
    </w:p>
    <w:p w:rsidR="001D445A" w:rsidRPr="00B14FB6" w:rsidRDefault="0081676F" w:rsidP="000919CD">
      <w:pPr>
        <w:spacing w:after="0"/>
        <w:rPr>
          <w:b/>
          <w:bCs/>
          <w:sz w:val="24"/>
          <w:szCs w:val="24"/>
          <w:u w:val="single"/>
        </w:rPr>
      </w:pPr>
      <w:r w:rsidRPr="00B14FB6">
        <w:rPr>
          <w:b/>
          <w:bCs/>
          <w:sz w:val="24"/>
          <w:szCs w:val="24"/>
          <w:u w:val="single"/>
        </w:rPr>
        <w:t xml:space="preserve">Clinique : </w:t>
      </w:r>
    </w:p>
    <w:p w:rsidR="00545AE0" w:rsidRDefault="001D445A" w:rsidP="000919CD">
      <w:pPr>
        <w:spacing w:after="0"/>
      </w:pPr>
      <w:r>
        <w:t>- G</w:t>
      </w:r>
      <w:r w:rsidR="0081676F">
        <w:t>rosse jambe rouge aigue fébrile</w:t>
      </w:r>
      <w:r w:rsidR="00545AE0">
        <w:t xml:space="preserve">, </w:t>
      </w:r>
      <w:r w:rsidR="00545AE0" w:rsidRPr="0003623C">
        <w:rPr>
          <w:highlight w:val="yellow"/>
        </w:rPr>
        <w:t>sans bourrelet périphérique</w:t>
      </w:r>
      <w:r w:rsidR="00A210E6">
        <w:t xml:space="preserve"> +++</w:t>
      </w:r>
    </w:p>
    <w:p w:rsidR="00545AE0" w:rsidRPr="00B14FB6" w:rsidRDefault="00545AE0" w:rsidP="000919CD">
      <w:pPr>
        <w:spacing w:after="0"/>
        <w:rPr>
          <w:b/>
          <w:bCs/>
          <w:sz w:val="24"/>
          <w:szCs w:val="24"/>
          <w:u w:val="single"/>
        </w:rPr>
      </w:pPr>
      <w:r w:rsidRPr="00B14FB6">
        <w:rPr>
          <w:b/>
          <w:bCs/>
          <w:sz w:val="24"/>
          <w:szCs w:val="24"/>
          <w:u w:val="single"/>
        </w:rPr>
        <w:t xml:space="preserve">Traitement : </w:t>
      </w:r>
    </w:p>
    <w:p w:rsidR="00545AE0" w:rsidRPr="0003623C" w:rsidRDefault="00B14FB6" w:rsidP="000919CD">
      <w:pPr>
        <w:spacing w:after="0"/>
        <w:rPr>
          <w:b/>
          <w:bCs/>
        </w:rPr>
      </w:pPr>
      <w:r w:rsidRPr="0003623C">
        <w:rPr>
          <w:b/>
          <w:bCs/>
        </w:rPr>
        <w:t xml:space="preserve">- </w:t>
      </w:r>
      <w:r w:rsidR="00545AE0" w:rsidRPr="0003623C">
        <w:rPr>
          <w:b/>
          <w:bCs/>
        </w:rPr>
        <w:t>Pénicilline</w:t>
      </w:r>
    </w:p>
    <w:p w:rsidR="00545AE0" w:rsidRDefault="00B14FB6" w:rsidP="000919CD">
      <w:pPr>
        <w:spacing w:after="0"/>
      </w:pPr>
      <w:r w:rsidRPr="0003623C">
        <w:rPr>
          <w:b/>
          <w:bCs/>
        </w:rPr>
        <w:t xml:space="preserve">- </w:t>
      </w:r>
      <w:r w:rsidR="00545AE0" w:rsidRPr="0003623C">
        <w:rPr>
          <w:b/>
          <w:bCs/>
        </w:rPr>
        <w:t>Si allergie</w:t>
      </w:r>
      <w:r w:rsidR="00545AE0">
        <w:t> : Macrolide</w:t>
      </w:r>
    </w:p>
    <w:p w:rsidR="00545AE0" w:rsidRPr="00FF1893" w:rsidRDefault="00B14FB6" w:rsidP="000919CD">
      <w:pPr>
        <w:spacing w:after="0"/>
      </w:pPr>
      <w:r w:rsidRPr="0003623C">
        <w:rPr>
          <w:b/>
          <w:bCs/>
        </w:rPr>
        <w:t xml:space="preserve">- </w:t>
      </w:r>
      <w:r w:rsidR="00545AE0" w:rsidRPr="0003623C">
        <w:rPr>
          <w:b/>
          <w:bCs/>
        </w:rPr>
        <w:t>Héparine</w:t>
      </w:r>
      <w:r w:rsidR="00FF1893">
        <w:rPr>
          <w:b/>
          <w:bCs/>
        </w:rPr>
        <w:t> :</w:t>
      </w:r>
      <w:r w:rsidR="00FF1893">
        <w:t xml:space="preserve"> à titre préventif, ou curatif</w:t>
      </w:r>
    </w:p>
    <w:p w:rsidR="00545AE0" w:rsidRPr="0003623C" w:rsidRDefault="0003623C" w:rsidP="000919CD">
      <w:pPr>
        <w:spacing w:after="0"/>
        <w:rPr>
          <w:b/>
          <w:bCs/>
        </w:rPr>
      </w:pPr>
      <w:r w:rsidRPr="0003623C">
        <w:rPr>
          <w:b/>
          <w:bCs/>
        </w:rPr>
        <w:t xml:space="preserve">- </w:t>
      </w:r>
      <w:r w:rsidR="00545AE0" w:rsidRPr="0003623C">
        <w:rPr>
          <w:b/>
          <w:bCs/>
        </w:rPr>
        <w:t>Lever précoce</w:t>
      </w:r>
    </w:p>
    <w:p w:rsidR="00CE69FA" w:rsidRDefault="00CE69FA" w:rsidP="000919CD">
      <w:pPr>
        <w:spacing w:after="0"/>
      </w:pPr>
    </w:p>
    <w:p w:rsidR="00545AE0" w:rsidRPr="00545AE0" w:rsidRDefault="00CE69FA" w:rsidP="007B68EA">
      <w:pPr>
        <w:spacing w:after="0"/>
      </w:pPr>
      <w:r w:rsidRPr="007B68EA">
        <w:rPr>
          <w:b/>
          <w:bCs/>
          <w:sz w:val="28"/>
          <w:szCs w:val="28"/>
          <w:u w:val="double"/>
        </w:rPr>
        <w:t>IMPETIGO </w:t>
      </w:r>
      <w:r w:rsidR="006522D1" w:rsidRPr="007B68EA">
        <w:rPr>
          <w:b/>
          <w:bCs/>
          <w:sz w:val="28"/>
          <w:szCs w:val="28"/>
          <w:u w:val="double"/>
        </w:rPr>
        <w:t>:</w:t>
      </w:r>
      <w:r w:rsidR="006522D1" w:rsidRPr="00A210E6">
        <w:t xml:space="preserve"> pyodermite</w:t>
      </w:r>
      <w:r w:rsidR="00A210E6" w:rsidRPr="006522D1">
        <w:rPr>
          <w:b/>
          <w:bCs/>
          <w:color w:val="FF0000"/>
          <w:sz w:val="26"/>
          <w:szCs w:val="26"/>
          <w:vertAlign w:val="superscript"/>
        </w:rPr>
        <w:t>+++</w:t>
      </w:r>
    </w:p>
    <w:p w:rsidR="002B09D9" w:rsidRPr="00CE2E6A" w:rsidRDefault="002B09D9" w:rsidP="000919CD">
      <w:pPr>
        <w:spacing w:after="0"/>
        <w:rPr>
          <w:b/>
          <w:bCs/>
          <w:sz w:val="24"/>
          <w:szCs w:val="24"/>
          <w:u w:val="single"/>
        </w:rPr>
      </w:pPr>
      <w:r w:rsidRPr="00CE2E6A">
        <w:rPr>
          <w:b/>
          <w:bCs/>
          <w:sz w:val="24"/>
          <w:szCs w:val="24"/>
          <w:u w:val="single"/>
        </w:rPr>
        <w:t>Clinique :</w:t>
      </w:r>
    </w:p>
    <w:p w:rsidR="00863FC3" w:rsidRPr="0000620D" w:rsidRDefault="00863FC3" w:rsidP="002B09D9">
      <w:pPr>
        <w:spacing w:after="0"/>
        <w:rPr>
          <w:b/>
          <w:bCs/>
        </w:rPr>
      </w:pPr>
      <w:r w:rsidRPr="0000620D">
        <w:rPr>
          <w:b/>
          <w:bCs/>
        </w:rPr>
        <w:t>Impétigo crouteux</w:t>
      </w:r>
      <w:r w:rsidR="00FA3745" w:rsidRPr="0000620D">
        <w:rPr>
          <w:b/>
          <w:bCs/>
        </w:rPr>
        <w:t> :</w:t>
      </w:r>
    </w:p>
    <w:p w:rsidR="002B451A" w:rsidRDefault="002B451A" w:rsidP="002B09D9">
      <w:pPr>
        <w:spacing w:after="0"/>
      </w:pPr>
      <w:r>
        <w:t xml:space="preserve">- Surtout </w:t>
      </w:r>
      <w:r w:rsidRPr="00205041">
        <w:rPr>
          <w:highlight w:val="yellow"/>
        </w:rPr>
        <w:t>l’enfant</w:t>
      </w:r>
    </w:p>
    <w:p w:rsidR="00A210E6" w:rsidRDefault="002B09D9" w:rsidP="00A210E6">
      <w:pPr>
        <w:spacing w:after="0"/>
      </w:pPr>
      <w:r>
        <w:t xml:space="preserve">- </w:t>
      </w:r>
      <w:r w:rsidR="00DC09F5">
        <w:t xml:space="preserve">Lésion : </w:t>
      </w:r>
      <w:r>
        <w:t xml:space="preserve">Petite vésicule </w:t>
      </w:r>
      <w:r>
        <w:sym w:font="Wingdings" w:char="F0E0"/>
      </w:r>
      <w:r>
        <w:t xml:space="preserve"> Pustule </w:t>
      </w:r>
      <w:r>
        <w:sym w:font="Wingdings" w:char="F0E0"/>
      </w:r>
      <w:r>
        <w:t xml:space="preserve"> Se rompre </w:t>
      </w:r>
      <w:r>
        <w:sym w:font="Wingdings" w:char="F0E0"/>
      </w:r>
      <w:r>
        <w:t xml:space="preserve"> Croute </w:t>
      </w:r>
      <w:proofErr w:type="spellStart"/>
      <w:r>
        <w:t>mélicérique</w:t>
      </w:r>
      <w:proofErr w:type="spellEnd"/>
      <w:r>
        <w:t xml:space="preserve"> </w:t>
      </w:r>
      <w:r>
        <w:sym w:font="Wingdings" w:char="F0E0"/>
      </w:r>
      <w:r w:rsidRPr="00924BBC">
        <w:rPr>
          <w:highlight w:val="yellow"/>
        </w:rPr>
        <w:t xml:space="preserve">Cicatrice </w:t>
      </w:r>
      <w:proofErr w:type="spellStart"/>
      <w:r w:rsidRPr="00924BBC">
        <w:rPr>
          <w:highlight w:val="yellow"/>
        </w:rPr>
        <w:t>dyschromique</w:t>
      </w:r>
      <w:proofErr w:type="spellEnd"/>
    </w:p>
    <w:p w:rsidR="002B09D9" w:rsidRDefault="00DC09F5" w:rsidP="00A210E6">
      <w:pPr>
        <w:spacing w:after="0"/>
      </w:pPr>
      <w:r w:rsidRPr="00A210E6">
        <w:t>P</w:t>
      </w:r>
      <w:r w:rsidR="002B09D9" w:rsidRPr="00A210E6">
        <w:t>rurigineuse</w:t>
      </w:r>
      <w:r w:rsidR="00A210E6" w:rsidRPr="006522D1">
        <w:rPr>
          <w:b/>
          <w:bCs/>
          <w:color w:val="FF0000"/>
          <w:sz w:val="26"/>
          <w:szCs w:val="26"/>
          <w:vertAlign w:val="superscript"/>
        </w:rPr>
        <w:t>+++</w:t>
      </w:r>
    </w:p>
    <w:p w:rsidR="00DC09F5" w:rsidRDefault="00DC09F5" w:rsidP="002B09D9">
      <w:pPr>
        <w:spacing w:after="0"/>
      </w:pPr>
      <w:r w:rsidRPr="006522D1">
        <w:t>- Peu ou pas de fièvre</w:t>
      </w:r>
      <w:r w:rsidR="00A210E6" w:rsidRPr="006522D1">
        <w:rPr>
          <w:b/>
          <w:bCs/>
          <w:color w:val="FF0000"/>
          <w:sz w:val="26"/>
          <w:szCs w:val="26"/>
          <w:vertAlign w:val="superscript"/>
        </w:rPr>
        <w:t>+++</w:t>
      </w:r>
    </w:p>
    <w:p w:rsidR="006522D1" w:rsidRPr="006522D1" w:rsidRDefault="00CE2E6A" w:rsidP="006522D1">
      <w:pPr>
        <w:spacing w:after="0"/>
        <w:rPr>
          <w:b/>
          <w:bCs/>
          <w:color w:val="FF0000"/>
          <w:sz w:val="26"/>
          <w:szCs w:val="26"/>
          <w:vertAlign w:val="superscript"/>
        </w:rPr>
      </w:pPr>
      <w:r>
        <w:t xml:space="preserve">- </w:t>
      </w:r>
      <w:r w:rsidR="0000620D">
        <w:t>Localisation</w:t>
      </w:r>
      <w:r w:rsidR="00545AE0">
        <w:t xml:space="preserve"> : </w:t>
      </w:r>
      <w:r w:rsidR="00545AE0" w:rsidRPr="00CE2E6A">
        <w:rPr>
          <w:highlight w:val="yellow"/>
        </w:rPr>
        <w:t>mains et visage</w:t>
      </w:r>
      <w:r w:rsidR="00A210E6" w:rsidRPr="006522D1">
        <w:rPr>
          <w:b/>
          <w:bCs/>
          <w:color w:val="FF0000"/>
          <w:sz w:val="26"/>
          <w:szCs w:val="26"/>
          <w:vertAlign w:val="superscript"/>
        </w:rPr>
        <w:t>+++</w:t>
      </w:r>
    </w:p>
    <w:p w:rsidR="00FA3745" w:rsidRPr="0000620D" w:rsidRDefault="002B451A" w:rsidP="000919CD">
      <w:pPr>
        <w:spacing w:after="0"/>
        <w:rPr>
          <w:b/>
          <w:bCs/>
        </w:rPr>
      </w:pPr>
      <w:r w:rsidRPr="0000620D">
        <w:rPr>
          <w:b/>
          <w:bCs/>
        </w:rPr>
        <w:t>Impétigo bulleux :</w:t>
      </w:r>
    </w:p>
    <w:p w:rsidR="002B451A" w:rsidRDefault="002B451A" w:rsidP="000919CD">
      <w:pPr>
        <w:spacing w:after="0"/>
      </w:pPr>
      <w:r>
        <w:t xml:space="preserve">- Surtout le </w:t>
      </w:r>
      <w:r w:rsidRPr="006522D1">
        <w:rPr>
          <w:highlight w:val="cyan"/>
        </w:rPr>
        <w:t>nourrisson</w:t>
      </w:r>
    </w:p>
    <w:p w:rsidR="002B451A" w:rsidRDefault="002B451A" w:rsidP="002B451A">
      <w:pPr>
        <w:spacing w:after="0"/>
      </w:pPr>
      <w:r>
        <w:t xml:space="preserve">- </w:t>
      </w:r>
      <w:r w:rsidR="008415DC">
        <w:t xml:space="preserve">Lésion : </w:t>
      </w:r>
      <w:r>
        <w:t>Grosse</w:t>
      </w:r>
      <w:r w:rsidR="008415DC">
        <w:t>s</w:t>
      </w:r>
      <w:r>
        <w:t xml:space="preserve"> bulles </w:t>
      </w:r>
      <w:r w:rsidR="00DC09F5">
        <w:t xml:space="preserve">remplie de liquide </w:t>
      </w:r>
      <w:r>
        <w:sym w:font="Wingdings" w:char="F0E0"/>
      </w:r>
      <w:r>
        <w:t xml:space="preserve"> Se rompre</w:t>
      </w:r>
      <w:r w:rsidR="0000620D">
        <w:sym w:font="Wingdings" w:char="F0E0"/>
      </w:r>
      <w:r w:rsidR="00DC09F5">
        <w:t xml:space="preserve"> Placard inflammatoire</w:t>
      </w:r>
      <w:r w:rsidR="008415DC">
        <w:t>suintant et c</w:t>
      </w:r>
      <w:r w:rsidR="00DC09F5">
        <w:t>route</w:t>
      </w:r>
      <w:r w:rsidR="008415DC">
        <w:t>ux</w:t>
      </w:r>
    </w:p>
    <w:p w:rsidR="008415DC" w:rsidRDefault="008415DC" w:rsidP="002B451A">
      <w:pPr>
        <w:spacing w:after="0"/>
      </w:pPr>
      <w:r w:rsidRPr="006522D1">
        <w:t>Prurigineuse</w:t>
      </w:r>
      <w:r w:rsidR="00A210E6" w:rsidRPr="006522D1">
        <w:rPr>
          <w:b/>
          <w:bCs/>
          <w:color w:val="FF0000"/>
          <w:sz w:val="26"/>
          <w:szCs w:val="26"/>
          <w:vertAlign w:val="superscript"/>
        </w:rPr>
        <w:t>+++</w:t>
      </w:r>
    </w:p>
    <w:p w:rsidR="008415DC" w:rsidRDefault="003A4F1E" w:rsidP="002B451A">
      <w:pPr>
        <w:spacing w:after="0"/>
      </w:pPr>
      <w:r w:rsidRPr="006522D1">
        <w:t>- Souvent fièvre</w:t>
      </w:r>
      <w:r w:rsidR="00A210E6" w:rsidRPr="006522D1">
        <w:rPr>
          <w:b/>
          <w:bCs/>
          <w:color w:val="FF0000"/>
          <w:sz w:val="26"/>
          <w:szCs w:val="26"/>
          <w:vertAlign w:val="superscript"/>
        </w:rPr>
        <w:t>+++</w:t>
      </w:r>
    </w:p>
    <w:p w:rsidR="003A4F1E" w:rsidRDefault="003A4F1E" w:rsidP="002B451A">
      <w:pPr>
        <w:spacing w:after="0"/>
      </w:pPr>
      <w:r>
        <w:t xml:space="preserve">- Localisation : </w:t>
      </w:r>
      <w:r w:rsidRPr="006522D1">
        <w:rPr>
          <w:highlight w:val="cyan"/>
        </w:rPr>
        <w:t>fesses</w:t>
      </w:r>
      <w:r w:rsidR="00A210E6" w:rsidRPr="006522D1">
        <w:rPr>
          <w:b/>
          <w:bCs/>
          <w:color w:val="FF0000"/>
          <w:sz w:val="26"/>
          <w:szCs w:val="26"/>
          <w:vertAlign w:val="superscript"/>
        </w:rPr>
        <w:t>+++</w:t>
      </w:r>
    </w:p>
    <w:p w:rsidR="00545AE0" w:rsidRPr="00CE2E6A" w:rsidRDefault="00545AE0" w:rsidP="000919CD">
      <w:pPr>
        <w:spacing w:after="0"/>
        <w:rPr>
          <w:b/>
          <w:bCs/>
          <w:sz w:val="24"/>
          <w:szCs w:val="24"/>
          <w:u w:val="single"/>
        </w:rPr>
      </w:pPr>
      <w:r w:rsidRPr="00CE2E6A">
        <w:rPr>
          <w:b/>
          <w:bCs/>
          <w:sz w:val="24"/>
          <w:szCs w:val="24"/>
          <w:u w:val="single"/>
        </w:rPr>
        <w:t>Traitement :</w:t>
      </w:r>
    </w:p>
    <w:p w:rsidR="00545AE0" w:rsidRPr="00684A9D" w:rsidRDefault="00684A9D" w:rsidP="000919CD">
      <w:pPr>
        <w:spacing w:after="0"/>
        <w:rPr>
          <w:b/>
          <w:bCs/>
        </w:rPr>
      </w:pPr>
      <w:r>
        <w:rPr>
          <w:b/>
          <w:bCs/>
        </w:rPr>
        <w:t xml:space="preserve">- </w:t>
      </w:r>
      <w:r w:rsidR="00CE2E6A" w:rsidRPr="00684A9D">
        <w:rPr>
          <w:b/>
          <w:bCs/>
        </w:rPr>
        <w:t>Pénicilline</w:t>
      </w:r>
    </w:p>
    <w:p w:rsidR="00545AE0" w:rsidRDefault="00684A9D" w:rsidP="000919CD">
      <w:pPr>
        <w:spacing w:after="0"/>
      </w:pPr>
      <w:r>
        <w:rPr>
          <w:b/>
          <w:bCs/>
        </w:rPr>
        <w:t xml:space="preserve">- </w:t>
      </w:r>
      <w:r w:rsidR="00545AE0" w:rsidRPr="00684A9D">
        <w:rPr>
          <w:b/>
          <w:bCs/>
        </w:rPr>
        <w:t>Si allergie :</w:t>
      </w:r>
      <w:r w:rsidR="00545AE0">
        <w:t xml:space="preserve"> Macrolide</w:t>
      </w:r>
    </w:p>
    <w:p w:rsidR="00545AE0" w:rsidRDefault="00684A9D" w:rsidP="000919CD">
      <w:pPr>
        <w:spacing w:after="0"/>
      </w:pPr>
      <w:r>
        <w:rPr>
          <w:b/>
          <w:bCs/>
        </w:rPr>
        <w:t xml:space="preserve">- </w:t>
      </w:r>
      <w:r w:rsidR="00545AE0" w:rsidRPr="00684A9D">
        <w:rPr>
          <w:b/>
          <w:bCs/>
        </w:rPr>
        <w:t>Durée :</w:t>
      </w:r>
      <w:r w:rsidR="00545AE0">
        <w:t xml:space="preserve"> 10 jours</w:t>
      </w:r>
    </w:p>
    <w:p w:rsidR="002D5A7C" w:rsidRDefault="002D5A7C" w:rsidP="000919CD">
      <w:pPr>
        <w:spacing w:after="0"/>
      </w:pPr>
    </w:p>
    <w:p w:rsidR="00D73FED" w:rsidRDefault="00D73FED" w:rsidP="000919CD">
      <w:pPr>
        <w:spacing w:after="0"/>
      </w:pPr>
    </w:p>
    <w:p w:rsidR="00D73FED" w:rsidRDefault="00D73FED" w:rsidP="000919CD">
      <w:pPr>
        <w:spacing w:after="0"/>
      </w:pPr>
    </w:p>
    <w:p w:rsidR="00D73FED" w:rsidRDefault="00D73FED" w:rsidP="000919CD">
      <w:pPr>
        <w:spacing w:after="0"/>
      </w:pPr>
    </w:p>
    <w:p w:rsidR="00545AE0" w:rsidRPr="007B68EA" w:rsidRDefault="00CE69FA" w:rsidP="000919CD">
      <w:pPr>
        <w:spacing w:after="0"/>
        <w:rPr>
          <w:b/>
          <w:bCs/>
          <w:sz w:val="28"/>
          <w:szCs w:val="28"/>
          <w:u w:val="double"/>
        </w:rPr>
      </w:pPr>
      <w:r w:rsidRPr="007B68EA">
        <w:rPr>
          <w:b/>
          <w:bCs/>
          <w:sz w:val="28"/>
          <w:szCs w:val="28"/>
          <w:u w:val="double"/>
        </w:rPr>
        <w:t>SCARLATINE :</w:t>
      </w:r>
    </w:p>
    <w:p w:rsidR="003A0595" w:rsidRPr="00D73FED" w:rsidRDefault="00D73FED" w:rsidP="000919CD">
      <w:pPr>
        <w:spacing w:after="0"/>
        <w:rPr>
          <w:b/>
          <w:bCs/>
          <w:sz w:val="24"/>
          <w:szCs w:val="24"/>
          <w:u w:val="single"/>
        </w:rPr>
      </w:pPr>
      <w:r w:rsidRPr="00D73FED">
        <w:rPr>
          <w:b/>
          <w:bCs/>
          <w:sz w:val="24"/>
          <w:szCs w:val="24"/>
          <w:u w:val="single"/>
        </w:rPr>
        <w:t>DEFINITION :</w:t>
      </w:r>
    </w:p>
    <w:p w:rsidR="00545AE0" w:rsidRPr="006522D1" w:rsidRDefault="003A0595" w:rsidP="000919CD">
      <w:pPr>
        <w:spacing w:after="0"/>
        <w:rPr>
          <w:b/>
          <w:bCs/>
          <w:color w:val="FF0000"/>
          <w:sz w:val="26"/>
          <w:szCs w:val="26"/>
        </w:rPr>
      </w:pPr>
      <w:r w:rsidRPr="003A0595">
        <w:rPr>
          <w:b/>
          <w:bCs/>
        </w:rPr>
        <w:t xml:space="preserve">- </w:t>
      </w:r>
      <w:r w:rsidR="00545AE0" w:rsidRPr="003A0595">
        <w:rPr>
          <w:b/>
          <w:bCs/>
        </w:rPr>
        <w:t>Maladie toxi-infectieuse </w:t>
      </w:r>
      <w:r w:rsidR="006522D1" w:rsidRPr="003A0595">
        <w:rPr>
          <w:b/>
          <w:bCs/>
        </w:rPr>
        <w:t>:</w:t>
      </w:r>
      <w:r w:rsidR="006522D1" w:rsidRPr="006522D1">
        <w:t xml:space="preserve"> la</w:t>
      </w:r>
      <w:r w:rsidR="00924BBC" w:rsidRPr="006522D1">
        <w:t xml:space="preserve"> </w:t>
      </w:r>
      <w:r w:rsidR="00924BBC" w:rsidRPr="00924BBC">
        <w:rPr>
          <w:highlight w:val="yellow"/>
        </w:rPr>
        <w:t>t</w:t>
      </w:r>
      <w:r w:rsidR="00545AE0" w:rsidRPr="00924BBC">
        <w:rPr>
          <w:highlight w:val="yellow"/>
        </w:rPr>
        <w:t xml:space="preserve">oxine </w:t>
      </w:r>
      <w:proofErr w:type="spellStart"/>
      <w:r w:rsidR="00545AE0" w:rsidRPr="00924BBC">
        <w:rPr>
          <w:highlight w:val="yellow"/>
        </w:rPr>
        <w:t>érythrogène</w:t>
      </w:r>
      <w:proofErr w:type="spellEnd"/>
      <w:r w:rsidR="006522D1" w:rsidRPr="006522D1">
        <w:rPr>
          <w:b/>
          <w:bCs/>
          <w:color w:val="FF0000"/>
          <w:sz w:val="26"/>
          <w:szCs w:val="26"/>
          <w:vertAlign w:val="superscript"/>
        </w:rPr>
        <w:t>+++</w:t>
      </w:r>
    </w:p>
    <w:p w:rsidR="003A0595" w:rsidRDefault="003A0595" w:rsidP="000919CD">
      <w:pPr>
        <w:spacing w:after="0"/>
      </w:pPr>
      <w:r w:rsidRPr="003A0595">
        <w:rPr>
          <w:b/>
          <w:bCs/>
        </w:rPr>
        <w:t>- Transmission :</w:t>
      </w:r>
      <w:r>
        <w:t xml:space="preserve"> voie aérienne</w:t>
      </w:r>
    </w:p>
    <w:p w:rsidR="003A0595" w:rsidRPr="006522D1" w:rsidRDefault="006E2327" w:rsidP="003A0595">
      <w:pPr>
        <w:spacing w:after="0"/>
        <w:rPr>
          <w:b/>
          <w:bCs/>
          <w:color w:val="FF0000"/>
          <w:sz w:val="26"/>
          <w:szCs w:val="26"/>
          <w:vertAlign w:val="superscript"/>
        </w:rPr>
      </w:pPr>
      <w:r>
        <w:rPr>
          <w:noProof/>
          <w:lang w:eastAsia="fr-F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4566920</wp:posOffset>
            </wp:positionH>
            <wp:positionV relativeFrom="paragraph">
              <wp:posOffset>177800</wp:posOffset>
            </wp:positionV>
            <wp:extent cx="2066925" cy="2247900"/>
            <wp:effectExtent l="0" t="0" r="9525" b="0"/>
            <wp:wrapThrough wrapText="bothSides">
              <wp:wrapPolygon edited="0">
                <wp:start x="0" y="0"/>
                <wp:lineTo x="0" y="21417"/>
                <wp:lineTo x="21500" y="21417"/>
                <wp:lineTo x="21500" y="0"/>
                <wp:lineTo x="0" y="0"/>
              </wp:wrapPolygon>
            </wp:wrapThrough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ngue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6925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A0595" w:rsidRPr="003A0595">
        <w:rPr>
          <w:b/>
          <w:bCs/>
        </w:rPr>
        <w:t xml:space="preserve">- </w:t>
      </w:r>
      <w:r w:rsidR="00545AE0" w:rsidRPr="006522D1">
        <w:rPr>
          <w:b/>
          <w:bCs/>
        </w:rPr>
        <w:t>Maladie immunisante</w:t>
      </w:r>
      <w:r w:rsidR="006522D1">
        <w:rPr>
          <w:b/>
          <w:bCs/>
          <w:color w:val="FF0000"/>
          <w:sz w:val="26"/>
          <w:szCs w:val="26"/>
          <w:vertAlign w:val="superscript"/>
        </w:rPr>
        <w:t>+++</w:t>
      </w:r>
    </w:p>
    <w:p w:rsidR="00CF6C87" w:rsidRPr="003A0595" w:rsidRDefault="00CF6C87" w:rsidP="003A0595">
      <w:pPr>
        <w:spacing w:after="0"/>
        <w:rPr>
          <w:b/>
          <w:bCs/>
        </w:rPr>
      </w:pPr>
    </w:p>
    <w:p w:rsidR="002E31F6" w:rsidRPr="00D73FED" w:rsidRDefault="00D73FED" w:rsidP="002E31F6">
      <w:pPr>
        <w:spacing w:after="0"/>
        <w:rPr>
          <w:b/>
          <w:bCs/>
          <w:sz w:val="24"/>
          <w:szCs w:val="24"/>
          <w:u w:val="single"/>
        </w:rPr>
      </w:pPr>
      <w:r w:rsidRPr="00D73FED">
        <w:rPr>
          <w:b/>
          <w:bCs/>
          <w:sz w:val="24"/>
          <w:szCs w:val="24"/>
          <w:u w:val="single"/>
        </w:rPr>
        <w:t>CLINIQUE :</w:t>
      </w:r>
    </w:p>
    <w:p w:rsidR="00896DAE" w:rsidRPr="00896DAE" w:rsidRDefault="00896DAE" w:rsidP="003A0595">
      <w:pPr>
        <w:spacing w:after="0"/>
        <w:rPr>
          <w:b/>
          <w:bCs/>
          <w:sz w:val="24"/>
          <w:szCs w:val="24"/>
          <w:u w:val="single"/>
        </w:rPr>
      </w:pPr>
      <w:r w:rsidRPr="00896DAE">
        <w:rPr>
          <w:b/>
          <w:bCs/>
          <w:sz w:val="24"/>
          <w:szCs w:val="24"/>
          <w:u w:val="single"/>
        </w:rPr>
        <w:t>Signes généraux :</w:t>
      </w:r>
    </w:p>
    <w:p w:rsidR="003A0595" w:rsidRPr="00896DAE" w:rsidRDefault="00896DAE" w:rsidP="003A0595">
      <w:pPr>
        <w:spacing w:after="0"/>
      </w:pPr>
      <w:r w:rsidRPr="00896DAE">
        <w:t xml:space="preserve">- </w:t>
      </w:r>
      <w:r w:rsidR="009C400A" w:rsidRPr="00896DAE">
        <w:t>Fièvre 39</w:t>
      </w:r>
      <w:r w:rsidR="003A0595" w:rsidRPr="00896DAE">
        <w:t xml:space="preserve"> – </w:t>
      </w:r>
      <w:r w:rsidR="009C400A" w:rsidRPr="00896DAE">
        <w:t>40</w:t>
      </w:r>
      <w:r w:rsidR="003A0595" w:rsidRPr="00896DAE">
        <w:t>°</w:t>
      </w:r>
    </w:p>
    <w:p w:rsidR="00E17021" w:rsidRDefault="00E17021" w:rsidP="000919CD">
      <w:pPr>
        <w:spacing w:after="0"/>
      </w:pPr>
      <w:r>
        <w:t>- AEG</w:t>
      </w:r>
    </w:p>
    <w:p w:rsidR="009C400A" w:rsidRPr="006522D1" w:rsidRDefault="00896DAE" w:rsidP="000919CD">
      <w:pPr>
        <w:spacing w:after="0"/>
        <w:rPr>
          <w:b/>
          <w:bCs/>
          <w:color w:val="FF0000"/>
          <w:sz w:val="26"/>
          <w:szCs w:val="26"/>
          <w:vertAlign w:val="superscript"/>
        </w:rPr>
      </w:pPr>
      <w:r w:rsidRPr="006522D1">
        <w:t xml:space="preserve">- </w:t>
      </w:r>
      <w:r w:rsidR="006E2327" w:rsidRPr="006522D1">
        <w:t>Tachycardie</w:t>
      </w:r>
      <w:r w:rsidR="009C400A" w:rsidRPr="006522D1">
        <w:t xml:space="preserve"> plus importante que la fièvre</w:t>
      </w:r>
      <w:r w:rsidR="006522D1">
        <w:t xml:space="preserve"> </w:t>
      </w:r>
      <w:r w:rsidR="006522D1">
        <w:rPr>
          <w:b/>
          <w:bCs/>
          <w:color w:val="FF0000"/>
          <w:sz w:val="26"/>
          <w:szCs w:val="26"/>
          <w:vertAlign w:val="superscript"/>
        </w:rPr>
        <w:t>+++</w:t>
      </w:r>
    </w:p>
    <w:p w:rsidR="009C400A" w:rsidRPr="00D73FED" w:rsidRDefault="009C400A" w:rsidP="000919CD">
      <w:pPr>
        <w:spacing w:after="0"/>
        <w:rPr>
          <w:b/>
          <w:bCs/>
          <w:sz w:val="24"/>
          <w:szCs w:val="24"/>
          <w:u w:val="single"/>
        </w:rPr>
      </w:pPr>
      <w:r w:rsidRPr="00D73FED">
        <w:rPr>
          <w:b/>
          <w:bCs/>
          <w:sz w:val="24"/>
          <w:szCs w:val="24"/>
          <w:u w:val="single"/>
        </w:rPr>
        <w:t>Enanthème :</w:t>
      </w:r>
    </w:p>
    <w:p w:rsidR="009C400A" w:rsidRDefault="009C400A" w:rsidP="000919CD">
      <w:pPr>
        <w:spacing w:after="0"/>
      </w:pPr>
      <w:r w:rsidRPr="00896DAE">
        <w:rPr>
          <w:b/>
          <w:bCs/>
        </w:rPr>
        <w:t>- Angine</w:t>
      </w:r>
      <w:r w:rsidR="00896DAE" w:rsidRPr="00896DAE">
        <w:rPr>
          <w:b/>
          <w:bCs/>
        </w:rPr>
        <w:t> :</w:t>
      </w:r>
      <w:r>
        <w:t xml:space="preserve"> érythémato-pultacée</w:t>
      </w:r>
    </w:p>
    <w:p w:rsidR="009C400A" w:rsidRDefault="00E041AF" w:rsidP="004F5FDF">
      <w:pPr>
        <w:spacing w:after="0"/>
      </w:pPr>
      <w:r w:rsidRPr="00896DAE">
        <w:rPr>
          <w:b/>
          <w:bCs/>
        </w:rPr>
        <w:t>- Langue :</w:t>
      </w:r>
      <w:r w:rsidR="00924BBC">
        <w:t>d</w:t>
      </w:r>
      <w:r w:rsidR="004F5FDF">
        <w:t>esquamation de</w:t>
      </w:r>
      <w:r w:rsidR="00C65D2F">
        <w:t xml:space="preserve"> la pointe et de</w:t>
      </w:r>
      <w:r w:rsidR="004F5FDF">
        <w:t>s</w:t>
      </w:r>
      <w:r w:rsidR="00C65D2F">
        <w:t xml:space="preserve"> bords vers la base</w:t>
      </w:r>
    </w:p>
    <w:p w:rsidR="009C400A" w:rsidRDefault="00C65D2F" w:rsidP="00C65D2F">
      <w:pPr>
        <w:spacing w:after="0"/>
      </w:pPr>
      <w:r>
        <w:sym w:font="Wingdings" w:char="F0E0"/>
      </w:r>
      <w:r>
        <w:t xml:space="preserve"> Le 4</w:t>
      </w:r>
      <w:r w:rsidRPr="00C65D2F">
        <w:rPr>
          <w:vertAlign w:val="superscript"/>
        </w:rPr>
        <w:t>è</w:t>
      </w:r>
      <w:r w:rsidR="009C400A" w:rsidRPr="00C65D2F">
        <w:rPr>
          <w:vertAlign w:val="superscript"/>
        </w:rPr>
        <w:t>me</w:t>
      </w:r>
      <w:r w:rsidR="009C400A">
        <w:t>jour :</w:t>
      </w:r>
      <w:r w:rsidR="00104F3B">
        <w:t xml:space="preserve"> un V rouge qui délimité un triangle blanc</w:t>
      </w:r>
    </w:p>
    <w:p w:rsidR="009C400A" w:rsidRDefault="00C65D2F" w:rsidP="000919CD">
      <w:pPr>
        <w:spacing w:after="0"/>
      </w:pPr>
      <w:r>
        <w:sym w:font="Wingdings" w:char="F0E0"/>
      </w:r>
      <w:r>
        <w:t xml:space="preserve"> L</w:t>
      </w:r>
      <w:r w:rsidR="00104F3B">
        <w:t>e 8</w:t>
      </w:r>
      <w:r w:rsidR="00104F3B" w:rsidRPr="00104F3B">
        <w:rPr>
          <w:vertAlign w:val="superscript"/>
        </w:rPr>
        <w:t>ème</w:t>
      </w:r>
      <w:r w:rsidR="00222808">
        <w:t>jour : aspect framboisé</w:t>
      </w:r>
    </w:p>
    <w:p w:rsidR="006E2327" w:rsidRPr="00104F3B" w:rsidRDefault="00104F3B" w:rsidP="00104F3B">
      <w:pPr>
        <w:spacing w:after="0"/>
      </w:pPr>
      <w:r>
        <w:sym w:font="Wingdings" w:char="F0E0"/>
      </w:r>
      <w:r>
        <w:t xml:space="preserve"> Le 15</w:t>
      </w:r>
      <w:r w:rsidRPr="00104F3B">
        <w:rPr>
          <w:vertAlign w:val="superscript"/>
        </w:rPr>
        <w:t>è</w:t>
      </w:r>
      <w:r w:rsidR="00222808" w:rsidRPr="00104F3B">
        <w:rPr>
          <w:vertAlign w:val="superscript"/>
        </w:rPr>
        <w:t>me</w:t>
      </w:r>
      <w:r w:rsidR="00222808">
        <w:t>jour : aspect normal</w:t>
      </w:r>
    </w:p>
    <w:p w:rsidR="00222808" w:rsidRPr="00D73FED" w:rsidRDefault="00222808" w:rsidP="000919CD">
      <w:pPr>
        <w:spacing w:after="0"/>
        <w:rPr>
          <w:b/>
          <w:bCs/>
          <w:sz w:val="24"/>
          <w:szCs w:val="24"/>
          <w:u w:val="single"/>
        </w:rPr>
      </w:pPr>
      <w:r w:rsidRPr="00D73FED">
        <w:rPr>
          <w:b/>
          <w:bCs/>
          <w:sz w:val="24"/>
          <w:szCs w:val="24"/>
          <w:u w:val="single"/>
        </w:rPr>
        <w:t>Exanthème :</w:t>
      </w:r>
    </w:p>
    <w:p w:rsidR="00222808" w:rsidRDefault="00222808" w:rsidP="000919CD">
      <w:pPr>
        <w:spacing w:after="0"/>
      </w:pPr>
      <w:r w:rsidRPr="00222808">
        <w:rPr>
          <w:b/>
          <w:bCs/>
        </w:rPr>
        <w:t>-</w:t>
      </w:r>
      <w:r>
        <w:rPr>
          <w:b/>
          <w:bCs/>
        </w:rPr>
        <w:t xml:space="preserve"> Aspect : </w:t>
      </w:r>
      <w:r w:rsidR="00050331">
        <w:t>E</w:t>
      </w:r>
      <w:r>
        <w:t xml:space="preserve">rythème diffus </w:t>
      </w:r>
      <w:r w:rsidRPr="00924BBC">
        <w:rPr>
          <w:highlight w:val="yellow"/>
        </w:rPr>
        <w:t>sans intervalle</w:t>
      </w:r>
      <w:r w:rsidR="006E6E54" w:rsidRPr="006E6E54">
        <w:rPr>
          <w:b/>
          <w:bCs/>
          <w:color w:val="FF0000"/>
          <w:sz w:val="26"/>
          <w:szCs w:val="26"/>
          <w:vertAlign w:val="superscript"/>
        </w:rPr>
        <w:t>+++</w:t>
      </w:r>
      <w:r w:rsidRPr="006E6E54">
        <w:rPr>
          <w:color w:val="FF0000"/>
        </w:rPr>
        <w:t xml:space="preserve"> </w:t>
      </w:r>
      <w:r w:rsidRPr="006E6E54">
        <w:t>de peau saine</w:t>
      </w:r>
      <w:r>
        <w:t xml:space="preserve">, </w:t>
      </w:r>
      <w:r w:rsidRPr="00205041">
        <w:rPr>
          <w:highlight w:val="yellow"/>
        </w:rPr>
        <w:t xml:space="preserve">s’efface </w:t>
      </w:r>
      <w:r w:rsidRPr="006E6E54">
        <w:t>à la vitro-pression</w:t>
      </w:r>
    </w:p>
    <w:p w:rsidR="00222808" w:rsidRDefault="00050331" w:rsidP="000919CD">
      <w:pPr>
        <w:spacing w:after="0"/>
      </w:pPr>
      <w:r>
        <w:t xml:space="preserve">          </w:t>
      </w:r>
      <w:r w:rsidR="006E6E54">
        <w:t xml:space="preserve">       </w:t>
      </w:r>
      <w:r>
        <w:t xml:space="preserve"> Peau sèche, granité « </w:t>
      </w:r>
      <w:r w:rsidR="00222808">
        <w:t>peau de chagrin</w:t>
      </w:r>
      <w:r>
        <w:t> »</w:t>
      </w:r>
    </w:p>
    <w:p w:rsidR="00AE4BCE" w:rsidRDefault="00222808" w:rsidP="000919CD">
      <w:pPr>
        <w:spacing w:after="0"/>
      </w:pPr>
      <w:r w:rsidRPr="00222808">
        <w:rPr>
          <w:b/>
          <w:bCs/>
        </w:rPr>
        <w:t>- Topographie :</w:t>
      </w:r>
    </w:p>
    <w:p w:rsidR="00222808" w:rsidRDefault="00AE4BCE" w:rsidP="000919CD">
      <w:pPr>
        <w:spacing w:after="0"/>
      </w:pPr>
      <w:r>
        <w:sym w:font="Wingdings" w:char="F0E0"/>
      </w:r>
      <w:r w:rsidR="00EB69FD">
        <w:t>D</w:t>
      </w:r>
      <w:r w:rsidR="00222808">
        <w:t>ébut</w:t>
      </w:r>
      <w:r>
        <w:t xml:space="preserve"> : </w:t>
      </w:r>
      <w:r w:rsidR="00EB69FD">
        <w:t>tronc et racine de cuisse « </w:t>
      </w:r>
      <w:r w:rsidR="00222808">
        <w:t>aspect en caleçon</w:t>
      </w:r>
      <w:r w:rsidR="00EB69FD">
        <w:t> »</w:t>
      </w:r>
    </w:p>
    <w:p w:rsidR="00222808" w:rsidRDefault="00AE4BCE" w:rsidP="000919CD">
      <w:pPr>
        <w:spacing w:after="0"/>
      </w:pPr>
      <w:r>
        <w:sym w:font="Wingdings" w:char="F0E0"/>
      </w:r>
      <w:r>
        <w:t xml:space="preserve"> Se généralise :</w:t>
      </w:r>
      <w:r w:rsidR="00222808" w:rsidRPr="006E6E54">
        <w:t xml:space="preserve">épargne les faces </w:t>
      </w:r>
      <w:r w:rsidR="00222808" w:rsidRPr="006E6E54">
        <w:rPr>
          <w:highlight w:val="yellow"/>
        </w:rPr>
        <w:t>palmo-plantaire</w:t>
      </w:r>
      <w:r w:rsidR="00222808" w:rsidRPr="006E6E54">
        <w:t xml:space="preserve"> et le </w:t>
      </w:r>
      <w:r w:rsidR="00222808" w:rsidRPr="006E6E54">
        <w:rPr>
          <w:highlight w:val="yellow"/>
        </w:rPr>
        <w:t>menton</w:t>
      </w:r>
    </w:p>
    <w:p w:rsidR="006E4E7A" w:rsidRDefault="00AE4BCE" w:rsidP="000919CD">
      <w:pPr>
        <w:spacing w:after="0"/>
      </w:pPr>
      <w:r>
        <w:sym w:font="Wingdings" w:char="F0E0"/>
      </w:r>
      <w:r w:rsidR="006E4E7A">
        <w:t>Au niveau du visage : Pommettes rouges « aspect souffleté de T</w:t>
      </w:r>
      <w:r w:rsidR="00222808">
        <w:t>rousseau</w:t>
      </w:r>
      <w:r w:rsidR="006E4E7A">
        <w:t> »</w:t>
      </w:r>
    </w:p>
    <w:p w:rsidR="00222808" w:rsidRPr="00222808" w:rsidRDefault="006E4E7A" w:rsidP="000919CD">
      <w:pPr>
        <w:spacing w:after="0"/>
      </w:pPr>
      <w:r>
        <w:t xml:space="preserve">               </w:t>
      </w:r>
      <w:r w:rsidR="006E6E54">
        <w:t xml:space="preserve">                            </w:t>
      </w:r>
      <w:r>
        <w:t>P</w:t>
      </w:r>
      <w:r w:rsidR="00125673">
        <w:t>âleur</w:t>
      </w:r>
      <w:r>
        <w:t xml:space="preserve"> de </w:t>
      </w:r>
      <w:proofErr w:type="spellStart"/>
      <w:r>
        <w:t>la</w:t>
      </w:r>
      <w:r w:rsidR="00125673">
        <w:t>région</w:t>
      </w:r>
      <w:proofErr w:type="spellEnd"/>
      <w:r>
        <w:t xml:space="preserve"> péribuccale</w:t>
      </w:r>
      <w:r w:rsidR="00222808">
        <w:t xml:space="preserve"> et mentonnière</w:t>
      </w:r>
      <w:r>
        <w:t xml:space="preserve"> « </w:t>
      </w:r>
      <w:r w:rsidR="00222808">
        <w:t>signe de FILATOV</w:t>
      </w:r>
      <w:r>
        <w:t> »</w:t>
      </w:r>
    </w:p>
    <w:p w:rsidR="009C400A" w:rsidRDefault="006E4E7A" w:rsidP="000919CD">
      <w:pPr>
        <w:spacing w:after="0"/>
      </w:pPr>
      <w:r>
        <w:sym w:font="Wingdings" w:char="F0E0"/>
      </w:r>
      <w:r>
        <w:t xml:space="preserve"> Au niveau des p</w:t>
      </w:r>
      <w:r w:rsidR="00125673">
        <w:t xml:space="preserve">lis de </w:t>
      </w:r>
      <w:r>
        <w:t>flexion : aspect ecchymotique « </w:t>
      </w:r>
      <w:r w:rsidR="00125673">
        <w:t>signe de PASTIA</w:t>
      </w:r>
      <w:r>
        <w:t> »</w:t>
      </w:r>
    </w:p>
    <w:p w:rsidR="00125673" w:rsidRDefault="00125673" w:rsidP="000919CD">
      <w:pPr>
        <w:spacing w:after="0"/>
      </w:pPr>
      <w:r w:rsidRPr="00125673">
        <w:rPr>
          <w:b/>
          <w:bCs/>
        </w:rPr>
        <w:t>- Evolution </w:t>
      </w:r>
      <w:r w:rsidR="006E6E54" w:rsidRPr="00125673">
        <w:rPr>
          <w:b/>
          <w:bCs/>
        </w:rPr>
        <w:t>:</w:t>
      </w:r>
      <w:r w:rsidR="006E6E54">
        <w:t xml:space="preserve"> vers</w:t>
      </w:r>
      <w:r w:rsidR="009D15EB">
        <w:t xml:space="preserve"> le </w:t>
      </w:r>
      <w:r w:rsidR="009D15EB" w:rsidRPr="006E6E54">
        <w:rPr>
          <w:highlight w:val="yellow"/>
        </w:rPr>
        <w:t>8</w:t>
      </w:r>
      <w:r w:rsidR="009D15EB" w:rsidRPr="006E6E54">
        <w:rPr>
          <w:highlight w:val="yellow"/>
          <w:vertAlign w:val="superscript"/>
        </w:rPr>
        <w:t>è</w:t>
      </w:r>
      <w:r w:rsidRPr="006E6E54">
        <w:rPr>
          <w:highlight w:val="yellow"/>
          <w:vertAlign w:val="superscript"/>
        </w:rPr>
        <w:t>me</w:t>
      </w:r>
      <w:r w:rsidRPr="006E6E54">
        <w:rPr>
          <w:highlight w:val="yellow"/>
        </w:rPr>
        <w:t>jour</w:t>
      </w:r>
      <w:r w:rsidR="006E6E54">
        <w:t xml:space="preserve"> </w:t>
      </w:r>
      <w:r w:rsidR="006E6E54">
        <w:rPr>
          <w:rFonts w:cstheme="minorHAnsi"/>
        </w:rPr>
        <w:t>→</w:t>
      </w:r>
      <w:r w:rsidRPr="00125673">
        <w:t xml:space="preserve"> desquamation </w:t>
      </w:r>
      <w:r w:rsidRPr="006E6E54">
        <w:t>de tous les téguments surtout les faces palmo-plantaires</w:t>
      </w:r>
    </w:p>
    <w:p w:rsidR="002E31F6" w:rsidRDefault="002E31F6" w:rsidP="000919CD">
      <w:pPr>
        <w:spacing w:after="0"/>
      </w:pPr>
    </w:p>
    <w:p w:rsidR="002E31F6" w:rsidRDefault="002E31F6" w:rsidP="000919CD">
      <w:pPr>
        <w:spacing w:after="0"/>
      </w:pPr>
    </w:p>
    <w:p w:rsidR="00125673" w:rsidRPr="009D15EB" w:rsidRDefault="009D15EB" w:rsidP="000919CD">
      <w:pPr>
        <w:spacing w:after="0"/>
        <w:rPr>
          <w:b/>
          <w:bCs/>
          <w:sz w:val="24"/>
          <w:szCs w:val="24"/>
          <w:u w:val="single"/>
        </w:rPr>
      </w:pPr>
      <w:r w:rsidRPr="009D15EB">
        <w:rPr>
          <w:b/>
          <w:bCs/>
          <w:sz w:val="24"/>
          <w:szCs w:val="24"/>
          <w:u w:val="single"/>
        </w:rPr>
        <w:t>EXAMEN COMPLEMENTAIRES :</w:t>
      </w:r>
    </w:p>
    <w:p w:rsidR="00125673" w:rsidRDefault="009D15EB" w:rsidP="000919CD">
      <w:pPr>
        <w:spacing w:after="0"/>
      </w:pPr>
      <w:r>
        <w:rPr>
          <w:b/>
          <w:bCs/>
        </w:rPr>
        <w:t xml:space="preserve">- </w:t>
      </w:r>
      <w:r w:rsidR="00125673" w:rsidRPr="00125673">
        <w:rPr>
          <w:b/>
          <w:bCs/>
        </w:rPr>
        <w:t xml:space="preserve">FNS : </w:t>
      </w:r>
      <w:r>
        <w:t>hyperleucocytose à</w:t>
      </w:r>
      <w:r w:rsidR="00125673" w:rsidRPr="00125673">
        <w:t xml:space="preserve"> PNN</w:t>
      </w:r>
    </w:p>
    <w:p w:rsidR="00125673" w:rsidRPr="009D15EB" w:rsidRDefault="009D15EB" w:rsidP="000919CD">
      <w:pPr>
        <w:spacing w:after="0"/>
        <w:rPr>
          <w:b/>
          <w:bCs/>
        </w:rPr>
      </w:pPr>
      <w:r w:rsidRPr="006E6E54">
        <w:rPr>
          <w:b/>
          <w:bCs/>
        </w:rPr>
        <w:t xml:space="preserve">- Il n’existe aucun </w:t>
      </w:r>
      <w:r w:rsidR="00125673" w:rsidRPr="006E6E54">
        <w:rPr>
          <w:b/>
          <w:bCs/>
        </w:rPr>
        <w:t>examen de certitude</w:t>
      </w:r>
      <w:r w:rsidR="006E6E54">
        <w:rPr>
          <w:b/>
          <w:bCs/>
        </w:rPr>
        <w:t xml:space="preserve"> </w:t>
      </w:r>
      <w:r w:rsidR="006E6E54" w:rsidRPr="006E6E54">
        <w:rPr>
          <w:b/>
          <w:bCs/>
          <w:color w:val="FF0000"/>
          <w:sz w:val="26"/>
          <w:szCs w:val="26"/>
          <w:vertAlign w:val="superscript"/>
        </w:rPr>
        <w:t>+++</w:t>
      </w:r>
    </w:p>
    <w:p w:rsidR="009D15EB" w:rsidRDefault="009D15EB" w:rsidP="000919CD">
      <w:pPr>
        <w:spacing w:after="0"/>
        <w:rPr>
          <w:b/>
          <w:bCs/>
          <w:u w:val="single"/>
        </w:rPr>
      </w:pPr>
    </w:p>
    <w:p w:rsidR="00125673" w:rsidRPr="009D15EB" w:rsidRDefault="009D15EB" w:rsidP="000919CD">
      <w:pPr>
        <w:spacing w:after="0"/>
        <w:rPr>
          <w:b/>
          <w:bCs/>
          <w:sz w:val="24"/>
          <w:szCs w:val="24"/>
          <w:u w:val="single"/>
        </w:rPr>
      </w:pPr>
      <w:r w:rsidRPr="009D15EB">
        <w:rPr>
          <w:b/>
          <w:bCs/>
          <w:sz w:val="24"/>
          <w:szCs w:val="24"/>
          <w:u w:val="single"/>
        </w:rPr>
        <w:t>TRAITEMENT :</w:t>
      </w:r>
    </w:p>
    <w:p w:rsidR="00125673" w:rsidRPr="00CF6C87" w:rsidRDefault="009D15EB" w:rsidP="000919CD">
      <w:pPr>
        <w:spacing w:after="0"/>
        <w:rPr>
          <w:b/>
          <w:bCs/>
        </w:rPr>
      </w:pPr>
      <w:r w:rsidRPr="00CF6C87">
        <w:rPr>
          <w:b/>
          <w:bCs/>
        </w:rPr>
        <w:t xml:space="preserve">- </w:t>
      </w:r>
      <w:r w:rsidR="00125673" w:rsidRPr="00CF6C87">
        <w:rPr>
          <w:b/>
          <w:bCs/>
        </w:rPr>
        <w:t>Pénicilline</w:t>
      </w:r>
      <w:bookmarkStart w:id="0" w:name="_GoBack"/>
      <w:bookmarkEnd w:id="0"/>
    </w:p>
    <w:p w:rsidR="00125673" w:rsidRPr="00125673" w:rsidRDefault="009D15EB" w:rsidP="000919CD">
      <w:pPr>
        <w:spacing w:after="0"/>
      </w:pPr>
      <w:r w:rsidRPr="00CF6C87">
        <w:rPr>
          <w:b/>
          <w:bCs/>
        </w:rPr>
        <w:t xml:space="preserve">- </w:t>
      </w:r>
      <w:r w:rsidR="00125673" w:rsidRPr="00CF6C87">
        <w:rPr>
          <w:b/>
          <w:bCs/>
        </w:rPr>
        <w:t>Si allergie :</w:t>
      </w:r>
      <w:r w:rsidR="00125673" w:rsidRPr="00125673">
        <w:t xml:space="preserve"> Macrolide</w:t>
      </w:r>
    </w:p>
    <w:p w:rsidR="00125673" w:rsidRDefault="00CF6C87" w:rsidP="000919CD">
      <w:pPr>
        <w:spacing w:after="0"/>
      </w:pPr>
      <w:r w:rsidRPr="00CF6C87">
        <w:rPr>
          <w:b/>
          <w:bCs/>
        </w:rPr>
        <w:t xml:space="preserve">- </w:t>
      </w:r>
      <w:r w:rsidR="00125673" w:rsidRPr="00CF6C87">
        <w:rPr>
          <w:b/>
          <w:bCs/>
        </w:rPr>
        <w:t>Durée :</w:t>
      </w:r>
      <w:r w:rsidR="00125673" w:rsidRPr="00125673">
        <w:t xml:space="preserve"> 10 jours</w:t>
      </w:r>
    </w:p>
    <w:p w:rsidR="00CF6C87" w:rsidRDefault="00DB0A3A" w:rsidP="000919CD">
      <w:pPr>
        <w:spacing w:after="0"/>
      </w:pPr>
      <w:r>
        <w:rPr>
          <w:noProof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Zone de texte 2" o:spid="_x0000_s1026" type="#_x0000_t202" style="position:absolute;margin-left:65.4pt;margin-top:5.45pt;width:357.5pt;height:23.4pt;z-index:25166028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">
            <v:textbox style="mso-fit-shape-to-text:t">
              <w:txbxContent>
                <w:p w:rsidR="00CF6C87" w:rsidRDefault="00CF6C87" w:rsidP="00CF6C87">
                  <w:pPr>
                    <w:spacing w:after="0"/>
                  </w:pPr>
                  <w:r>
                    <w:t>Le traitement n’influence pas l’évolution de l’énanthème et l’exanthème</w:t>
                  </w:r>
                </w:p>
              </w:txbxContent>
            </v:textbox>
          </v:shape>
        </w:pict>
      </w:r>
    </w:p>
    <w:p w:rsidR="009D15EB" w:rsidRPr="00125673" w:rsidRDefault="009D15EB" w:rsidP="00CF6C87">
      <w:pPr>
        <w:spacing w:after="0"/>
      </w:pPr>
    </w:p>
    <w:p w:rsidR="009D15EB" w:rsidRPr="00125673" w:rsidRDefault="009D15EB" w:rsidP="000919CD">
      <w:pPr>
        <w:spacing w:after="0"/>
      </w:pPr>
    </w:p>
    <w:p w:rsidR="00CF6C87" w:rsidRPr="00CF6C87" w:rsidRDefault="00CF6C87" w:rsidP="000919CD">
      <w:pPr>
        <w:spacing w:after="0"/>
        <w:rPr>
          <w:b/>
          <w:bCs/>
          <w:sz w:val="24"/>
          <w:szCs w:val="24"/>
          <w:u w:val="single"/>
        </w:rPr>
      </w:pPr>
      <w:r w:rsidRPr="00CF6C87">
        <w:rPr>
          <w:b/>
          <w:bCs/>
          <w:sz w:val="24"/>
          <w:szCs w:val="24"/>
          <w:u w:val="single"/>
        </w:rPr>
        <w:t>PROPHYLAXIE :</w:t>
      </w:r>
    </w:p>
    <w:p w:rsidR="00125673" w:rsidRDefault="004C5D5B" w:rsidP="000919CD">
      <w:pPr>
        <w:spacing w:after="0"/>
      </w:pPr>
      <w:r w:rsidRPr="00D347E1">
        <w:rPr>
          <w:b/>
          <w:bCs/>
        </w:rPr>
        <w:t xml:space="preserve">- </w:t>
      </w:r>
      <w:r w:rsidR="00CF6C87" w:rsidRPr="00D347E1">
        <w:rPr>
          <w:b/>
          <w:bCs/>
        </w:rPr>
        <w:t>Chimioprophylaxie</w:t>
      </w:r>
      <w:r w:rsidR="00125673" w:rsidRPr="00D347E1">
        <w:rPr>
          <w:b/>
          <w:bCs/>
        </w:rPr>
        <w:t xml:space="preserve"> de l’entourage :</w:t>
      </w:r>
      <w:r w:rsidR="00125673" w:rsidRPr="00D347E1">
        <w:t xml:space="preserve"> Pénicilline pendant 10 jours</w:t>
      </w:r>
      <w:r w:rsidR="00D347E1">
        <w:t xml:space="preserve"> </w:t>
      </w:r>
      <w:r w:rsidR="00D347E1" w:rsidRPr="00D347E1">
        <w:rPr>
          <w:b/>
          <w:bCs/>
          <w:color w:val="FF0000"/>
          <w:sz w:val="26"/>
          <w:szCs w:val="26"/>
          <w:vertAlign w:val="superscript"/>
        </w:rPr>
        <w:t>+++</w:t>
      </w:r>
    </w:p>
    <w:p w:rsidR="00125673" w:rsidRPr="00125673" w:rsidRDefault="00125673" w:rsidP="000919CD">
      <w:pPr>
        <w:spacing w:after="0"/>
        <w:rPr>
          <w:b/>
          <w:bCs/>
          <w:u w:val="single"/>
        </w:rPr>
      </w:pPr>
    </w:p>
    <w:p w:rsidR="009C400A" w:rsidRDefault="009C400A" w:rsidP="000919CD">
      <w:pPr>
        <w:spacing w:after="0"/>
      </w:pPr>
    </w:p>
    <w:p w:rsidR="009C400A" w:rsidRDefault="009C400A" w:rsidP="000919CD">
      <w:pPr>
        <w:spacing w:after="0"/>
      </w:pPr>
    </w:p>
    <w:sectPr w:rsidR="009C400A" w:rsidSect="00E041AF">
      <w:pgSz w:w="11906" w:h="16838"/>
      <w:pgMar w:top="142" w:right="991" w:bottom="851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7489F"/>
    <w:multiLevelType w:val="hybridMultilevel"/>
    <w:tmpl w:val="31D650D4"/>
    <w:lvl w:ilvl="0" w:tplc="0430183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0B45CA"/>
    <w:multiLevelType w:val="hybridMultilevel"/>
    <w:tmpl w:val="C99ABF90"/>
    <w:lvl w:ilvl="0" w:tplc="B1102E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DA3431"/>
    <w:multiLevelType w:val="hybridMultilevel"/>
    <w:tmpl w:val="416AF964"/>
    <w:lvl w:ilvl="0" w:tplc="5BD68DD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DC730E3"/>
    <w:multiLevelType w:val="hybridMultilevel"/>
    <w:tmpl w:val="466023EA"/>
    <w:lvl w:ilvl="0" w:tplc="654A49A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FC767B9"/>
    <w:multiLevelType w:val="hybridMultilevel"/>
    <w:tmpl w:val="851630E2"/>
    <w:lvl w:ilvl="0" w:tplc="EC34399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814FA6"/>
    <w:multiLevelType w:val="hybridMultilevel"/>
    <w:tmpl w:val="1668D26A"/>
    <w:lvl w:ilvl="0" w:tplc="D7660E1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147F2B"/>
    <w:multiLevelType w:val="hybridMultilevel"/>
    <w:tmpl w:val="69020C6C"/>
    <w:lvl w:ilvl="0" w:tplc="A2F0502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872589"/>
    <w:multiLevelType w:val="hybridMultilevel"/>
    <w:tmpl w:val="F188B724"/>
    <w:lvl w:ilvl="0" w:tplc="C366CCF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7"/>
  </w:num>
  <w:num w:numId="4">
    <w:abstractNumId w:val="5"/>
  </w:num>
  <w:num w:numId="5">
    <w:abstractNumId w:val="0"/>
  </w:num>
  <w:num w:numId="6">
    <w:abstractNumId w:val="2"/>
  </w:num>
  <w:num w:numId="7">
    <w:abstractNumId w:val="3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8149BD"/>
    <w:rsid w:val="0000620D"/>
    <w:rsid w:val="0003623C"/>
    <w:rsid w:val="00050331"/>
    <w:rsid w:val="000919CD"/>
    <w:rsid w:val="00104F3B"/>
    <w:rsid w:val="00125673"/>
    <w:rsid w:val="001D445A"/>
    <w:rsid w:val="00205041"/>
    <w:rsid w:val="00222808"/>
    <w:rsid w:val="00281C54"/>
    <w:rsid w:val="002B09D9"/>
    <w:rsid w:val="002B451A"/>
    <w:rsid w:val="002D5A7C"/>
    <w:rsid w:val="002E31F6"/>
    <w:rsid w:val="003A0595"/>
    <w:rsid w:val="003A4F1E"/>
    <w:rsid w:val="0047117A"/>
    <w:rsid w:val="00474703"/>
    <w:rsid w:val="004C5D5B"/>
    <w:rsid w:val="004F5FDF"/>
    <w:rsid w:val="00545AE0"/>
    <w:rsid w:val="005852AD"/>
    <w:rsid w:val="005E4157"/>
    <w:rsid w:val="00611E77"/>
    <w:rsid w:val="006522D1"/>
    <w:rsid w:val="00684A9D"/>
    <w:rsid w:val="006D049C"/>
    <w:rsid w:val="006E2327"/>
    <w:rsid w:val="006E4E7A"/>
    <w:rsid w:val="006E61BE"/>
    <w:rsid w:val="006E6E54"/>
    <w:rsid w:val="006F3AA5"/>
    <w:rsid w:val="0073545B"/>
    <w:rsid w:val="00756E95"/>
    <w:rsid w:val="007B68EA"/>
    <w:rsid w:val="007D5FFA"/>
    <w:rsid w:val="008149BD"/>
    <w:rsid w:val="0081676F"/>
    <w:rsid w:val="008415DC"/>
    <w:rsid w:val="00863FC3"/>
    <w:rsid w:val="00865852"/>
    <w:rsid w:val="00896DAE"/>
    <w:rsid w:val="008B2326"/>
    <w:rsid w:val="00924BBC"/>
    <w:rsid w:val="009C400A"/>
    <w:rsid w:val="009D15EB"/>
    <w:rsid w:val="00A210E6"/>
    <w:rsid w:val="00A42F9A"/>
    <w:rsid w:val="00AE4BCE"/>
    <w:rsid w:val="00B14FB6"/>
    <w:rsid w:val="00B24411"/>
    <w:rsid w:val="00C420DF"/>
    <w:rsid w:val="00C65D2F"/>
    <w:rsid w:val="00C805B0"/>
    <w:rsid w:val="00C873E5"/>
    <w:rsid w:val="00CE2E6A"/>
    <w:rsid w:val="00CE69FA"/>
    <w:rsid w:val="00CF6C87"/>
    <w:rsid w:val="00D347E1"/>
    <w:rsid w:val="00D61F35"/>
    <w:rsid w:val="00D73FED"/>
    <w:rsid w:val="00DB0A3A"/>
    <w:rsid w:val="00DC09F5"/>
    <w:rsid w:val="00DE7042"/>
    <w:rsid w:val="00E041AF"/>
    <w:rsid w:val="00E17021"/>
    <w:rsid w:val="00EB69FD"/>
    <w:rsid w:val="00F57DD7"/>
    <w:rsid w:val="00FA3745"/>
    <w:rsid w:val="00FF18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7DD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9C400A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C40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C400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32B41B-1FC9-4252-B987-563BBB23A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2</Pages>
  <Words>408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Info; Hamid R</dc:creator>
  <cp:lastModifiedBy>user</cp:lastModifiedBy>
  <cp:revision>31</cp:revision>
  <cp:lastPrinted>2016-04-07T19:12:00Z</cp:lastPrinted>
  <dcterms:created xsi:type="dcterms:W3CDTF">2014-02-10T19:59:00Z</dcterms:created>
  <dcterms:modified xsi:type="dcterms:W3CDTF">2016-04-07T19:30:00Z</dcterms:modified>
</cp:coreProperties>
</file>