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666" w:rsidRPr="00AC1418" w:rsidRDefault="0080685C" w:rsidP="005E0666">
      <w:pPr>
        <w:spacing w:after="0" w:line="360" w:lineRule="auto"/>
        <w:rPr>
          <w:b/>
          <w:bCs/>
          <w:color w:val="FF0000"/>
          <w:sz w:val="28"/>
          <w:szCs w:val="28"/>
          <w:u w:val="double"/>
        </w:rPr>
      </w:pPr>
      <w:r w:rsidRPr="00AC1418">
        <w:rPr>
          <w:b/>
          <w:bCs/>
          <w:color w:val="FF0000"/>
          <w:sz w:val="28"/>
          <w:szCs w:val="28"/>
          <w:u w:val="double"/>
        </w:rPr>
        <w:t>STAPHYLOCOQUE</w:t>
      </w:r>
    </w:p>
    <w:p w:rsidR="0080685C" w:rsidRPr="00AC1418" w:rsidRDefault="0086134B" w:rsidP="005E0666">
      <w:pPr>
        <w:spacing w:after="0" w:line="360" w:lineRule="auto"/>
        <w:rPr>
          <w:color w:val="FF0000"/>
        </w:rPr>
      </w:pPr>
      <w:r w:rsidRPr="00AC1418">
        <w:rPr>
          <w:b/>
          <w:bCs/>
          <w:color w:val="FF0000"/>
          <w:sz w:val="24"/>
          <w:szCs w:val="24"/>
          <w:u w:val="single"/>
        </w:rPr>
        <w:t xml:space="preserve">1. </w:t>
      </w:r>
      <w:r w:rsidR="005E0666" w:rsidRPr="00AC1418">
        <w:rPr>
          <w:b/>
          <w:bCs/>
          <w:color w:val="FF0000"/>
          <w:sz w:val="24"/>
          <w:szCs w:val="24"/>
          <w:u w:val="single"/>
        </w:rPr>
        <w:t>Porte d’entrée :</w:t>
      </w:r>
      <w:r w:rsidRPr="00AC1418">
        <w:rPr>
          <w:color w:val="FF0000"/>
        </w:rPr>
        <w:t xml:space="preserve"> </w:t>
      </w:r>
      <w:r w:rsidR="008E6733" w:rsidRPr="00AC1418">
        <w:rPr>
          <w:color w:val="FF0000"/>
        </w:rPr>
        <w:t>+++++</w:t>
      </w:r>
    </w:p>
    <w:p w:rsidR="005E0666" w:rsidRDefault="0086134B" w:rsidP="005E0666">
      <w:pPr>
        <w:spacing w:after="0" w:line="360" w:lineRule="auto"/>
      </w:pPr>
      <w:r>
        <w:t xml:space="preserve">- </w:t>
      </w:r>
      <w:r w:rsidR="005E0666">
        <w:t>ORL</w:t>
      </w:r>
    </w:p>
    <w:p w:rsidR="0086134B" w:rsidRDefault="0086134B" w:rsidP="0086134B">
      <w:pPr>
        <w:tabs>
          <w:tab w:val="left" w:pos="1395"/>
        </w:tabs>
        <w:spacing w:after="0" w:line="360" w:lineRule="auto"/>
      </w:pPr>
      <w:r>
        <w:t>- Cutanée</w:t>
      </w:r>
    </w:p>
    <w:p w:rsidR="005E0666" w:rsidRPr="00AC1418" w:rsidRDefault="0086134B" w:rsidP="005E0666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AC1418">
        <w:rPr>
          <w:b/>
          <w:bCs/>
          <w:color w:val="FF0000"/>
          <w:sz w:val="24"/>
          <w:szCs w:val="24"/>
          <w:u w:val="single"/>
        </w:rPr>
        <w:t xml:space="preserve">2. </w:t>
      </w:r>
      <w:r w:rsidR="005E0666" w:rsidRPr="00AC1418">
        <w:rPr>
          <w:b/>
          <w:bCs/>
          <w:color w:val="FF0000"/>
          <w:sz w:val="24"/>
          <w:szCs w:val="24"/>
          <w:u w:val="single"/>
        </w:rPr>
        <w:t>Age</w:t>
      </w:r>
      <w:r w:rsidRPr="00AC1418">
        <w:rPr>
          <w:b/>
          <w:bCs/>
          <w:color w:val="FF0000"/>
          <w:sz w:val="24"/>
          <w:szCs w:val="24"/>
          <w:u w:val="single"/>
        </w:rPr>
        <w:t> :</w:t>
      </w:r>
    </w:p>
    <w:p w:rsidR="0086134B" w:rsidRDefault="0086134B" w:rsidP="005E0666">
      <w:pPr>
        <w:spacing w:after="0" w:line="360" w:lineRule="auto"/>
      </w:pPr>
      <w:r>
        <w:t>Nourrisson +++</w:t>
      </w:r>
    </w:p>
    <w:p w:rsidR="00E47A9E" w:rsidRDefault="00E813A6" w:rsidP="00E47A9E">
      <w:pPr>
        <w:spacing w:after="0" w:line="360" w:lineRule="auto"/>
      </w:pPr>
      <w:r w:rsidRPr="00E813A6">
        <w:rPr>
          <w:highlight w:val="yellow"/>
        </w:rPr>
        <w:t>E</w:t>
      </w:r>
      <w:r w:rsidR="00E47A9E" w:rsidRPr="00E813A6">
        <w:rPr>
          <w:highlight w:val="yellow"/>
        </w:rPr>
        <w:t>nfant (rare mais possible)</w:t>
      </w:r>
    </w:p>
    <w:p w:rsidR="005E0666" w:rsidRPr="00AC1418" w:rsidRDefault="0086134B" w:rsidP="005E0666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AC1418">
        <w:rPr>
          <w:b/>
          <w:bCs/>
          <w:color w:val="FF0000"/>
          <w:sz w:val="24"/>
          <w:szCs w:val="24"/>
          <w:u w:val="single"/>
        </w:rPr>
        <w:t xml:space="preserve">3. </w:t>
      </w:r>
      <w:r w:rsidR="005E0666" w:rsidRPr="00AC1418">
        <w:rPr>
          <w:b/>
          <w:bCs/>
          <w:color w:val="FF0000"/>
          <w:sz w:val="24"/>
          <w:szCs w:val="24"/>
          <w:u w:val="single"/>
        </w:rPr>
        <w:t>Clinique</w:t>
      </w:r>
      <w:r w:rsidRPr="00AC1418">
        <w:rPr>
          <w:b/>
          <w:bCs/>
          <w:color w:val="FF0000"/>
          <w:sz w:val="24"/>
          <w:szCs w:val="24"/>
          <w:u w:val="single"/>
        </w:rPr>
        <w:t> :</w:t>
      </w:r>
    </w:p>
    <w:p w:rsidR="00406118" w:rsidRPr="0061447C" w:rsidRDefault="00183110" w:rsidP="00406118">
      <w:pPr>
        <w:spacing w:after="0" w:line="360" w:lineRule="auto"/>
      </w:pPr>
      <w:r>
        <w:rPr>
          <w:b/>
          <w:bCs/>
        </w:rPr>
        <w:t xml:space="preserve">- </w:t>
      </w:r>
      <w:r w:rsidR="00406118" w:rsidRPr="00406118">
        <w:rPr>
          <w:b/>
          <w:bCs/>
        </w:rPr>
        <w:t xml:space="preserve">Début : </w:t>
      </w:r>
      <w:r w:rsidR="00406118">
        <w:t>B</w:t>
      </w:r>
      <w:r w:rsidR="00406118" w:rsidRPr="0061447C">
        <w:t>rutal</w:t>
      </w:r>
    </w:p>
    <w:p w:rsidR="00406118" w:rsidRPr="0061447C" w:rsidRDefault="00183110" w:rsidP="00406118">
      <w:pPr>
        <w:spacing w:after="0" w:line="360" w:lineRule="auto"/>
      </w:pPr>
      <w:r>
        <w:rPr>
          <w:b/>
          <w:bCs/>
        </w:rPr>
        <w:t xml:space="preserve">- </w:t>
      </w:r>
      <w:r w:rsidR="00406118" w:rsidRPr="00406118">
        <w:rPr>
          <w:b/>
          <w:bCs/>
        </w:rPr>
        <w:t xml:space="preserve">Signes généraux : </w:t>
      </w:r>
      <w:r w:rsidR="00406118">
        <w:t>Fièvre 40° – AEG</w:t>
      </w:r>
    </w:p>
    <w:p w:rsidR="00406118" w:rsidRDefault="00183110" w:rsidP="00406118">
      <w:pPr>
        <w:spacing w:after="0" w:line="360" w:lineRule="auto"/>
      </w:pPr>
      <w:r>
        <w:rPr>
          <w:b/>
          <w:bCs/>
        </w:rPr>
        <w:t xml:space="preserve">- </w:t>
      </w:r>
      <w:r w:rsidR="00406118" w:rsidRPr="00406118">
        <w:rPr>
          <w:b/>
          <w:bCs/>
        </w:rPr>
        <w:t xml:space="preserve">Signes respiratoires : </w:t>
      </w:r>
      <w:r w:rsidR="00406118">
        <w:t>Toux – Polypnée – Détresse respiratoire (cyanose, dyspnée …) – Signes de lutte</w:t>
      </w:r>
    </w:p>
    <w:p w:rsidR="00410CE9" w:rsidRPr="0061447C" w:rsidRDefault="00410CE9" w:rsidP="00406118">
      <w:pPr>
        <w:spacing w:after="0" w:line="360" w:lineRule="auto"/>
      </w:pPr>
      <w:r>
        <w:t xml:space="preserve">                                          </w:t>
      </w:r>
      <w:r w:rsidRPr="00E60B5D">
        <w:rPr>
          <w:highlight w:val="yellow"/>
        </w:rPr>
        <w:t>Epanchement pleural liquidien ou aérien +++++++</w:t>
      </w:r>
    </w:p>
    <w:p w:rsidR="00406118" w:rsidRDefault="00183110" w:rsidP="00943AC1">
      <w:pPr>
        <w:spacing w:after="0" w:line="360" w:lineRule="auto"/>
      </w:pPr>
      <w:r>
        <w:rPr>
          <w:b/>
          <w:bCs/>
        </w:rPr>
        <w:t xml:space="preserve">- </w:t>
      </w:r>
      <w:r w:rsidR="00406118" w:rsidRPr="00406118">
        <w:rPr>
          <w:b/>
          <w:bCs/>
        </w:rPr>
        <w:t xml:space="preserve">Autres : </w:t>
      </w:r>
      <w:r w:rsidR="00943AC1">
        <w:t>Troubles digestif</w:t>
      </w:r>
      <w:r w:rsidR="00D130F1">
        <w:t>s (v</w:t>
      </w:r>
      <w:r w:rsidR="00406118">
        <w:t>omissements</w:t>
      </w:r>
      <w:r w:rsidR="00943AC1">
        <w:t>, d</w:t>
      </w:r>
      <w:r w:rsidR="00406118">
        <w:t>iarrhée</w:t>
      </w:r>
      <w:r w:rsidR="00D130F1">
        <w:t>)</w:t>
      </w:r>
      <w:r w:rsidR="00406118">
        <w:tab/>
      </w:r>
    </w:p>
    <w:p w:rsidR="001641AB" w:rsidRDefault="00183110" w:rsidP="00E60B5D">
      <w:pPr>
        <w:spacing w:after="0" w:line="360" w:lineRule="auto"/>
      </w:pPr>
      <w:r>
        <w:rPr>
          <w:b/>
          <w:bCs/>
        </w:rPr>
        <w:t xml:space="preserve">- </w:t>
      </w:r>
      <w:r w:rsidR="00406118" w:rsidRPr="00406118">
        <w:rPr>
          <w:b/>
          <w:bCs/>
        </w:rPr>
        <w:t xml:space="preserve">Signes caractéristiques : </w:t>
      </w:r>
      <w:r w:rsidR="00406118" w:rsidRPr="00561849">
        <w:rPr>
          <w:highlight w:val="yellow"/>
        </w:rPr>
        <w:t>Météorisme abdominal +++++++</w:t>
      </w:r>
      <w:r w:rsidR="001641AB">
        <w:t xml:space="preserve">                                               </w:t>
      </w:r>
      <w:r w:rsidR="00D94A53">
        <w:t xml:space="preserve"> </w:t>
      </w:r>
    </w:p>
    <w:p w:rsidR="0086134B" w:rsidRPr="00D102A0" w:rsidRDefault="0086134B" w:rsidP="0086134B">
      <w:pPr>
        <w:tabs>
          <w:tab w:val="left" w:pos="1755"/>
        </w:tabs>
        <w:spacing w:after="0" w:line="360" w:lineRule="auto"/>
        <w:rPr>
          <w:b/>
          <w:bCs/>
          <w:u w:val="single"/>
        </w:rPr>
      </w:pPr>
      <w:r w:rsidRPr="00D102A0">
        <w:rPr>
          <w:b/>
          <w:bCs/>
          <w:u w:val="single"/>
        </w:rPr>
        <w:t>Examen clinique :</w:t>
      </w:r>
    </w:p>
    <w:p w:rsidR="0086134B" w:rsidRDefault="00183110" w:rsidP="0086134B">
      <w:pPr>
        <w:tabs>
          <w:tab w:val="left" w:pos="1755"/>
        </w:tabs>
        <w:spacing w:after="0" w:line="360" w:lineRule="auto"/>
      </w:pPr>
      <w:r>
        <w:t xml:space="preserve">- </w:t>
      </w:r>
      <w:r w:rsidR="0086134B">
        <w:t>Râles crépitant</w:t>
      </w:r>
      <w:r w:rsidR="00601C5A">
        <w:t>s</w:t>
      </w:r>
    </w:p>
    <w:p w:rsidR="005E0666" w:rsidRPr="00AC1418" w:rsidRDefault="0080685C" w:rsidP="005E0666">
      <w:pPr>
        <w:spacing w:after="0" w:line="360" w:lineRule="auto"/>
        <w:rPr>
          <w:b/>
          <w:bCs/>
          <w:color w:val="FF0000"/>
          <w:sz w:val="24"/>
          <w:szCs w:val="24"/>
        </w:rPr>
      </w:pPr>
      <w:r w:rsidRPr="00AC1418">
        <w:rPr>
          <w:b/>
          <w:bCs/>
          <w:color w:val="FF0000"/>
          <w:sz w:val="24"/>
          <w:szCs w:val="24"/>
          <w:u w:val="single"/>
        </w:rPr>
        <w:t>4</w:t>
      </w:r>
      <w:r w:rsidR="0086134B" w:rsidRPr="00AC1418">
        <w:rPr>
          <w:b/>
          <w:bCs/>
          <w:color w:val="FF0000"/>
          <w:sz w:val="24"/>
          <w:szCs w:val="24"/>
          <w:u w:val="single"/>
        </w:rPr>
        <w:t xml:space="preserve">. </w:t>
      </w:r>
      <w:r w:rsidR="005E0666" w:rsidRPr="00AC1418">
        <w:rPr>
          <w:b/>
          <w:bCs/>
          <w:color w:val="FF0000"/>
          <w:sz w:val="24"/>
          <w:szCs w:val="24"/>
          <w:u w:val="single"/>
        </w:rPr>
        <w:t>Radio</w:t>
      </w:r>
      <w:r w:rsidR="00384A2E" w:rsidRPr="00AC1418">
        <w:rPr>
          <w:b/>
          <w:bCs/>
          <w:color w:val="FF0000"/>
          <w:sz w:val="24"/>
          <w:szCs w:val="24"/>
          <w:u w:val="single"/>
        </w:rPr>
        <w:t> :</w:t>
      </w:r>
      <w:r w:rsidR="00384A2E" w:rsidRPr="00AC1418">
        <w:rPr>
          <w:color w:val="FF0000"/>
          <w:sz w:val="24"/>
          <w:szCs w:val="24"/>
        </w:rPr>
        <w:t xml:space="preserve"> </w:t>
      </w:r>
      <w:r w:rsidR="00384A2E" w:rsidRPr="00AC1418">
        <w:rPr>
          <w:color w:val="FF0000"/>
          <w:sz w:val="24"/>
          <w:szCs w:val="24"/>
        </w:rPr>
        <w:sym w:font="Wingdings" w:char="F0E0"/>
      </w:r>
      <w:r w:rsidR="00384A2E" w:rsidRPr="00AC1418">
        <w:rPr>
          <w:b/>
          <w:bCs/>
          <w:color w:val="FF0000"/>
          <w:sz w:val="24"/>
          <w:szCs w:val="24"/>
        </w:rPr>
        <w:t xml:space="preserve"> Images variables en quelques heures, labiles ++++++</w:t>
      </w:r>
    </w:p>
    <w:p w:rsidR="00A62252" w:rsidRDefault="00A62252" w:rsidP="00A62252">
      <w:pPr>
        <w:spacing w:after="0" w:line="360" w:lineRule="auto"/>
      </w:pPr>
      <w:r>
        <w:t xml:space="preserve">- Images bulleuses </w:t>
      </w:r>
      <w:r>
        <w:sym w:font="Wingdings" w:char="F0E0"/>
      </w:r>
      <w:r>
        <w:t xml:space="preserve"> </w:t>
      </w:r>
      <w:r w:rsidRPr="00D66B2F">
        <w:rPr>
          <w:highlight w:val="yellow"/>
        </w:rPr>
        <w:t>Caractéristiques, mais inconstantes</w:t>
      </w:r>
    </w:p>
    <w:p w:rsidR="0086134B" w:rsidRDefault="00A62252" w:rsidP="005E0666">
      <w:pPr>
        <w:spacing w:after="0" w:line="360" w:lineRule="auto"/>
      </w:pPr>
      <w:r>
        <w:t xml:space="preserve">- </w:t>
      </w:r>
      <w:r w:rsidR="0086134B">
        <w:t>Opacités micro ou macro-nodulaires</w:t>
      </w:r>
    </w:p>
    <w:p w:rsidR="0086134B" w:rsidRDefault="00A62252" w:rsidP="006D1298">
      <w:pPr>
        <w:spacing w:after="0" w:line="360" w:lineRule="auto"/>
      </w:pPr>
      <w:r>
        <w:t xml:space="preserve">- </w:t>
      </w:r>
      <w:r w:rsidR="0086134B">
        <w:t>Opacité segmentaire ou lobaire</w:t>
      </w:r>
      <w:r>
        <w:t>,</w:t>
      </w:r>
      <w:r w:rsidR="00223426">
        <w:t xml:space="preserve"> avec bronchogramme aérien</w:t>
      </w:r>
      <w:r w:rsidR="006D1298">
        <w:t xml:space="preserve"> </w:t>
      </w:r>
      <w:r w:rsidR="006D1298">
        <w:sym w:font="Wingdings" w:char="F0E0"/>
      </w:r>
      <w:r w:rsidR="006D1298">
        <w:t xml:space="preserve"> </w:t>
      </w:r>
      <w:r w:rsidR="006D1298" w:rsidRPr="00D66B2F">
        <w:rPr>
          <w:highlight w:val="yellow"/>
        </w:rPr>
        <w:t>Rare ++++++</w:t>
      </w:r>
    </w:p>
    <w:p w:rsidR="0080685C" w:rsidRDefault="00A62252" w:rsidP="005E0666">
      <w:pPr>
        <w:spacing w:after="0" w:line="360" w:lineRule="auto"/>
      </w:pPr>
      <w:r>
        <w:t xml:space="preserve">- </w:t>
      </w:r>
      <w:r w:rsidR="0080685C">
        <w:t>Epanchement pleural</w:t>
      </w:r>
    </w:p>
    <w:p w:rsidR="005E0666" w:rsidRPr="00AC1418" w:rsidRDefault="0080685C" w:rsidP="005E0666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AC1418">
        <w:rPr>
          <w:b/>
          <w:bCs/>
          <w:color w:val="FF0000"/>
          <w:sz w:val="24"/>
          <w:szCs w:val="24"/>
          <w:u w:val="single"/>
        </w:rPr>
        <w:t xml:space="preserve">5. </w:t>
      </w:r>
      <w:r w:rsidR="005E0666" w:rsidRPr="00AC1418">
        <w:rPr>
          <w:b/>
          <w:bCs/>
          <w:color w:val="FF0000"/>
          <w:sz w:val="24"/>
          <w:szCs w:val="24"/>
          <w:u w:val="single"/>
        </w:rPr>
        <w:t>Biologie</w:t>
      </w:r>
    </w:p>
    <w:p w:rsidR="0080685C" w:rsidRDefault="0065282E" w:rsidP="005E0666">
      <w:pPr>
        <w:spacing w:after="0" w:line="360" w:lineRule="auto"/>
      </w:pPr>
      <w:r w:rsidRPr="0065282E">
        <w:rPr>
          <w:b/>
          <w:bCs/>
        </w:rPr>
        <w:t xml:space="preserve">- </w:t>
      </w:r>
      <w:r w:rsidR="0080685C" w:rsidRPr="0065282E">
        <w:rPr>
          <w:b/>
          <w:bCs/>
        </w:rPr>
        <w:t>FNS :</w:t>
      </w:r>
      <w:r w:rsidR="0080685C">
        <w:t xml:space="preserve"> Hyperleucocytose</w:t>
      </w:r>
    </w:p>
    <w:p w:rsidR="0080685C" w:rsidRDefault="00AC5BE3" w:rsidP="005E0666">
      <w:pPr>
        <w:spacing w:after="0" w:line="360" w:lineRule="auto"/>
      </w:pPr>
      <w:r>
        <w:t xml:space="preserve">      </w:t>
      </w:r>
      <w:r w:rsidR="0080685C">
        <w:t xml:space="preserve">    </w:t>
      </w:r>
      <w:r w:rsidR="0065282E">
        <w:t xml:space="preserve">   </w:t>
      </w:r>
      <w:r w:rsidR="00C847EF" w:rsidRPr="00276EF5">
        <w:rPr>
          <w:highlight w:val="yellow"/>
        </w:rPr>
        <w:t>Anémie et</w:t>
      </w:r>
      <w:r w:rsidR="0080685C" w:rsidRPr="00276EF5">
        <w:rPr>
          <w:highlight w:val="yellow"/>
        </w:rPr>
        <w:t xml:space="preserve"> </w:t>
      </w:r>
      <w:r w:rsidR="00C847EF" w:rsidRPr="00276EF5">
        <w:rPr>
          <w:highlight w:val="yellow"/>
        </w:rPr>
        <w:t>l</w:t>
      </w:r>
      <w:r w:rsidR="0080685C" w:rsidRPr="00276EF5">
        <w:rPr>
          <w:highlight w:val="yellow"/>
        </w:rPr>
        <w:t xml:space="preserve">eucopénie </w:t>
      </w:r>
      <w:r w:rsidR="0080685C" w:rsidRPr="00276EF5">
        <w:rPr>
          <w:highlight w:val="yellow"/>
        </w:rPr>
        <w:sym w:font="Wingdings" w:char="F0E0"/>
      </w:r>
      <w:r w:rsidR="0080685C" w:rsidRPr="00276EF5">
        <w:rPr>
          <w:highlight w:val="yellow"/>
        </w:rPr>
        <w:t xml:space="preserve"> Formes graves ++++++</w:t>
      </w:r>
    </w:p>
    <w:p w:rsidR="00E627CD" w:rsidRDefault="0065282E" w:rsidP="00E627CD">
      <w:pPr>
        <w:spacing w:after="0" w:line="360" w:lineRule="auto"/>
      </w:pPr>
      <w:r w:rsidRPr="0065282E">
        <w:rPr>
          <w:b/>
          <w:bCs/>
        </w:rPr>
        <w:t xml:space="preserve">- </w:t>
      </w:r>
      <w:r w:rsidR="00FB5666" w:rsidRPr="0065282E">
        <w:rPr>
          <w:b/>
          <w:bCs/>
        </w:rPr>
        <w:t>VS</w:t>
      </w:r>
      <w:r w:rsidRPr="0065282E">
        <w:rPr>
          <w:b/>
          <w:bCs/>
        </w:rPr>
        <w:t> :</w:t>
      </w:r>
      <w:r>
        <w:t xml:space="preserve"> </w:t>
      </w:r>
      <w:r w:rsidR="00FB5666">
        <w:t>accélérée</w:t>
      </w:r>
    </w:p>
    <w:p w:rsidR="0065282E" w:rsidRDefault="0065282E" w:rsidP="0065282E">
      <w:pPr>
        <w:spacing w:after="0" w:line="360" w:lineRule="auto"/>
      </w:pPr>
      <w:r w:rsidRPr="0065282E">
        <w:rPr>
          <w:b/>
          <w:bCs/>
        </w:rPr>
        <w:t>- Hémoculture :</w:t>
      </w:r>
      <w:r>
        <w:t> aux pics thermiques</w:t>
      </w:r>
    </w:p>
    <w:p w:rsidR="005E0666" w:rsidRPr="00AC1418" w:rsidRDefault="0080685C" w:rsidP="005E0666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AC1418">
        <w:rPr>
          <w:b/>
          <w:bCs/>
          <w:color w:val="FF0000"/>
          <w:sz w:val="24"/>
          <w:szCs w:val="24"/>
          <w:u w:val="single"/>
        </w:rPr>
        <w:t xml:space="preserve">6. </w:t>
      </w:r>
      <w:r w:rsidR="005E0666" w:rsidRPr="00AC1418">
        <w:rPr>
          <w:b/>
          <w:bCs/>
          <w:color w:val="FF0000"/>
          <w:sz w:val="24"/>
          <w:szCs w:val="24"/>
          <w:u w:val="single"/>
        </w:rPr>
        <w:t xml:space="preserve">Formes </w:t>
      </w:r>
      <w:r w:rsidRPr="00AC1418">
        <w:rPr>
          <w:b/>
          <w:bCs/>
          <w:color w:val="FF0000"/>
          <w:sz w:val="24"/>
          <w:szCs w:val="24"/>
          <w:u w:val="single"/>
        </w:rPr>
        <w:t>compliquées</w:t>
      </w:r>
    </w:p>
    <w:p w:rsidR="0080685C" w:rsidRDefault="00ED7FB2" w:rsidP="00ED7FB2">
      <w:pPr>
        <w:spacing w:after="0" w:line="360" w:lineRule="auto"/>
      </w:pPr>
      <w:r w:rsidRPr="0046032A">
        <w:rPr>
          <w:b/>
          <w:bCs/>
        </w:rPr>
        <w:t>Pneumopathie bulleuse :</w:t>
      </w:r>
      <w:r w:rsidR="003F06CB">
        <w:t xml:space="preserve"> </w:t>
      </w:r>
      <w:r w:rsidR="002F5101">
        <w:t>En rapport avec le pouvoir nécrosant du Staphylocoque</w:t>
      </w:r>
    </w:p>
    <w:p w:rsidR="002F5101" w:rsidRDefault="00ED7FB2" w:rsidP="002F5101">
      <w:pPr>
        <w:tabs>
          <w:tab w:val="left" w:pos="2430"/>
        </w:tabs>
        <w:spacing w:after="0" w:line="360" w:lineRule="auto"/>
      </w:pPr>
      <w:r>
        <w:t xml:space="preserve">         </w:t>
      </w:r>
      <w:r w:rsidR="0046032A">
        <w:t xml:space="preserve">                               </w:t>
      </w:r>
      <w:r>
        <w:t xml:space="preserve">       </w:t>
      </w:r>
      <w:r w:rsidR="002F5101">
        <w:t>Peut se compliquer d’un pneumothorax</w:t>
      </w:r>
    </w:p>
    <w:p w:rsidR="002F5101" w:rsidRDefault="00ED7FB2" w:rsidP="002F5101">
      <w:pPr>
        <w:tabs>
          <w:tab w:val="left" w:pos="2430"/>
        </w:tabs>
        <w:spacing w:after="0" w:line="360" w:lineRule="auto"/>
      </w:pPr>
      <w:r>
        <w:t xml:space="preserve">                </w:t>
      </w:r>
      <w:r w:rsidR="0046032A">
        <w:t xml:space="preserve">                               </w:t>
      </w:r>
      <w:r w:rsidR="002F5101">
        <w:t>Peut persister plusieurs semaines</w:t>
      </w:r>
      <w:r>
        <w:t>,</w:t>
      </w:r>
      <w:r w:rsidR="002F5101">
        <w:t xml:space="preserve"> mais finit par disparaitre</w:t>
      </w:r>
    </w:p>
    <w:p w:rsidR="00ED7FB2" w:rsidRPr="0046032A" w:rsidRDefault="00ED7FB2" w:rsidP="00ED7FB2">
      <w:pPr>
        <w:spacing w:after="0" w:line="360" w:lineRule="auto"/>
        <w:rPr>
          <w:b/>
          <w:bCs/>
        </w:rPr>
      </w:pPr>
      <w:r w:rsidRPr="0046032A">
        <w:rPr>
          <w:b/>
          <w:bCs/>
        </w:rPr>
        <w:t>Miliaire</w:t>
      </w:r>
    </w:p>
    <w:p w:rsidR="0080685C" w:rsidRPr="0046032A" w:rsidRDefault="0080685C" w:rsidP="0046032A">
      <w:pPr>
        <w:spacing w:after="0" w:line="360" w:lineRule="auto"/>
        <w:rPr>
          <w:b/>
          <w:bCs/>
        </w:rPr>
      </w:pPr>
      <w:r w:rsidRPr="0046032A">
        <w:rPr>
          <w:b/>
          <w:bCs/>
        </w:rPr>
        <w:t>Abcès du poumon</w:t>
      </w:r>
      <w:r w:rsidR="003F06CB" w:rsidRPr="0046032A">
        <w:rPr>
          <w:b/>
          <w:bCs/>
        </w:rPr>
        <w:t xml:space="preserve"> </w:t>
      </w:r>
    </w:p>
    <w:p w:rsidR="0046032A" w:rsidRDefault="0046032A" w:rsidP="0046032A">
      <w:pPr>
        <w:spacing w:after="0" w:line="360" w:lineRule="auto"/>
      </w:pPr>
      <w:r w:rsidRPr="0046032A">
        <w:rPr>
          <w:b/>
          <w:bCs/>
        </w:rPr>
        <w:t>Epanchement pleural :</w:t>
      </w:r>
      <w:r>
        <w:t xml:space="preserve"> - Pneumothorax</w:t>
      </w:r>
    </w:p>
    <w:p w:rsidR="0046032A" w:rsidRDefault="0046032A" w:rsidP="0046032A">
      <w:pPr>
        <w:tabs>
          <w:tab w:val="left" w:pos="2527"/>
        </w:tabs>
        <w:spacing w:after="0" w:line="360" w:lineRule="auto"/>
      </w:pPr>
      <w:r>
        <w:t xml:space="preserve">                                          - Pleurésie purulente</w:t>
      </w:r>
    </w:p>
    <w:p w:rsidR="0080685C" w:rsidRDefault="0046032A" w:rsidP="0046032A">
      <w:pPr>
        <w:spacing w:after="0" w:line="360" w:lineRule="auto"/>
      </w:pPr>
      <w:r>
        <w:t xml:space="preserve">                                          </w:t>
      </w:r>
      <w:r w:rsidR="00ED7FB2">
        <w:t xml:space="preserve">- </w:t>
      </w:r>
      <w:r w:rsidR="00B7361C">
        <w:t>Pyo-</w:t>
      </w:r>
      <w:r w:rsidR="0080685C">
        <w:t xml:space="preserve">pneumothorax </w:t>
      </w:r>
      <w:r w:rsidR="0080685C">
        <w:sym w:font="Wingdings" w:char="F0E0"/>
      </w:r>
      <w:r w:rsidR="0080685C">
        <w:t xml:space="preserve"> </w:t>
      </w:r>
      <w:r>
        <w:t>L</w:t>
      </w:r>
      <w:r w:rsidR="0080685C">
        <w:t>a plus redoutable +++++++</w:t>
      </w:r>
    </w:p>
    <w:p w:rsidR="00E2564B" w:rsidRDefault="00A018F9" w:rsidP="00AC5BE3">
      <w:r w:rsidRPr="0046032A">
        <w:rPr>
          <w:b/>
          <w:bCs/>
        </w:rPr>
        <w:t>Autres localisations :</w:t>
      </w:r>
      <w:r>
        <w:t xml:space="preserve"> </w:t>
      </w:r>
      <w:r w:rsidR="00AC5BE3" w:rsidRPr="00AC5BE3">
        <w:rPr>
          <w:highlight w:val="yellow"/>
        </w:rPr>
        <w:t>ostéomyélite +++++</w:t>
      </w:r>
      <w:r w:rsidR="00AC5BE3">
        <w:t xml:space="preserve">, </w:t>
      </w:r>
      <w:r>
        <w:t>péricardite, abcès du cerveau</w:t>
      </w:r>
    </w:p>
    <w:p w:rsidR="00B7361C" w:rsidRDefault="00B7361C" w:rsidP="00E2564B">
      <w:pPr>
        <w:spacing w:after="0" w:line="360" w:lineRule="auto"/>
      </w:pPr>
    </w:p>
    <w:p w:rsidR="00B7361C" w:rsidRDefault="00B7361C" w:rsidP="00E2564B">
      <w:pPr>
        <w:spacing w:after="0" w:line="360" w:lineRule="auto"/>
      </w:pPr>
      <w:r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8B4E0C" wp14:editId="123DD4A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338195" cy="1403985"/>
                <wp:effectExtent l="0" t="0" r="14605" b="1206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8422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361C" w:rsidRPr="00AC1418" w:rsidRDefault="00B7361C" w:rsidP="00B7361C">
                            <w:pPr>
                              <w:spacing w:after="0"/>
                              <w:rPr>
                                <w:b/>
                                <w:bCs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C1418">
                              <w:rPr>
                                <w:b/>
                                <w:bCs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  <w:t>Les lésions caractéristiques du staphylocoque :</w:t>
                            </w:r>
                          </w:p>
                          <w:p w:rsidR="00B7361C" w:rsidRDefault="00B7361C" w:rsidP="00B7361C">
                            <w:pPr>
                              <w:spacing w:after="0"/>
                            </w:pPr>
                            <w:r>
                              <w:t>- Bulles</w:t>
                            </w:r>
                          </w:p>
                          <w:p w:rsidR="00B7361C" w:rsidRDefault="00B7361C" w:rsidP="00B7361C">
                            <w:pPr>
                              <w:spacing w:after="0"/>
                            </w:pPr>
                            <w:r>
                              <w:t>- Abcès</w:t>
                            </w:r>
                          </w:p>
                          <w:p w:rsidR="00B7361C" w:rsidRDefault="00B7361C" w:rsidP="00B7361C">
                            <w:pPr>
                              <w:spacing w:after="0"/>
                            </w:pPr>
                            <w:r>
                              <w:t>- Pyo-pneumothorax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38B4E0C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262.85pt;height:110.55pt;z-index:251661312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">
                <v:textbox style="mso-fit-shape-to-text:t">
                  <w:txbxContent>
                    <w:p w:rsidR="00B7361C" w:rsidRPr="00AC1418" w:rsidRDefault="00B7361C" w:rsidP="00B7361C">
                      <w:pPr>
                        <w:spacing w:after="0"/>
                        <w:rPr>
                          <w:b/>
                          <w:bCs/>
                          <w:color w:val="00B050"/>
                          <w:sz w:val="24"/>
                          <w:szCs w:val="24"/>
                          <w:u w:val="single"/>
                        </w:rPr>
                      </w:pPr>
                      <w:r w:rsidRPr="00AC1418">
                        <w:rPr>
                          <w:b/>
                          <w:bCs/>
                          <w:color w:val="00B050"/>
                          <w:sz w:val="24"/>
                          <w:szCs w:val="24"/>
                          <w:u w:val="single"/>
                        </w:rPr>
                        <w:t>Les lésions caractéristiques du staphylocoque :</w:t>
                      </w:r>
                    </w:p>
                    <w:p w:rsidR="00B7361C" w:rsidRDefault="00B7361C" w:rsidP="00B7361C">
                      <w:pPr>
                        <w:spacing w:after="0"/>
                      </w:pPr>
                      <w:r>
                        <w:t>- Bulles</w:t>
                      </w:r>
                    </w:p>
                    <w:p w:rsidR="00B7361C" w:rsidRDefault="00B7361C" w:rsidP="00B7361C">
                      <w:pPr>
                        <w:spacing w:after="0"/>
                      </w:pPr>
                      <w:r>
                        <w:t>- Abcès</w:t>
                      </w:r>
                    </w:p>
                    <w:p w:rsidR="00B7361C" w:rsidRDefault="00B7361C" w:rsidP="00B7361C">
                      <w:pPr>
                        <w:spacing w:after="0"/>
                      </w:pPr>
                      <w:r>
                        <w:t>- Pyo-pneumothorax</w:t>
                      </w:r>
                    </w:p>
                  </w:txbxContent>
                </v:textbox>
              </v:shape>
            </w:pict>
          </mc:Fallback>
        </mc:AlternateContent>
      </w:r>
    </w:p>
    <w:p w:rsidR="00B7361C" w:rsidRDefault="00B7361C" w:rsidP="00E2564B">
      <w:pPr>
        <w:spacing w:after="0" w:line="360" w:lineRule="auto"/>
      </w:pPr>
    </w:p>
    <w:p w:rsidR="00B7361C" w:rsidRDefault="00B7361C" w:rsidP="00E2564B">
      <w:pPr>
        <w:spacing w:after="0" w:line="360" w:lineRule="auto"/>
      </w:pPr>
    </w:p>
    <w:p w:rsidR="00B7361C" w:rsidRDefault="00B7361C" w:rsidP="00E2564B">
      <w:pPr>
        <w:spacing w:after="0" w:line="360" w:lineRule="auto"/>
      </w:pPr>
    </w:p>
    <w:p w:rsidR="005E0666" w:rsidRPr="00AC1418" w:rsidRDefault="0080685C" w:rsidP="005E0666">
      <w:pPr>
        <w:spacing w:after="0" w:line="360" w:lineRule="auto"/>
        <w:rPr>
          <w:b/>
          <w:bCs/>
          <w:color w:val="FF0000"/>
          <w:sz w:val="28"/>
          <w:szCs w:val="28"/>
          <w:u w:val="double"/>
        </w:rPr>
      </w:pPr>
      <w:r w:rsidRPr="00AC1418">
        <w:rPr>
          <w:b/>
          <w:bCs/>
          <w:color w:val="FF0000"/>
          <w:sz w:val="28"/>
          <w:szCs w:val="28"/>
          <w:u w:val="double"/>
        </w:rPr>
        <w:t>PNEUMOCOQUE</w:t>
      </w:r>
    </w:p>
    <w:p w:rsidR="0080685C" w:rsidRPr="00AC1418" w:rsidRDefault="00A018F9" w:rsidP="0080685C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AC1418">
        <w:rPr>
          <w:b/>
          <w:bCs/>
          <w:color w:val="FF0000"/>
          <w:sz w:val="24"/>
          <w:szCs w:val="24"/>
          <w:u w:val="single"/>
        </w:rPr>
        <w:t xml:space="preserve">1. </w:t>
      </w:r>
      <w:r w:rsidR="005E0666" w:rsidRPr="00AC1418">
        <w:rPr>
          <w:b/>
          <w:bCs/>
          <w:color w:val="FF0000"/>
          <w:sz w:val="24"/>
          <w:szCs w:val="24"/>
          <w:u w:val="single"/>
        </w:rPr>
        <w:t>Age</w:t>
      </w:r>
      <w:r w:rsidR="0080685C" w:rsidRPr="00AC1418">
        <w:rPr>
          <w:b/>
          <w:bCs/>
          <w:color w:val="FF0000"/>
          <w:sz w:val="24"/>
          <w:szCs w:val="24"/>
          <w:u w:val="single"/>
        </w:rPr>
        <w:t> :</w:t>
      </w:r>
    </w:p>
    <w:p w:rsidR="0080685C" w:rsidRDefault="0080685C" w:rsidP="0080685C">
      <w:pPr>
        <w:spacing w:after="0" w:line="360" w:lineRule="auto"/>
      </w:pPr>
      <w:r>
        <w:t>Après 3 ans +++</w:t>
      </w:r>
    </w:p>
    <w:p w:rsidR="00BA43A6" w:rsidRDefault="0058036F" w:rsidP="0080685C">
      <w:pPr>
        <w:spacing w:after="0" w:line="360" w:lineRule="auto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CD9362" wp14:editId="379BD611">
                <wp:simplePos x="0" y="0"/>
                <wp:positionH relativeFrom="column">
                  <wp:posOffset>425773</wp:posOffset>
                </wp:positionH>
                <wp:positionV relativeFrom="paragraph">
                  <wp:posOffset>64518</wp:posOffset>
                </wp:positionV>
                <wp:extent cx="5537847" cy="292735"/>
                <wp:effectExtent l="0" t="0" r="24765" b="12065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7847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43A6" w:rsidRPr="008143B3" w:rsidRDefault="00BA43A6" w:rsidP="00BA43A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C1418">
                              <w:rPr>
                                <w:b/>
                                <w:bCs/>
                                <w:highlight w:val="yellow"/>
                              </w:rPr>
                              <w:t>Pleuro-pneumopathie chez l’enfant, sans aucun signe d’orientation </w:t>
                            </w:r>
                            <w:r w:rsidRPr="00AC1418">
                              <w:rPr>
                                <w:b/>
                                <w:bCs/>
                                <w:highlight w:val="yellow"/>
                              </w:rPr>
                              <w:sym w:font="Wingdings" w:char="F0E0"/>
                            </w:r>
                            <w:r w:rsidRPr="00AC1418">
                              <w:rPr>
                                <w:b/>
                                <w:bCs/>
                                <w:highlight w:val="yellow"/>
                              </w:rPr>
                              <w:t xml:space="preserve"> Pneumocoque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D9362" id="_x0000_s1027" type="#_x0000_t202" style="position:absolute;margin-left:33.55pt;margin-top:5.1pt;width:436.05pt;height:23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">
                <v:textbox>
                  <w:txbxContent>
                    <w:p w:rsidR="00BA43A6" w:rsidRPr="008143B3" w:rsidRDefault="00BA43A6" w:rsidP="00BA43A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AC1418">
                        <w:rPr>
                          <w:b/>
                          <w:bCs/>
                          <w:highlight w:val="yellow"/>
                        </w:rPr>
                        <w:t>Pleuro-pneumopathie chez l’enfant, sans aucun signe d’orientation </w:t>
                      </w:r>
                      <w:r w:rsidRPr="00AC1418">
                        <w:rPr>
                          <w:b/>
                          <w:bCs/>
                          <w:highlight w:val="yellow"/>
                        </w:rPr>
                        <w:sym w:font="Wingdings" w:char="F0E0"/>
                      </w:r>
                      <w:r w:rsidRPr="00AC1418">
                        <w:rPr>
                          <w:b/>
                          <w:bCs/>
                          <w:highlight w:val="yellow"/>
                        </w:rPr>
                        <w:t xml:space="preserve"> Pneumocoque</w:t>
                      </w:r>
                    </w:p>
                  </w:txbxContent>
                </v:textbox>
              </v:shape>
            </w:pict>
          </mc:Fallback>
        </mc:AlternateContent>
      </w:r>
    </w:p>
    <w:p w:rsidR="009A4676" w:rsidRDefault="009A4676" w:rsidP="0080685C">
      <w:pPr>
        <w:spacing w:after="0" w:line="360" w:lineRule="auto"/>
      </w:pPr>
    </w:p>
    <w:p w:rsidR="005E0666" w:rsidRPr="00AC1418" w:rsidRDefault="00A018F9" w:rsidP="005E0666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AC1418">
        <w:rPr>
          <w:b/>
          <w:bCs/>
          <w:color w:val="FF0000"/>
          <w:sz w:val="24"/>
          <w:szCs w:val="24"/>
          <w:u w:val="single"/>
        </w:rPr>
        <w:t xml:space="preserve">2. </w:t>
      </w:r>
      <w:r w:rsidR="005E0666" w:rsidRPr="00AC1418">
        <w:rPr>
          <w:b/>
          <w:bCs/>
          <w:color w:val="FF0000"/>
          <w:sz w:val="24"/>
          <w:szCs w:val="24"/>
          <w:u w:val="single"/>
        </w:rPr>
        <w:t>Clinique</w:t>
      </w:r>
    </w:p>
    <w:p w:rsidR="00770E0B" w:rsidRPr="0061447C" w:rsidRDefault="00020C07" w:rsidP="00770E0B">
      <w:pPr>
        <w:spacing w:after="0" w:line="360" w:lineRule="auto"/>
      </w:pPr>
      <w:r>
        <w:rPr>
          <w:b/>
          <w:bCs/>
        </w:rPr>
        <w:t xml:space="preserve">- </w:t>
      </w:r>
      <w:r w:rsidR="00770E0B" w:rsidRPr="00770E0B">
        <w:rPr>
          <w:b/>
          <w:bCs/>
        </w:rPr>
        <w:t>Début :</w:t>
      </w:r>
      <w:r w:rsidR="00770E0B" w:rsidRPr="0061447C">
        <w:t xml:space="preserve"> </w:t>
      </w:r>
      <w:r w:rsidR="00770E0B">
        <w:t>B</w:t>
      </w:r>
      <w:r w:rsidR="00770E0B" w:rsidRPr="0061447C">
        <w:t>rutal</w:t>
      </w:r>
    </w:p>
    <w:p w:rsidR="00770E0B" w:rsidRPr="0061447C" w:rsidRDefault="00020C07" w:rsidP="00770E0B">
      <w:pPr>
        <w:spacing w:after="0" w:line="360" w:lineRule="auto"/>
      </w:pPr>
      <w:r>
        <w:rPr>
          <w:b/>
          <w:bCs/>
        </w:rPr>
        <w:t xml:space="preserve">- </w:t>
      </w:r>
      <w:r w:rsidR="00770E0B" w:rsidRPr="00770E0B">
        <w:rPr>
          <w:b/>
          <w:bCs/>
        </w:rPr>
        <w:t>Signes généraux :</w:t>
      </w:r>
      <w:r w:rsidR="00770E0B">
        <w:t xml:space="preserve"> Fièvre 40° – AEG</w:t>
      </w:r>
    </w:p>
    <w:p w:rsidR="00770E0B" w:rsidRPr="0061447C" w:rsidRDefault="00020C07" w:rsidP="00770E0B">
      <w:pPr>
        <w:spacing w:after="0" w:line="360" w:lineRule="auto"/>
      </w:pPr>
      <w:r>
        <w:rPr>
          <w:b/>
          <w:bCs/>
        </w:rPr>
        <w:t xml:space="preserve">- </w:t>
      </w:r>
      <w:r w:rsidR="00770E0B" w:rsidRPr="00770E0B">
        <w:rPr>
          <w:b/>
          <w:bCs/>
        </w:rPr>
        <w:t>Signes respiratoires :</w:t>
      </w:r>
      <w:r w:rsidR="00770E0B">
        <w:t xml:space="preserve"> Toux – Polypnée – Détresse respiratoire (cyanose, dyspnée …) – Signes de lutte</w:t>
      </w:r>
    </w:p>
    <w:p w:rsidR="00770E0B" w:rsidRDefault="00770E0B" w:rsidP="00770E0B">
      <w:pPr>
        <w:spacing w:after="0" w:line="360" w:lineRule="auto"/>
      </w:pPr>
      <w:r>
        <w:t xml:space="preserve">      </w:t>
      </w:r>
      <w:r w:rsidR="00020C07">
        <w:t xml:space="preserve">  </w:t>
      </w:r>
      <w:r>
        <w:t xml:space="preserve">                                  Douleur thoracique ++++++</w:t>
      </w:r>
    </w:p>
    <w:p w:rsidR="00770E0B" w:rsidRDefault="00020C07" w:rsidP="00770E0B">
      <w:pPr>
        <w:spacing w:after="0" w:line="360" w:lineRule="auto"/>
      </w:pPr>
      <w:r>
        <w:rPr>
          <w:b/>
          <w:bCs/>
        </w:rPr>
        <w:t xml:space="preserve">- </w:t>
      </w:r>
      <w:r w:rsidR="00770E0B" w:rsidRPr="00770E0B">
        <w:rPr>
          <w:b/>
          <w:bCs/>
        </w:rPr>
        <w:t>Autres :</w:t>
      </w:r>
      <w:r w:rsidR="00770E0B">
        <w:t xml:space="preserve"> Méningisme</w:t>
      </w:r>
      <w:r w:rsidR="00AA37C5">
        <w:t xml:space="preserve"> (signes méningés avec PL normale)</w:t>
      </w:r>
    </w:p>
    <w:p w:rsidR="00770E0B" w:rsidRDefault="00770E0B" w:rsidP="00770E0B">
      <w:pPr>
        <w:spacing w:after="0" w:line="360" w:lineRule="auto"/>
      </w:pPr>
      <w:r>
        <w:t xml:space="preserve">   </w:t>
      </w:r>
      <w:r w:rsidR="00020C07">
        <w:t xml:space="preserve">   </w:t>
      </w:r>
      <w:r>
        <w:t xml:space="preserve">            Douleur pseudo-appendiculaire, vomissements</w:t>
      </w:r>
    </w:p>
    <w:p w:rsidR="0080685C" w:rsidRDefault="00A018F9" w:rsidP="0080685C">
      <w:pPr>
        <w:spacing w:after="0" w:line="360" w:lineRule="auto"/>
      </w:pPr>
      <w:r w:rsidRPr="00770E0B">
        <w:rPr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A7BDF9" wp14:editId="672FBEFD">
                <wp:simplePos x="0" y="0"/>
                <wp:positionH relativeFrom="column">
                  <wp:posOffset>2547620</wp:posOffset>
                </wp:positionH>
                <wp:positionV relativeFrom="paragraph">
                  <wp:posOffset>79746</wp:posOffset>
                </wp:positionV>
                <wp:extent cx="114300" cy="571500"/>
                <wp:effectExtent l="0" t="0" r="19050" b="19050"/>
                <wp:wrapNone/>
                <wp:docPr id="1" name="Accolade ferman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71500"/>
                        </a:xfrm>
                        <a:prstGeom prst="rightBrac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E3C4EB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ccolade fermante 1" o:spid="_x0000_s1026" type="#_x0000_t88" style="position:absolute;margin-left:200.6pt;margin-top:6.3pt;width:9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" adj="360" strokecolor="black [3213]" strokeweight="1.5pt"/>
            </w:pict>
          </mc:Fallback>
        </mc:AlternateContent>
      </w:r>
      <w:r w:rsidR="00020C07">
        <w:rPr>
          <w:b/>
          <w:bCs/>
        </w:rPr>
        <w:t xml:space="preserve">- </w:t>
      </w:r>
      <w:r w:rsidR="0080685C" w:rsidRPr="00770E0B">
        <w:rPr>
          <w:b/>
          <w:bCs/>
        </w:rPr>
        <w:t>Signes caractéristiques :</w:t>
      </w:r>
      <w:r w:rsidR="00020C07">
        <w:t xml:space="preserve"> </w:t>
      </w:r>
      <w:r w:rsidR="0080685C">
        <w:t>Faciès vultueux</w:t>
      </w:r>
    </w:p>
    <w:p w:rsidR="0080685C" w:rsidRDefault="00020C07" w:rsidP="00020C07">
      <w:pPr>
        <w:tabs>
          <w:tab w:val="left" w:pos="2160"/>
        </w:tabs>
        <w:spacing w:after="0" w:line="360" w:lineRule="auto"/>
      </w:pPr>
      <w:r>
        <w:t xml:space="preserve">              </w:t>
      </w:r>
      <w:r w:rsidR="002F1BD2">
        <w:t xml:space="preserve">                               </w:t>
      </w:r>
      <w:r>
        <w:t xml:space="preserve">  </w:t>
      </w:r>
      <w:r w:rsidR="0080685C">
        <w:t>Herpès labial</w:t>
      </w:r>
      <w:r w:rsidR="00A018F9">
        <w:t xml:space="preserve">              </w:t>
      </w:r>
      <w:r w:rsidR="00402BC6">
        <w:t xml:space="preserve"> </w:t>
      </w:r>
      <w:r w:rsidR="00A018F9">
        <w:t>Présents chez le grand enfant, absents chez le petit enfant +++++</w:t>
      </w:r>
    </w:p>
    <w:p w:rsidR="0080685C" w:rsidRDefault="002F1BD2" w:rsidP="0080685C">
      <w:pPr>
        <w:tabs>
          <w:tab w:val="left" w:pos="2160"/>
        </w:tabs>
        <w:spacing w:after="0" w:line="360" w:lineRule="auto"/>
      </w:pPr>
      <w:r>
        <w:t xml:space="preserve">                                            </w:t>
      </w:r>
      <w:r w:rsidR="00020C07">
        <w:t xml:space="preserve">   </w:t>
      </w:r>
      <w:r w:rsidR="0080685C">
        <w:t>Langue saburrale</w:t>
      </w:r>
    </w:p>
    <w:p w:rsidR="00943C92" w:rsidRPr="00B03D63" w:rsidRDefault="00943C92" w:rsidP="00943C92">
      <w:pPr>
        <w:tabs>
          <w:tab w:val="left" w:pos="1755"/>
        </w:tabs>
        <w:spacing w:after="0" w:line="360" w:lineRule="auto"/>
        <w:rPr>
          <w:b/>
          <w:bCs/>
          <w:u w:val="single"/>
        </w:rPr>
      </w:pPr>
      <w:r w:rsidRPr="00B03D63">
        <w:rPr>
          <w:b/>
          <w:bCs/>
          <w:u w:val="single"/>
        </w:rPr>
        <w:t>Examen clinique :</w:t>
      </w:r>
    </w:p>
    <w:p w:rsidR="00943C92" w:rsidRDefault="00943C92" w:rsidP="00943C92">
      <w:pPr>
        <w:tabs>
          <w:tab w:val="left" w:pos="1755"/>
        </w:tabs>
        <w:spacing w:after="0" w:line="360" w:lineRule="auto"/>
      </w:pPr>
      <w:r>
        <w:t>Syndrome de condensation </w:t>
      </w:r>
      <w:r w:rsidR="00C56EA2">
        <w:t xml:space="preserve">++++++ </w:t>
      </w:r>
      <w:r>
        <w:t>: - Vibrations vocales augmentées</w:t>
      </w:r>
    </w:p>
    <w:p w:rsidR="00943C92" w:rsidRDefault="00943C92" w:rsidP="00943C92">
      <w:pPr>
        <w:tabs>
          <w:tab w:val="left" w:pos="1755"/>
        </w:tabs>
        <w:spacing w:after="0" w:line="360" w:lineRule="auto"/>
      </w:pPr>
      <w:r>
        <w:t xml:space="preserve">                                            </w:t>
      </w:r>
      <w:r w:rsidR="00C56EA2">
        <w:t xml:space="preserve">               </w:t>
      </w:r>
      <w:r>
        <w:t xml:space="preserve">        - Matité</w:t>
      </w:r>
    </w:p>
    <w:p w:rsidR="00943C92" w:rsidRPr="00943C92" w:rsidRDefault="00943C92" w:rsidP="00943C92">
      <w:pPr>
        <w:tabs>
          <w:tab w:val="left" w:pos="1755"/>
        </w:tabs>
        <w:spacing w:after="0" w:line="360" w:lineRule="auto"/>
      </w:pPr>
      <w:r>
        <w:t xml:space="preserve">                                              </w:t>
      </w:r>
      <w:r w:rsidR="00C56EA2">
        <w:t xml:space="preserve">               </w:t>
      </w:r>
      <w:r>
        <w:t xml:space="preserve">      - Râles crépitant</w:t>
      </w:r>
    </w:p>
    <w:p w:rsidR="005E0666" w:rsidRPr="00AC1418" w:rsidRDefault="00A018F9" w:rsidP="0080685C">
      <w:pPr>
        <w:tabs>
          <w:tab w:val="left" w:pos="2160"/>
        </w:tabs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AC1418">
        <w:rPr>
          <w:b/>
          <w:bCs/>
          <w:color w:val="FF0000"/>
          <w:sz w:val="24"/>
          <w:szCs w:val="24"/>
          <w:u w:val="single"/>
        </w:rPr>
        <w:t xml:space="preserve">3. </w:t>
      </w:r>
      <w:r w:rsidR="005E0666" w:rsidRPr="00AC1418">
        <w:rPr>
          <w:b/>
          <w:bCs/>
          <w:color w:val="FF0000"/>
          <w:sz w:val="24"/>
          <w:szCs w:val="24"/>
          <w:u w:val="single"/>
        </w:rPr>
        <w:t>Radio</w:t>
      </w:r>
      <w:r w:rsidRPr="00AC1418">
        <w:rPr>
          <w:b/>
          <w:bCs/>
          <w:color w:val="FF0000"/>
          <w:sz w:val="24"/>
          <w:szCs w:val="24"/>
          <w:u w:val="single"/>
        </w:rPr>
        <w:t> :</w:t>
      </w:r>
    </w:p>
    <w:p w:rsidR="00A018F9" w:rsidRDefault="00A018F9" w:rsidP="0080685C">
      <w:pPr>
        <w:tabs>
          <w:tab w:val="left" w:pos="2160"/>
        </w:tabs>
        <w:spacing w:after="0" w:line="360" w:lineRule="auto"/>
      </w:pPr>
      <w:r w:rsidRPr="009762B4">
        <w:rPr>
          <w:b/>
          <w:bCs/>
        </w:rPr>
        <w:t>Opacité</w:t>
      </w:r>
      <w:r w:rsidR="009762B4" w:rsidRPr="009762B4">
        <w:rPr>
          <w:b/>
          <w:bCs/>
        </w:rPr>
        <w:t> :</w:t>
      </w:r>
      <w:r w:rsidR="009762B4">
        <w:t xml:space="preserve"> D</w:t>
      </w:r>
      <w:r>
        <w:t>ense, homogène, à limites nettes</w:t>
      </w:r>
    </w:p>
    <w:p w:rsidR="006574FC" w:rsidRDefault="009762B4" w:rsidP="006574FC">
      <w:pPr>
        <w:tabs>
          <w:tab w:val="left" w:pos="2160"/>
        </w:tabs>
        <w:spacing w:after="0" w:line="360" w:lineRule="auto"/>
      </w:pPr>
      <w:r>
        <w:t xml:space="preserve">                 </w:t>
      </w:r>
      <w:r w:rsidR="006574FC">
        <w:t>Systématisée, segmentaire ou lobaire ++++++</w:t>
      </w:r>
    </w:p>
    <w:p w:rsidR="006574FC" w:rsidRDefault="009762B4" w:rsidP="006574FC">
      <w:pPr>
        <w:tabs>
          <w:tab w:val="left" w:pos="2160"/>
        </w:tabs>
        <w:spacing w:after="0" w:line="360" w:lineRule="auto"/>
      </w:pPr>
      <w:r>
        <w:t xml:space="preserve">                 </w:t>
      </w:r>
      <w:r w:rsidR="006574FC">
        <w:t>Bronchogramme aérien ++++++</w:t>
      </w:r>
    </w:p>
    <w:p w:rsidR="00A018F9" w:rsidRDefault="009762B4" w:rsidP="009762B4">
      <w:pPr>
        <w:tabs>
          <w:tab w:val="left" w:pos="2160"/>
        </w:tabs>
        <w:spacing w:after="0" w:line="360" w:lineRule="auto"/>
      </w:pPr>
      <w:r w:rsidRPr="009762B4">
        <w:rPr>
          <w:b/>
          <w:bCs/>
        </w:rPr>
        <w:t>L’image typique est :</w:t>
      </w:r>
      <w:r>
        <w:t xml:space="preserve"> o</w:t>
      </w:r>
      <w:r w:rsidR="00A018F9">
        <w:t>pacité triangulaire a sommet hilaire</w:t>
      </w:r>
    </w:p>
    <w:p w:rsidR="005E0666" w:rsidRPr="00AC1418" w:rsidRDefault="00A018F9" w:rsidP="005E0666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AC1418">
        <w:rPr>
          <w:b/>
          <w:bCs/>
          <w:color w:val="FF0000"/>
          <w:sz w:val="24"/>
          <w:szCs w:val="24"/>
          <w:u w:val="single"/>
        </w:rPr>
        <w:t xml:space="preserve">4. </w:t>
      </w:r>
      <w:r w:rsidR="005E0666" w:rsidRPr="00AC1418">
        <w:rPr>
          <w:b/>
          <w:bCs/>
          <w:color w:val="FF0000"/>
          <w:sz w:val="24"/>
          <w:szCs w:val="24"/>
          <w:u w:val="single"/>
        </w:rPr>
        <w:t>Biologie</w:t>
      </w:r>
      <w:r w:rsidRPr="00AC1418">
        <w:rPr>
          <w:b/>
          <w:bCs/>
          <w:color w:val="FF0000"/>
          <w:sz w:val="24"/>
          <w:szCs w:val="24"/>
          <w:u w:val="single"/>
        </w:rPr>
        <w:t> :</w:t>
      </w:r>
    </w:p>
    <w:p w:rsidR="0065282E" w:rsidRDefault="0065282E" w:rsidP="0065282E">
      <w:pPr>
        <w:spacing w:after="0" w:line="360" w:lineRule="auto"/>
      </w:pPr>
      <w:r w:rsidRPr="0065282E">
        <w:rPr>
          <w:b/>
          <w:bCs/>
        </w:rPr>
        <w:t>- FNS :</w:t>
      </w:r>
      <w:r>
        <w:t xml:space="preserve"> Hyperleucocytose</w:t>
      </w:r>
    </w:p>
    <w:p w:rsidR="0065282E" w:rsidRDefault="0065282E" w:rsidP="0065282E">
      <w:pPr>
        <w:spacing w:after="0" w:line="360" w:lineRule="auto"/>
      </w:pPr>
      <w:r w:rsidRPr="0065282E">
        <w:rPr>
          <w:b/>
          <w:bCs/>
        </w:rPr>
        <w:t>- VS :</w:t>
      </w:r>
      <w:r>
        <w:t xml:space="preserve"> accélérée</w:t>
      </w:r>
    </w:p>
    <w:p w:rsidR="0065282E" w:rsidRDefault="0065282E" w:rsidP="0065282E">
      <w:pPr>
        <w:spacing w:after="0" w:line="360" w:lineRule="auto"/>
      </w:pPr>
      <w:r w:rsidRPr="0065282E">
        <w:rPr>
          <w:b/>
          <w:bCs/>
        </w:rPr>
        <w:t>- Hémoculture :</w:t>
      </w:r>
      <w:r>
        <w:t> aux pics thermiques</w:t>
      </w:r>
    </w:p>
    <w:p w:rsidR="005E0666" w:rsidRPr="00AC1418" w:rsidRDefault="00A018F9" w:rsidP="005E0666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AC1418">
        <w:rPr>
          <w:b/>
          <w:bCs/>
          <w:color w:val="FF0000"/>
          <w:sz w:val="24"/>
          <w:szCs w:val="24"/>
          <w:u w:val="single"/>
        </w:rPr>
        <w:t xml:space="preserve">5. </w:t>
      </w:r>
      <w:r w:rsidR="005E0666" w:rsidRPr="00AC1418">
        <w:rPr>
          <w:b/>
          <w:bCs/>
          <w:color w:val="FF0000"/>
          <w:sz w:val="24"/>
          <w:szCs w:val="24"/>
          <w:u w:val="single"/>
        </w:rPr>
        <w:t>Complications</w:t>
      </w:r>
      <w:r w:rsidRPr="00AC1418">
        <w:rPr>
          <w:b/>
          <w:bCs/>
          <w:color w:val="FF0000"/>
          <w:sz w:val="24"/>
          <w:szCs w:val="24"/>
          <w:u w:val="single"/>
        </w:rPr>
        <w:t> :</w:t>
      </w:r>
    </w:p>
    <w:p w:rsidR="00A018F9" w:rsidRDefault="00A018F9" w:rsidP="005E0666">
      <w:pPr>
        <w:spacing w:after="0" w:line="360" w:lineRule="auto"/>
      </w:pPr>
      <w:r>
        <w:t>Méningite</w:t>
      </w:r>
    </w:p>
    <w:p w:rsidR="00A018F9" w:rsidRDefault="00A018F9" w:rsidP="005E0666">
      <w:pPr>
        <w:spacing w:after="0" w:line="360" w:lineRule="auto"/>
      </w:pPr>
      <w:r>
        <w:t>Otite</w:t>
      </w:r>
    </w:p>
    <w:p w:rsidR="00A018F9" w:rsidRDefault="00A018F9" w:rsidP="00A018F9">
      <w:pPr>
        <w:spacing w:after="0" w:line="360" w:lineRule="auto"/>
      </w:pPr>
      <w:r>
        <w:t>Pleurésie</w:t>
      </w:r>
    </w:p>
    <w:p w:rsidR="00B7361C" w:rsidRDefault="00A018F9" w:rsidP="009A4676">
      <w:pPr>
        <w:spacing w:after="0" w:line="360" w:lineRule="auto"/>
      </w:pPr>
      <w:r>
        <w:t>Péricardite</w:t>
      </w:r>
    </w:p>
    <w:p w:rsidR="005E0666" w:rsidRPr="00AC1418" w:rsidRDefault="00A018F9" w:rsidP="005E0666">
      <w:pPr>
        <w:spacing w:after="0" w:line="360" w:lineRule="auto"/>
        <w:rPr>
          <w:b/>
          <w:bCs/>
          <w:color w:val="FF0000"/>
          <w:sz w:val="28"/>
          <w:szCs w:val="28"/>
          <w:u w:val="double"/>
        </w:rPr>
      </w:pPr>
      <w:r w:rsidRPr="00AC1418">
        <w:rPr>
          <w:b/>
          <w:bCs/>
          <w:color w:val="FF0000"/>
          <w:sz w:val="28"/>
          <w:szCs w:val="28"/>
          <w:u w:val="double"/>
        </w:rPr>
        <w:lastRenderedPageBreak/>
        <w:t>HEMOPHILLUS INFLUENZAE</w:t>
      </w:r>
    </w:p>
    <w:p w:rsidR="005E0666" w:rsidRPr="00AC1418" w:rsidRDefault="00801F1B" w:rsidP="005E0666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AC1418">
        <w:rPr>
          <w:b/>
          <w:bCs/>
          <w:color w:val="FF0000"/>
          <w:sz w:val="24"/>
          <w:szCs w:val="24"/>
          <w:u w:val="single"/>
        </w:rPr>
        <w:t xml:space="preserve">1. </w:t>
      </w:r>
      <w:r w:rsidR="005E0666" w:rsidRPr="00AC1418">
        <w:rPr>
          <w:b/>
          <w:bCs/>
          <w:color w:val="FF0000"/>
          <w:sz w:val="24"/>
          <w:szCs w:val="24"/>
          <w:u w:val="single"/>
        </w:rPr>
        <w:t>Age</w:t>
      </w:r>
      <w:r w:rsidR="00A018F9" w:rsidRPr="00AC1418">
        <w:rPr>
          <w:b/>
          <w:bCs/>
          <w:color w:val="FF0000"/>
          <w:sz w:val="24"/>
          <w:szCs w:val="24"/>
          <w:u w:val="single"/>
        </w:rPr>
        <w:t> :</w:t>
      </w:r>
    </w:p>
    <w:p w:rsidR="00276EF5" w:rsidRDefault="00A018F9" w:rsidP="0024563E">
      <w:pPr>
        <w:spacing w:after="0" w:line="360" w:lineRule="auto"/>
      </w:pPr>
      <w:r w:rsidRPr="00A018F9">
        <w:t>Nourrisson +++</w:t>
      </w:r>
      <w:r>
        <w:t xml:space="preserve"> (rare chez le nouveau-né </w:t>
      </w:r>
      <w:r>
        <w:sym w:font="Wingdings" w:char="F0E0"/>
      </w:r>
      <w:r>
        <w:t xml:space="preserve"> Ac de la mère)</w:t>
      </w:r>
    </w:p>
    <w:p w:rsidR="009A4676" w:rsidRDefault="0058036F" w:rsidP="0024563E">
      <w:pPr>
        <w:spacing w:after="0" w:line="360" w:lineRule="auto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0E95D93" wp14:editId="13B77F03">
                <wp:simplePos x="0" y="0"/>
                <wp:positionH relativeFrom="column">
                  <wp:posOffset>433896</wp:posOffset>
                </wp:positionH>
                <wp:positionV relativeFrom="paragraph">
                  <wp:posOffset>86360</wp:posOffset>
                </wp:positionV>
                <wp:extent cx="5719313" cy="292735"/>
                <wp:effectExtent l="0" t="0" r="15240" b="12065"/>
                <wp:wrapNone/>
                <wp:docPr id="5" name="Zone de text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9313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676" w:rsidRPr="008143B3" w:rsidRDefault="009A4676" w:rsidP="0058036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C1418">
                              <w:rPr>
                                <w:b/>
                                <w:bCs/>
                                <w:highlight w:val="yellow"/>
                              </w:rPr>
                              <w:t xml:space="preserve">Pleuro-pneumopathie chez </w:t>
                            </w:r>
                            <w:r w:rsidR="0058036F" w:rsidRPr="00AC1418">
                              <w:rPr>
                                <w:b/>
                                <w:bCs/>
                                <w:highlight w:val="yellow"/>
                              </w:rPr>
                              <w:t>le nourrisson</w:t>
                            </w:r>
                            <w:r w:rsidRPr="00AC1418">
                              <w:rPr>
                                <w:b/>
                                <w:bCs/>
                                <w:highlight w:val="yellow"/>
                              </w:rPr>
                              <w:t>, sans aucun signe d’orientation </w:t>
                            </w:r>
                            <w:r w:rsidRPr="00AC1418">
                              <w:rPr>
                                <w:b/>
                                <w:bCs/>
                                <w:highlight w:val="yellow"/>
                              </w:rPr>
                              <w:sym w:font="Wingdings" w:char="F0E0"/>
                            </w:r>
                            <w:r w:rsidRPr="00AC1418">
                              <w:rPr>
                                <w:b/>
                                <w:bCs/>
                                <w:highlight w:val="yellow"/>
                              </w:rPr>
                              <w:t xml:space="preserve"> </w:t>
                            </w:r>
                            <w:r w:rsidR="0058036F" w:rsidRPr="00AC1418">
                              <w:rPr>
                                <w:b/>
                                <w:bCs/>
                                <w:highlight w:val="yellow"/>
                              </w:rPr>
                              <w:t>Hémophilus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95D93" id="Zone de texte 5" o:spid="_x0000_s1028" type="#_x0000_t202" style="position:absolute;margin-left:34.15pt;margin-top:6.8pt;width:450.35pt;height:23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">
                <v:textbox>
                  <w:txbxContent>
                    <w:p w:rsidR="009A4676" w:rsidRPr="008143B3" w:rsidRDefault="009A4676" w:rsidP="0058036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AC1418">
                        <w:rPr>
                          <w:b/>
                          <w:bCs/>
                          <w:highlight w:val="yellow"/>
                        </w:rPr>
                        <w:t xml:space="preserve">Pleuro-pneumopathie chez </w:t>
                      </w:r>
                      <w:r w:rsidR="0058036F" w:rsidRPr="00AC1418">
                        <w:rPr>
                          <w:b/>
                          <w:bCs/>
                          <w:highlight w:val="yellow"/>
                        </w:rPr>
                        <w:t>le nourrisson</w:t>
                      </w:r>
                      <w:r w:rsidRPr="00AC1418">
                        <w:rPr>
                          <w:b/>
                          <w:bCs/>
                          <w:highlight w:val="yellow"/>
                        </w:rPr>
                        <w:t>, sans aucun signe d’orientation </w:t>
                      </w:r>
                      <w:r w:rsidRPr="00AC1418">
                        <w:rPr>
                          <w:b/>
                          <w:bCs/>
                          <w:highlight w:val="yellow"/>
                        </w:rPr>
                        <w:sym w:font="Wingdings" w:char="F0E0"/>
                      </w:r>
                      <w:r w:rsidRPr="00AC1418">
                        <w:rPr>
                          <w:b/>
                          <w:bCs/>
                          <w:highlight w:val="yellow"/>
                        </w:rPr>
                        <w:t xml:space="preserve"> </w:t>
                      </w:r>
                      <w:r w:rsidR="0058036F" w:rsidRPr="00AC1418">
                        <w:rPr>
                          <w:b/>
                          <w:bCs/>
                          <w:highlight w:val="yellow"/>
                        </w:rPr>
                        <w:t>Hémophilus</w:t>
                      </w:r>
                    </w:p>
                  </w:txbxContent>
                </v:textbox>
              </v:shape>
            </w:pict>
          </mc:Fallback>
        </mc:AlternateContent>
      </w:r>
    </w:p>
    <w:p w:rsidR="0058036F" w:rsidRDefault="0058036F" w:rsidP="0024563E">
      <w:pPr>
        <w:spacing w:after="0" w:line="360" w:lineRule="auto"/>
      </w:pPr>
    </w:p>
    <w:p w:rsidR="005E0666" w:rsidRPr="00AC1418" w:rsidRDefault="00801F1B" w:rsidP="005E0666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AC1418">
        <w:rPr>
          <w:b/>
          <w:bCs/>
          <w:color w:val="FF0000"/>
          <w:sz w:val="24"/>
          <w:szCs w:val="24"/>
          <w:u w:val="single"/>
        </w:rPr>
        <w:t xml:space="preserve">2. </w:t>
      </w:r>
      <w:r w:rsidR="005E0666" w:rsidRPr="00AC1418">
        <w:rPr>
          <w:b/>
          <w:bCs/>
          <w:color w:val="FF0000"/>
          <w:sz w:val="24"/>
          <w:szCs w:val="24"/>
          <w:u w:val="single"/>
        </w:rPr>
        <w:t>Clinique</w:t>
      </w:r>
      <w:r w:rsidR="00A018F9" w:rsidRPr="00AC1418">
        <w:rPr>
          <w:b/>
          <w:bCs/>
          <w:color w:val="FF0000"/>
          <w:sz w:val="24"/>
          <w:szCs w:val="24"/>
          <w:u w:val="single"/>
        </w:rPr>
        <w:t> :</w:t>
      </w:r>
    </w:p>
    <w:p w:rsidR="00215212" w:rsidRPr="0061447C" w:rsidRDefault="00215212" w:rsidP="00215212">
      <w:pPr>
        <w:spacing w:after="0" w:line="360" w:lineRule="auto"/>
      </w:pPr>
      <w:r>
        <w:rPr>
          <w:b/>
          <w:bCs/>
        </w:rPr>
        <w:t xml:space="preserve">- </w:t>
      </w:r>
      <w:r w:rsidRPr="00770E0B">
        <w:rPr>
          <w:b/>
          <w:bCs/>
        </w:rPr>
        <w:t>Début :</w:t>
      </w:r>
      <w:r w:rsidRPr="0061447C">
        <w:t xml:space="preserve"> </w:t>
      </w:r>
      <w:r>
        <w:t>Progressif</w:t>
      </w:r>
    </w:p>
    <w:p w:rsidR="00215212" w:rsidRDefault="00215212" w:rsidP="00215212">
      <w:pPr>
        <w:spacing w:after="0" w:line="360" w:lineRule="auto"/>
      </w:pPr>
      <w:r>
        <w:rPr>
          <w:b/>
          <w:bCs/>
        </w:rPr>
        <w:t xml:space="preserve">- </w:t>
      </w:r>
      <w:r w:rsidRPr="00770E0B">
        <w:rPr>
          <w:b/>
          <w:bCs/>
        </w:rPr>
        <w:t>Signes généraux :</w:t>
      </w:r>
      <w:r>
        <w:t xml:space="preserve"> Fièvre 38.5</w:t>
      </w:r>
      <w:r w:rsidR="00C04105">
        <w:t>°</w:t>
      </w:r>
      <w:r>
        <w:t xml:space="preserve"> à 40°</w:t>
      </w:r>
    </w:p>
    <w:p w:rsidR="00215212" w:rsidRDefault="00215212" w:rsidP="00215212">
      <w:pPr>
        <w:spacing w:after="0" w:line="360" w:lineRule="auto"/>
      </w:pPr>
      <w:r>
        <w:rPr>
          <w:b/>
          <w:bCs/>
        </w:rPr>
        <w:t xml:space="preserve">- </w:t>
      </w:r>
      <w:r w:rsidRPr="00770E0B">
        <w:rPr>
          <w:b/>
          <w:bCs/>
        </w:rPr>
        <w:t>Signes respiratoires :</w:t>
      </w:r>
      <w:r>
        <w:t xml:space="preserve"> Toux – Polypnée – Détresse respiratoire (cyanose, dyspnée …) – Signes de lutte</w:t>
      </w:r>
    </w:p>
    <w:p w:rsidR="00E9735B" w:rsidRPr="0061447C" w:rsidRDefault="00E9735B" w:rsidP="005E294C">
      <w:pPr>
        <w:spacing w:after="0" w:line="360" w:lineRule="auto"/>
      </w:pPr>
      <w:r>
        <w:t xml:space="preserve">                                          </w:t>
      </w:r>
      <w:r w:rsidRPr="00211A62">
        <w:t>Epanchement pleural +++++++</w:t>
      </w:r>
    </w:p>
    <w:p w:rsidR="00801F1B" w:rsidRPr="00601C5A" w:rsidRDefault="00801F1B" w:rsidP="00801F1B">
      <w:pPr>
        <w:tabs>
          <w:tab w:val="left" w:pos="1755"/>
        </w:tabs>
        <w:spacing w:after="0" w:line="360" w:lineRule="auto"/>
        <w:rPr>
          <w:b/>
          <w:bCs/>
          <w:u w:val="single"/>
        </w:rPr>
      </w:pPr>
      <w:r w:rsidRPr="00601C5A">
        <w:rPr>
          <w:b/>
          <w:bCs/>
          <w:u w:val="single"/>
        </w:rPr>
        <w:t>Examen clinique :</w:t>
      </w:r>
    </w:p>
    <w:p w:rsidR="00801F1B" w:rsidRPr="00943C92" w:rsidRDefault="00601C5A" w:rsidP="00801F1B">
      <w:pPr>
        <w:tabs>
          <w:tab w:val="left" w:pos="1755"/>
        </w:tabs>
        <w:spacing w:after="0" w:line="360" w:lineRule="auto"/>
      </w:pPr>
      <w:r>
        <w:t xml:space="preserve">- </w:t>
      </w:r>
      <w:r w:rsidR="00801F1B">
        <w:t>Râles crépitant</w:t>
      </w:r>
      <w:r>
        <w:t>s</w:t>
      </w:r>
    </w:p>
    <w:p w:rsidR="005E0666" w:rsidRPr="00AC1418" w:rsidRDefault="00801F1B" w:rsidP="005E0666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AC1418">
        <w:rPr>
          <w:b/>
          <w:bCs/>
          <w:color w:val="FF0000"/>
          <w:sz w:val="24"/>
          <w:szCs w:val="24"/>
          <w:u w:val="single"/>
        </w:rPr>
        <w:t xml:space="preserve">3. </w:t>
      </w:r>
      <w:r w:rsidR="005E0666" w:rsidRPr="00AC1418">
        <w:rPr>
          <w:b/>
          <w:bCs/>
          <w:color w:val="FF0000"/>
          <w:sz w:val="24"/>
          <w:szCs w:val="24"/>
          <w:u w:val="single"/>
        </w:rPr>
        <w:t>Radio</w:t>
      </w:r>
    </w:p>
    <w:p w:rsidR="00A96938" w:rsidRDefault="00A96938" w:rsidP="00A96938">
      <w:pPr>
        <w:tabs>
          <w:tab w:val="left" w:pos="2160"/>
        </w:tabs>
        <w:spacing w:after="0" w:line="360" w:lineRule="auto"/>
      </w:pPr>
      <w:r w:rsidRPr="009762B4">
        <w:rPr>
          <w:b/>
          <w:bCs/>
        </w:rPr>
        <w:t>Opacité :</w:t>
      </w:r>
      <w:r>
        <w:t xml:space="preserve"> Systématisée, segmentaire ou lobaire ++++++</w:t>
      </w:r>
    </w:p>
    <w:p w:rsidR="00A96938" w:rsidRDefault="00A96938" w:rsidP="002772EC">
      <w:pPr>
        <w:tabs>
          <w:tab w:val="left" w:pos="2160"/>
        </w:tabs>
        <w:spacing w:after="0" w:line="360" w:lineRule="auto"/>
      </w:pPr>
      <w:r>
        <w:t xml:space="preserve">                  Bronchogramme aérien +++++</w:t>
      </w:r>
    </w:p>
    <w:p w:rsidR="00801F1B" w:rsidRPr="00801F1B" w:rsidRDefault="00801F1B" w:rsidP="005E0666">
      <w:pPr>
        <w:spacing w:after="0" w:line="360" w:lineRule="auto"/>
      </w:pPr>
      <w:r w:rsidRPr="00A96938">
        <w:rPr>
          <w:b/>
          <w:bCs/>
        </w:rPr>
        <w:t>Epanchement pleural</w:t>
      </w:r>
      <w:r w:rsidR="00A96938" w:rsidRPr="00A96938">
        <w:rPr>
          <w:b/>
          <w:bCs/>
        </w:rPr>
        <w:t> :</w:t>
      </w:r>
      <w:r w:rsidR="00A96938">
        <w:t xml:space="preserve"> </w:t>
      </w:r>
      <w:r w:rsidRPr="00801F1B">
        <w:t>dans 75 %</w:t>
      </w:r>
    </w:p>
    <w:p w:rsidR="00801F1B" w:rsidRPr="00AC1418" w:rsidRDefault="00801F1B" w:rsidP="00801F1B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AC1418">
        <w:rPr>
          <w:b/>
          <w:bCs/>
          <w:color w:val="FF0000"/>
          <w:sz w:val="24"/>
          <w:szCs w:val="24"/>
          <w:u w:val="single"/>
        </w:rPr>
        <w:t>4. Biologie :</w:t>
      </w:r>
    </w:p>
    <w:p w:rsidR="0065282E" w:rsidRDefault="0065282E" w:rsidP="0065282E">
      <w:pPr>
        <w:spacing w:after="0" w:line="360" w:lineRule="auto"/>
      </w:pPr>
      <w:r w:rsidRPr="0065282E">
        <w:rPr>
          <w:b/>
          <w:bCs/>
        </w:rPr>
        <w:t>- FNS :</w:t>
      </w:r>
      <w:r>
        <w:t xml:space="preserve"> Hyperleucocytose</w:t>
      </w:r>
    </w:p>
    <w:p w:rsidR="0065282E" w:rsidRDefault="0065282E" w:rsidP="0065282E">
      <w:pPr>
        <w:spacing w:after="0" w:line="360" w:lineRule="auto"/>
      </w:pPr>
      <w:r w:rsidRPr="0065282E">
        <w:rPr>
          <w:b/>
          <w:bCs/>
        </w:rPr>
        <w:t>- VS :</w:t>
      </w:r>
      <w:r>
        <w:t xml:space="preserve"> accélérée</w:t>
      </w:r>
    </w:p>
    <w:p w:rsidR="0065282E" w:rsidRDefault="0065282E" w:rsidP="0065282E">
      <w:pPr>
        <w:spacing w:after="0" w:line="360" w:lineRule="auto"/>
      </w:pPr>
      <w:r w:rsidRPr="0065282E">
        <w:rPr>
          <w:b/>
          <w:bCs/>
        </w:rPr>
        <w:t>- Hémoculture :</w:t>
      </w:r>
      <w:r>
        <w:t> aux pics thermiques</w:t>
      </w:r>
    </w:p>
    <w:p w:rsidR="00801F1B" w:rsidRPr="00AC1418" w:rsidRDefault="00801F1B" w:rsidP="00801F1B">
      <w:pPr>
        <w:spacing w:after="0" w:line="360" w:lineRule="auto"/>
        <w:rPr>
          <w:color w:val="FF0000"/>
          <w:sz w:val="24"/>
          <w:szCs w:val="24"/>
        </w:rPr>
      </w:pPr>
      <w:r w:rsidRPr="00AC1418">
        <w:rPr>
          <w:b/>
          <w:bCs/>
          <w:color w:val="FF0000"/>
          <w:sz w:val="24"/>
          <w:szCs w:val="24"/>
          <w:u w:val="single"/>
        </w:rPr>
        <w:t>5. Complications :</w:t>
      </w:r>
      <w:r w:rsidRPr="00AC1418">
        <w:rPr>
          <w:color w:val="FF0000"/>
          <w:sz w:val="24"/>
          <w:szCs w:val="24"/>
        </w:rPr>
        <w:t xml:space="preserve"> </w:t>
      </w:r>
      <w:r w:rsidR="00021CD1" w:rsidRPr="00AC1418">
        <w:rPr>
          <w:color w:val="FF0000"/>
          <w:sz w:val="16"/>
          <w:szCs w:val="16"/>
        </w:rPr>
        <w:t>(</w:t>
      </w:r>
      <w:r w:rsidRPr="00AC1418">
        <w:rPr>
          <w:color w:val="FF0000"/>
          <w:sz w:val="16"/>
          <w:szCs w:val="16"/>
        </w:rPr>
        <w:t xml:space="preserve">les </w:t>
      </w:r>
      <w:r w:rsidR="00021CD1" w:rsidRPr="00AC1418">
        <w:rPr>
          <w:color w:val="FF0000"/>
          <w:sz w:val="16"/>
          <w:szCs w:val="16"/>
        </w:rPr>
        <w:t>mêmes</w:t>
      </w:r>
      <w:r w:rsidRPr="00AC1418">
        <w:rPr>
          <w:color w:val="FF0000"/>
          <w:sz w:val="16"/>
          <w:szCs w:val="16"/>
        </w:rPr>
        <w:t xml:space="preserve"> complications que Pneumocoque)</w:t>
      </w:r>
    </w:p>
    <w:p w:rsidR="00801F1B" w:rsidRDefault="00801F1B" w:rsidP="00801F1B">
      <w:pPr>
        <w:spacing w:after="0" w:line="360" w:lineRule="auto"/>
      </w:pPr>
      <w:r>
        <w:t>Otite +++</w:t>
      </w:r>
    </w:p>
    <w:p w:rsidR="00801F1B" w:rsidRDefault="00801F1B" w:rsidP="00801F1B">
      <w:pPr>
        <w:spacing w:after="0" w:line="360" w:lineRule="auto"/>
      </w:pPr>
      <w:r>
        <w:t>Méningite</w:t>
      </w:r>
    </w:p>
    <w:p w:rsidR="00EF5ABB" w:rsidRDefault="00EF5ABB" w:rsidP="00801F1B">
      <w:pPr>
        <w:spacing w:after="0" w:line="360" w:lineRule="auto"/>
      </w:pPr>
      <w:r>
        <w:t>Epanchement pleural important</w:t>
      </w:r>
    </w:p>
    <w:p w:rsidR="00FB4850" w:rsidRDefault="00801F1B" w:rsidP="00FB4850">
      <w:pPr>
        <w:spacing w:after="0" w:line="360" w:lineRule="auto"/>
      </w:pPr>
      <w:r>
        <w:t>Péricardite</w:t>
      </w:r>
    </w:p>
    <w:p w:rsidR="00FB4850" w:rsidRDefault="00FB4850" w:rsidP="005E0666">
      <w:pPr>
        <w:spacing w:after="0" w:line="360" w:lineRule="auto"/>
      </w:pPr>
    </w:p>
    <w:p w:rsidR="00021CD1" w:rsidRPr="00AC1418" w:rsidRDefault="009372DB" w:rsidP="005E0666">
      <w:pPr>
        <w:spacing w:after="0" w:line="360" w:lineRule="auto"/>
        <w:rPr>
          <w:b/>
          <w:bCs/>
          <w:color w:val="FF0000"/>
          <w:sz w:val="28"/>
          <w:szCs w:val="28"/>
          <w:u w:val="double"/>
        </w:rPr>
      </w:pPr>
      <w:r w:rsidRPr="00AC1418">
        <w:rPr>
          <w:b/>
          <w:bCs/>
          <w:color w:val="FF0000"/>
          <w:sz w:val="28"/>
          <w:szCs w:val="28"/>
          <w:u w:val="double"/>
        </w:rPr>
        <w:t>TRAITEMENT</w:t>
      </w:r>
    </w:p>
    <w:p w:rsidR="008F38BB" w:rsidRPr="00AC1418" w:rsidRDefault="008F38BB" w:rsidP="008F38BB">
      <w:pPr>
        <w:tabs>
          <w:tab w:val="left" w:pos="2070"/>
        </w:tabs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AC1418">
        <w:rPr>
          <w:b/>
          <w:bCs/>
          <w:color w:val="FF0000"/>
          <w:sz w:val="28"/>
          <w:szCs w:val="28"/>
          <w:u w:val="single"/>
        </w:rPr>
        <w:t xml:space="preserve">1. Critères d’hospitalisation </w:t>
      </w:r>
    </w:p>
    <w:p w:rsidR="008F38BB" w:rsidRDefault="008F38BB" w:rsidP="00C5233F">
      <w:pPr>
        <w:tabs>
          <w:tab w:val="left" w:pos="2070"/>
        </w:tabs>
        <w:spacing w:after="0" w:line="360" w:lineRule="auto"/>
      </w:pPr>
      <w:r w:rsidRPr="000225F0">
        <w:rPr>
          <w:highlight w:val="yellow"/>
        </w:rPr>
        <w:t>N</w:t>
      </w:r>
      <w:r w:rsidR="002A3930">
        <w:rPr>
          <w:highlight w:val="yellow"/>
        </w:rPr>
        <w:t>ourrisson</w:t>
      </w:r>
      <w:r w:rsidR="00C5233F">
        <w:rPr>
          <w:highlight w:val="yellow"/>
        </w:rPr>
        <w:t xml:space="preserve"> +++++++</w:t>
      </w:r>
      <w:r w:rsidR="00C263EC">
        <w:t xml:space="preserve"> </w:t>
      </w:r>
      <w:r w:rsidR="00C263EC">
        <w:sym w:font="Wingdings" w:char="F0E0"/>
      </w:r>
      <w:r w:rsidR="00C263EC">
        <w:t xml:space="preserve"> </w:t>
      </w:r>
      <w:r w:rsidR="00C263EC" w:rsidRPr="00C263EC">
        <w:rPr>
          <w:highlight w:val="cyan"/>
        </w:rPr>
        <w:t>Voie parentérale ++++++</w:t>
      </w:r>
    </w:p>
    <w:p w:rsidR="008F38BB" w:rsidRDefault="006461D4" w:rsidP="008F38BB">
      <w:pPr>
        <w:tabs>
          <w:tab w:val="left" w:pos="2070"/>
        </w:tabs>
        <w:spacing w:after="0" w:line="360" w:lineRule="auto"/>
      </w:pPr>
      <w:r>
        <w:t>Formes compliquées</w:t>
      </w:r>
    </w:p>
    <w:p w:rsidR="00D805A0" w:rsidRDefault="006461D4" w:rsidP="0065282E">
      <w:pPr>
        <w:tabs>
          <w:tab w:val="left" w:pos="2070"/>
        </w:tabs>
        <w:spacing w:after="0" w:line="360" w:lineRule="auto"/>
      </w:pPr>
      <w:r>
        <w:t>Facteurs de risque</w:t>
      </w:r>
    </w:p>
    <w:p w:rsidR="00A45173" w:rsidRDefault="00A45173" w:rsidP="0065282E">
      <w:pPr>
        <w:tabs>
          <w:tab w:val="left" w:pos="2070"/>
        </w:tabs>
        <w:spacing w:after="0" w:line="360" w:lineRule="auto"/>
      </w:pPr>
    </w:p>
    <w:p w:rsidR="00CD0722" w:rsidRPr="00AC1418" w:rsidRDefault="008F38BB" w:rsidP="00CD0722">
      <w:pPr>
        <w:tabs>
          <w:tab w:val="left" w:pos="2070"/>
        </w:tabs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AC1418">
        <w:rPr>
          <w:b/>
          <w:bCs/>
          <w:color w:val="FF0000"/>
          <w:sz w:val="28"/>
          <w:szCs w:val="28"/>
          <w:u w:val="single"/>
        </w:rPr>
        <w:t>2</w:t>
      </w:r>
      <w:r w:rsidR="00CD0722" w:rsidRPr="00AC1418">
        <w:rPr>
          <w:b/>
          <w:bCs/>
          <w:color w:val="FF0000"/>
          <w:sz w:val="28"/>
          <w:szCs w:val="28"/>
          <w:u w:val="single"/>
        </w:rPr>
        <w:t>. Traitement symptomatique :</w:t>
      </w:r>
    </w:p>
    <w:p w:rsidR="00211A62" w:rsidRDefault="00CD0722" w:rsidP="00211A62">
      <w:pPr>
        <w:tabs>
          <w:tab w:val="left" w:pos="2070"/>
        </w:tabs>
        <w:spacing w:after="0" w:line="360" w:lineRule="auto"/>
      </w:pPr>
      <w:r>
        <w:t>Lutter contre la fièvre</w:t>
      </w:r>
    </w:p>
    <w:p w:rsidR="00211A62" w:rsidRDefault="00211A62" w:rsidP="00211A62">
      <w:pPr>
        <w:tabs>
          <w:tab w:val="left" w:pos="2070"/>
        </w:tabs>
        <w:spacing w:after="0" w:line="360" w:lineRule="auto"/>
      </w:pPr>
      <w:r>
        <w:t>Position semi-assise</w:t>
      </w:r>
    </w:p>
    <w:p w:rsidR="00CD0722" w:rsidRDefault="00CD0722" w:rsidP="00CD0722">
      <w:pPr>
        <w:tabs>
          <w:tab w:val="left" w:pos="2070"/>
        </w:tabs>
        <w:spacing w:after="0" w:line="360" w:lineRule="auto"/>
      </w:pPr>
      <w:r>
        <w:t>Oxygénothérapie</w:t>
      </w:r>
    </w:p>
    <w:p w:rsidR="00D75572" w:rsidRDefault="00CD0722" w:rsidP="00A45173">
      <w:pPr>
        <w:tabs>
          <w:tab w:val="left" w:pos="2070"/>
        </w:tabs>
        <w:spacing w:after="0" w:line="360" w:lineRule="auto"/>
      </w:pPr>
      <w:r w:rsidRPr="005171A2">
        <w:rPr>
          <w:highlight w:val="yellow"/>
        </w:rPr>
        <w:t>Pas d’antitussifs</w:t>
      </w:r>
    </w:p>
    <w:p w:rsidR="006461D4" w:rsidRPr="00AC1418" w:rsidRDefault="006461D4" w:rsidP="00CD0722">
      <w:pPr>
        <w:tabs>
          <w:tab w:val="left" w:pos="2070"/>
        </w:tabs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AC1418">
        <w:rPr>
          <w:b/>
          <w:bCs/>
          <w:color w:val="FF0000"/>
          <w:sz w:val="28"/>
          <w:szCs w:val="28"/>
          <w:u w:val="single"/>
        </w:rPr>
        <w:lastRenderedPageBreak/>
        <w:t>3. Antibiotiques :</w:t>
      </w:r>
    </w:p>
    <w:p w:rsidR="009372DB" w:rsidRPr="00A45173" w:rsidRDefault="006461D4" w:rsidP="005E0666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A45173">
        <w:rPr>
          <w:b/>
          <w:bCs/>
          <w:sz w:val="24"/>
          <w:szCs w:val="24"/>
          <w:u w:val="single"/>
        </w:rPr>
        <w:t>Staphylocoque :</w:t>
      </w:r>
    </w:p>
    <w:p w:rsidR="00F15AC9" w:rsidRDefault="00CD79EC" w:rsidP="00F15AC9">
      <w:pPr>
        <w:spacing w:after="0" w:line="360" w:lineRule="auto"/>
        <w:rPr>
          <w:b/>
          <w:bCs/>
        </w:rPr>
      </w:pPr>
      <w:r>
        <w:rPr>
          <w:b/>
          <w:bCs/>
        </w:rPr>
        <w:t>V</w:t>
      </w:r>
      <w:r w:rsidR="003C37E5" w:rsidRPr="005569DC">
        <w:rPr>
          <w:b/>
          <w:bCs/>
        </w:rPr>
        <w:t>oie parentérale pendant 21 jours :</w:t>
      </w:r>
    </w:p>
    <w:p w:rsidR="00E045ED" w:rsidRPr="00F15AC9" w:rsidRDefault="003C37E5" w:rsidP="00F15AC9">
      <w:pPr>
        <w:spacing w:after="0" w:line="360" w:lineRule="auto"/>
        <w:rPr>
          <w:b/>
          <w:bCs/>
        </w:rPr>
      </w:pPr>
      <w:r>
        <w:t xml:space="preserve">- </w:t>
      </w:r>
      <w:r w:rsidR="006461D4">
        <w:t>Oxacilline</w:t>
      </w:r>
      <w:r w:rsidR="00E045ED">
        <w:t> : 200 mg/kg/j</w:t>
      </w:r>
    </w:p>
    <w:p w:rsidR="00F15AC9" w:rsidRDefault="003C37E5" w:rsidP="00F15AC9">
      <w:pPr>
        <w:spacing w:after="0" w:line="360" w:lineRule="auto"/>
      </w:pPr>
      <w:r>
        <w:t xml:space="preserve">- </w:t>
      </w:r>
      <w:r w:rsidR="006461D4">
        <w:t>Gentamycine</w:t>
      </w:r>
      <w:r w:rsidR="00E045ED">
        <w:t> : 5 mg/kg/</w:t>
      </w:r>
      <w:r>
        <w:t>j</w:t>
      </w:r>
      <w:r w:rsidR="006461D4">
        <w:t xml:space="preserve"> </w:t>
      </w:r>
    </w:p>
    <w:p w:rsidR="006461D4" w:rsidRDefault="006461D4" w:rsidP="007A237A">
      <w:pPr>
        <w:spacing w:after="0" w:line="360" w:lineRule="auto"/>
      </w:pPr>
      <w:r w:rsidRPr="003C37E5">
        <w:rPr>
          <w:b/>
          <w:bCs/>
        </w:rPr>
        <w:t>Relais per os :</w:t>
      </w:r>
      <w:r>
        <w:t xml:space="preserve"> Pristinamycine</w:t>
      </w:r>
      <w:r w:rsidR="007D4864">
        <w:t>,</w:t>
      </w:r>
      <w:r>
        <w:t xml:space="preserve"> Céfuroxime</w:t>
      </w:r>
      <w:r w:rsidR="007D4864">
        <w:t xml:space="preserve">, </w:t>
      </w:r>
      <w:r>
        <w:t>Céfalexine</w:t>
      </w:r>
      <w:r w:rsidR="007D4864">
        <w:t>,</w:t>
      </w:r>
      <w:r w:rsidR="00DC4271">
        <w:t xml:space="preserve"> Cé</w:t>
      </w:r>
      <w:r w:rsidR="007A237A">
        <w:t>fa</w:t>
      </w:r>
      <w:r w:rsidR="00DC4271">
        <w:t>zoline</w:t>
      </w:r>
      <w:r w:rsidR="008D2C72">
        <w:t xml:space="preserve"> ++++++++</w:t>
      </w:r>
    </w:p>
    <w:p w:rsidR="006461D4" w:rsidRDefault="006461D4" w:rsidP="006461D4">
      <w:pPr>
        <w:spacing w:after="0" w:line="360" w:lineRule="auto"/>
      </w:pPr>
      <w:r w:rsidRPr="003C37E5">
        <w:rPr>
          <w:b/>
          <w:bCs/>
        </w:rPr>
        <w:t>Durée du traitement :</w:t>
      </w:r>
      <w:r>
        <w:t xml:space="preserve"> 45 jours</w:t>
      </w:r>
    </w:p>
    <w:p w:rsidR="00555F57" w:rsidRDefault="00555F57" w:rsidP="006461D4">
      <w:pPr>
        <w:spacing w:after="0" w:line="360" w:lineRule="auto"/>
      </w:pPr>
    </w:p>
    <w:p w:rsidR="006461D4" w:rsidRDefault="006461D4" w:rsidP="006461D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A45173">
        <w:rPr>
          <w:b/>
          <w:bCs/>
          <w:sz w:val="24"/>
          <w:szCs w:val="24"/>
          <w:u w:val="single"/>
        </w:rPr>
        <w:t>Non staphylocoque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5119"/>
        <w:gridCol w:w="5119"/>
      </w:tblGrid>
      <w:tr w:rsidR="00555F57" w:rsidTr="00F15AC9">
        <w:tc>
          <w:tcPr>
            <w:tcW w:w="5119" w:type="dxa"/>
          </w:tcPr>
          <w:p w:rsidR="00F15AC9" w:rsidRPr="00447906" w:rsidRDefault="00F15AC9" w:rsidP="005F43F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447906">
              <w:rPr>
                <w:b/>
                <w:bCs/>
                <w:sz w:val="24"/>
                <w:szCs w:val="24"/>
              </w:rPr>
              <w:t>Pneumonie simple</w:t>
            </w:r>
          </w:p>
          <w:p w:rsidR="00555F57" w:rsidRPr="00447906" w:rsidRDefault="00555F57" w:rsidP="005F43F4">
            <w:pPr>
              <w:spacing w:line="276" w:lineRule="auto"/>
              <w:jc w:val="center"/>
              <w:rPr>
                <w:sz w:val="24"/>
                <w:szCs w:val="24"/>
                <w:u w:val="single"/>
              </w:rPr>
            </w:pPr>
            <w:r w:rsidRPr="005F43F4">
              <w:rPr>
                <w:b/>
                <w:bCs/>
                <w:sz w:val="24"/>
                <w:szCs w:val="24"/>
                <w:highlight w:val="yellow"/>
              </w:rPr>
              <w:t>Ambulatoire</w:t>
            </w:r>
          </w:p>
        </w:tc>
        <w:tc>
          <w:tcPr>
            <w:tcW w:w="5119" w:type="dxa"/>
          </w:tcPr>
          <w:p w:rsidR="00F15AC9" w:rsidRPr="00447906" w:rsidRDefault="00F15AC9" w:rsidP="005F43F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447906">
              <w:rPr>
                <w:b/>
                <w:bCs/>
                <w:sz w:val="24"/>
                <w:szCs w:val="24"/>
              </w:rPr>
              <w:t>Pneumonie grave</w:t>
            </w:r>
          </w:p>
          <w:p w:rsidR="00555F57" w:rsidRPr="00447906" w:rsidRDefault="00555F57" w:rsidP="005F43F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5F43F4">
              <w:rPr>
                <w:b/>
                <w:bCs/>
                <w:sz w:val="24"/>
                <w:szCs w:val="24"/>
                <w:highlight w:val="yellow"/>
              </w:rPr>
              <w:t>Hospitalisation</w:t>
            </w:r>
          </w:p>
        </w:tc>
      </w:tr>
      <w:tr w:rsidR="00555F57" w:rsidTr="00F15AC9">
        <w:tc>
          <w:tcPr>
            <w:tcW w:w="5119" w:type="dxa"/>
          </w:tcPr>
          <w:p w:rsidR="00555F57" w:rsidRPr="00994EFD" w:rsidRDefault="00555F57" w:rsidP="00555F57">
            <w:pPr>
              <w:spacing w:line="360" w:lineRule="auto"/>
            </w:pPr>
            <w:r>
              <w:t xml:space="preserve">Amoxicilline </w:t>
            </w:r>
            <w:r w:rsidRPr="00994EFD">
              <w:rPr>
                <w:u w:val="dotted"/>
              </w:rPr>
              <w:t>per os</w:t>
            </w:r>
            <w:r>
              <w:t xml:space="preserve"> : </w:t>
            </w:r>
            <w:r w:rsidRPr="00A006E6">
              <w:rPr>
                <w:highlight w:val="yellow"/>
              </w:rPr>
              <w:t>100 mg/kg/j +++++</w:t>
            </w:r>
          </w:p>
          <w:p w:rsidR="00555F57" w:rsidRPr="00555F57" w:rsidRDefault="00555F57" w:rsidP="00555F57">
            <w:pPr>
              <w:spacing w:line="360" w:lineRule="auto"/>
            </w:pPr>
            <w:r>
              <w:t>Durée : 10 jours</w:t>
            </w:r>
          </w:p>
        </w:tc>
        <w:tc>
          <w:tcPr>
            <w:tcW w:w="5119" w:type="dxa"/>
          </w:tcPr>
          <w:p w:rsidR="00555F57" w:rsidRPr="005569DC" w:rsidRDefault="00CD79EC" w:rsidP="00555F57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  <w:r w:rsidR="00555F57" w:rsidRPr="005569DC">
              <w:rPr>
                <w:b/>
                <w:bCs/>
              </w:rPr>
              <w:t>oie parentérale pendant 21 jours :</w:t>
            </w:r>
          </w:p>
          <w:p w:rsidR="00555F57" w:rsidRPr="005569DC" w:rsidRDefault="00555F57" w:rsidP="00555F57">
            <w:pPr>
              <w:spacing w:line="360" w:lineRule="auto"/>
            </w:pPr>
            <w:r w:rsidRPr="005569DC">
              <w:t xml:space="preserve">- Amoxicilline : </w:t>
            </w:r>
            <w:r w:rsidRPr="00A006E6">
              <w:rPr>
                <w:highlight w:val="yellow"/>
              </w:rPr>
              <w:t>200 mg/kg/j</w:t>
            </w:r>
          </w:p>
          <w:p w:rsidR="00555F57" w:rsidRDefault="00555F57" w:rsidP="00555F57">
            <w:pPr>
              <w:spacing w:line="360" w:lineRule="auto"/>
            </w:pPr>
            <w:r>
              <w:t>- Gentamycine : 5 mg/kg/j</w:t>
            </w:r>
          </w:p>
          <w:p w:rsidR="00555F57" w:rsidRDefault="00555F57" w:rsidP="00555F57">
            <w:pPr>
              <w:spacing w:line="360" w:lineRule="auto"/>
            </w:pPr>
            <w:r w:rsidRPr="007D4864">
              <w:rPr>
                <w:b/>
                <w:bCs/>
              </w:rPr>
              <w:t>Relais per os :</w:t>
            </w:r>
            <w:r>
              <w:t xml:space="preserve"> Amoxicilline</w:t>
            </w:r>
          </w:p>
          <w:p w:rsidR="00555F57" w:rsidRPr="00F15AC9" w:rsidRDefault="00555F57" w:rsidP="00F15AC9">
            <w:pPr>
              <w:spacing w:line="360" w:lineRule="auto"/>
            </w:pPr>
            <w:r w:rsidRPr="007D4864">
              <w:rPr>
                <w:b/>
                <w:bCs/>
              </w:rPr>
              <w:t>Durée du traitement :</w:t>
            </w:r>
            <w:r>
              <w:t xml:space="preserve"> 45 jours</w:t>
            </w:r>
          </w:p>
        </w:tc>
      </w:tr>
    </w:tbl>
    <w:p w:rsidR="00D13466" w:rsidRPr="00447906" w:rsidRDefault="00D13466" w:rsidP="00447906">
      <w:pPr>
        <w:spacing w:after="0" w:line="360" w:lineRule="auto"/>
        <w:rPr>
          <w:b/>
          <w:bCs/>
        </w:rPr>
      </w:pPr>
    </w:p>
    <w:p w:rsidR="00046996" w:rsidRPr="00A45173" w:rsidRDefault="00046996" w:rsidP="006461D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A45173">
        <w:rPr>
          <w:b/>
          <w:bCs/>
          <w:sz w:val="24"/>
          <w:szCs w:val="24"/>
          <w:u w:val="single"/>
        </w:rPr>
        <w:t>Mycoplasma pneumoniae :</w:t>
      </w:r>
    </w:p>
    <w:p w:rsidR="00447906" w:rsidRDefault="00046996" w:rsidP="006461D4">
      <w:pPr>
        <w:spacing w:after="0" w:line="360" w:lineRule="auto"/>
      </w:pPr>
      <w:r>
        <w:t>Erythromycine</w:t>
      </w:r>
      <w:r w:rsidR="00447906">
        <w:t> : 50 mg/kg/j</w:t>
      </w:r>
    </w:p>
    <w:p w:rsidR="00046996" w:rsidRDefault="00447906" w:rsidP="006461D4">
      <w:pPr>
        <w:spacing w:after="0" w:line="360" w:lineRule="auto"/>
      </w:pPr>
      <w:r>
        <w:t xml:space="preserve">Durée : </w:t>
      </w:r>
      <w:r w:rsidR="00046996">
        <w:t>15 jours</w:t>
      </w:r>
    </w:p>
    <w:p w:rsidR="00A45173" w:rsidRDefault="00A45173" w:rsidP="006461D4">
      <w:pPr>
        <w:spacing w:after="0" w:line="360" w:lineRule="auto"/>
      </w:pPr>
    </w:p>
    <w:p w:rsidR="006461D4" w:rsidRPr="00AC1418" w:rsidRDefault="00046996" w:rsidP="006461D4">
      <w:pPr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AC1418">
        <w:rPr>
          <w:b/>
          <w:bCs/>
          <w:color w:val="FF0000"/>
          <w:sz w:val="28"/>
          <w:szCs w:val="28"/>
          <w:u w:val="single"/>
        </w:rPr>
        <w:t>4. Epanchement pleural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5119"/>
        <w:gridCol w:w="5119"/>
      </w:tblGrid>
      <w:tr w:rsidR="00AB6CF3" w:rsidTr="000D605B">
        <w:tc>
          <w:tcPr>
            <w:tcW w:w="5119" w:type="dxa"/>
          </w:tcPr>
          <w:p w:rsidR="00AB6CF3" w:rsidRPr="005F43F4" w:rsidRDefault="00AB6CF3" w:rsidP="005F43F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5F43F4">
              <w:rPr>
                <w:b/>
                <w:bCs/>
                <w:sz w:val="24"/>
                <w:szCs w:val="24"/>
              </w:rPr>
              <w:t>Petite ou moyenne abondance</w:t>
            </w:r>
          </w:p>
        </w:tc>
        <w:tc>
          <w:tcPr>
            <w:tcW w:w="5119" w:type="dxa"/>
          </w:tcPr>
          <w:p w:rsidR="00AB6CF3" w:rsidRPr="005F43F4" w:rsidRDefault="005F43F4" w:rsidP="005F43F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5F43F4">
              <w:rPr>
                <w:b/>
                <w:bCs/>
                <w:sz w:val="24"/>
                <w:szCs w:val="24"/>
              </w:rPr>
              <w:t>Grande abondance ou  pyo-pneumothorax</w:t>
            </w:r>
          </w:p>
        </w:tc>
      </w:tr>
      <w:tr w:rsidR="00AB6CF3" w:rsidTr="000D605B">
        <w:tc>
          <w:tcPr>
            <w:tcW w:w="5119" w:type="dxa"/>
          </w:tcPr>
          <w:p w:rsidR="00AB6CF3" w:rsidRDefault="00AB6CF3" w:rsidP="00AB6CF3">
            <w:pPr>
              <w:spacing w:line="360" w:lineRule="auto"/>
            </w:pPr>
            <w:r>
              <w:t>Ponction répétées</w:t>
            </w:r>
            <w:r w:rsidR="00A14124">
              <w:t xml:space="preserve"> (50 – 60 ml)</w:t>
            </w:r>
          </w:p>
          <w:p w:rsidR="00AB6CF3" w:rsidRPr="00555F57" w:rsidRDefault="00AB6CF3" w:rsidP="005F43F4">
            <w:pPr>
              <w:spacing w:line="360" w:lineRule="auto"/>
            </w:pPr>
            <w:r>
              <w:t>Kinésithérapie : pour éviter la pachypleurite ++++</w:t>
            </w:r>
          </w:p>
        </w:tc>
        <w:tc>
          <w:tcPr>
            <w:tcW w:w="5119" w:type="dxa"/>
          </w:tcPr>
          <w:p w:rsidR="005F43F4" w:rsidRDefault="005F43F4" w:rsidP="005F43F4">
            <w:pPr>
              <w:spacing w:line="360" w:lineRule="auto"/>
            </w:pPr>
            <w:r>
              <w:t>Drainage</w:t>
            </w:r>
          </w:p>
          <w:p w:rsidR="00AB6CF3" w:rsidRPr="00F15AC9" w:rsidRDefault="005F43F4" w:rsidP="005F43F4">
            <w:pPr>
              <w:spacing w:line="360" w:lineRule="auto"/>
            </w:pPr>
            <w:r>
              <w:t>Kinésithérapie</w:t>
            </w:r>
            <w:r w:rsidR="001239AC">
              <w:t> : p</w:t>
            </w:r>
            <w:r>
              <w:t>our éviter la pachypleurite ++++</w:t>
            </w:r>
          </w:p>
        </w:tc>
      </w:tr>
    </w:tbl>
    <w:p w:rsidR="00AB6CF3" w:rsidRDefault="00AB6CF3" w:rsidP="006461D4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03B78" w:rsidRPr="00A45173" w:rsidRDefault="00B03B78" w:rsidP="006461D4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0857AF" w:rsidRPr="00A45173" w:rsidRDefault="00B03B78" w:rsidP="00B03B78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B03B78">
        <w:rPr>
          <w:b/>
          <w:bCs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889849" cy="1403985"/>
                <wp:effectExtent l="0" t="0" r="25400" b="12065"/>
                <wp:wrapNone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849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3B78" w:rsidRPr="00B03B78" w:rsidRDefault="005214A2" w:rsidP="00B03B78">
                            <w:pPr>
                              <w:spacing w:after="0"/>
                              <w:jc w:val="center"/>
                            </w:pPr>
                            <w:r w:rsidRPr="00AC1418">
                              <w:rPr>
                                <w:b/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>Jamais</w:t>
                            </w:r>
                            <w:r w:rsidR="00B03B78" w:rsidRPr="00AC1418">
                              <w:rPr>
                                <w:b/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 xml:space="preserve"> de corticoïdes +++++++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0;width:227.55pt;height:110.55pt;z-index:251665408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">
                <v:textbox style="mso-fit-shape-to-text:t">
                  <w:txbxContent>
                    <w:p w:rsidR="00B03B78" w:rsidRPr="00B03B78" w:rsidRDefault="005214A2" w:rsidP="00B03B78">
                      <w:pPr>
                        <w:spacing w:after="0"/>
                        <w:jc w:val="center"/>
                      </w:pPr>
                      <w:r w:rsidRPr="00AC1418">
                        <w:rPr>
                          <w:b/>
                          <w:bCs/>
                          <w:sz w:val="28"/>
                          <w:szCs w:val="28"/>
                          <w:highlight w:val="yellow"/>
                        </w:rPr>
                        <w:t>Jamais</w:t>
                      </w:r>
                      <w:r w:rsidR="00B03B78" w:rsidRPr="00AC1418">
                        <w:rPr>
                          <w:b/>
                          <w:bCs/>
                          <w:sz w:val="28"/>
                          <w:szCs w:val="28"/>
                          <w:highlight w:val="yellow"/>
                        </w:rPr>
                        <w:t xml:space="preserve"> de corticoïdes +++++++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0857AF" w:rsidRPr="00A45173" w:rsidSect="0080685C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1E6A" w:rsidRDefault="00651E6A" w:rsidP="008143B3">
      <w:pPr>
        <w:spacing w:after="0" w:line="240" w:lineRule="auto"/>
      </w:pPr>
      <w:r>
        <w:separator/>
      </w:r>
    </w:p>
  </w:endnote>
  <w:endnote w:type="continuationSeparator" w:id="0">
    <w:p w:rsidR="00651E6A" w:rsidRDefault="00651E6A" w:rsidP="00814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1E6A" w:rsidRDefault="00651E6A" w:rsidP="008143B3">
      <w:pPr>
        <w:spacing w:after="0" w:line="240" w:lineRule="auto"/>
      </w:pPr>
      <w:r>
        <w:separator/>
      </w:r>
    </w:p>
  </w:footnote>
  <w:footnote w:type="continuationSeparator" w:id="0">
    <w:p w:rsidR="00651E6A" w:rsidRDefault="00651E6A" w:rsidP="008143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B0C"/>
    <w:rsid w:val="00020C07"/>
    <w:rsid w:val="00021CD1"/>
    <w:rsid w:val="000225F0"/>
    <w:rsid w:val="00046996"/>
    <w:rsid w:val="000857AF"/>
    <w:rsid w:val="000B6826"/>
    <w:rsid w:val="001127F5"/>
    <w:rsid w:val="001239AC"/>
    <w:rsid w:val="001641AB"/>
    <w:rsid w:val="00183110"/>
    <w:rsid w:val="001A3933"/>
    <w:rsid w:val="00211A62"/>
    <w:rsid w:val="00212726"/>
    <w:rsid w:val="00215212"/>
    <w:rsid w:val="00223426"/>
    <w:rsid w:val="0024563E"/>
    <w:rsid w:val="00266B8B"/>
    <w:rsid w:val="00276EF5"/>
    <w:rsid w:val="002772EC"/>
    <w:rsid w:val="002856CE"/>
    <w:rsid w:val="002A3930"/>
    <w:rsid w:val="002F0DCA"/>
    <w:rsid w:val="002F1BD2"/>
    <w:rsid w:val="002F5101"/>
    <w:rsid w:val="00384A2E"/>
    <w:rsid w:val="00385F14"/>
    <w:rsid w:val="003C37E5"/>
    <w:rsid w:val="003F0199"/>
    <w:rsid w:val="003F06CB"/>
    <w:rsid w:val="00402BC6"/>
    <w:rsid w:val="00406118"/>
    <w:rsid w:val="00410CE9"/>
    <w:rsid w:val="00444C1B"/>
    <w:rsid w:val="00447906"/>
    <w:rsid w:val="0046032A"/>
    <w:rsid w:val="005171A2"/>
    <w:rsid w:val="005214A2"/>
    <w:rsid w:val="00555F57"/>
    <w:rsid w:val="005569DC"/>
    <w:rsid w:val="00561849"/>
    <w:rsid w:val="0058036F"/>
    <w:rsid w:val="00583F48"/>
    <w:rsid w:val="005E0666"/>
    <w:rsid w:val="005E294C"/>
    <w:rsid w:val="005F43F4"/>
    <w:rsid w:val="00601C5A"/>
    <w:rsid w:val="006461D4"/>
    <w:rsid w:val="00651E6A"/>
    <w:rsid w:val="0065282E"/>
    <w:rsid w:val="006574FC"/>
    <w:rsid w:val="006845ED"/>
    <w:rsid w:val="00691F4C"/>
    <w:rsid w:val="006D1298"/>
    <w:rsid w:val="007570E8"/>
    <w:rsid w:val="00770E0B"/>
    <w:rsid w:val="007A237A"/>
    <w:rsid w:val="007C05B8"/>
    <w:rsid w:val="007D4864"/>
    <w:rsid w:val="00801F1B"/>
    <w:rsid w:val="0080685C"/>
    <w:rsid w:val="00812B05"/>
    <w:rsid w:val="008143B3"/>
    <w:rsid w:val="0086134B"/>
    <w:rsid w:val="00870A0C"/>
    <w:rsid w:val="008B2DAB"/>
    <w:rsid w:val="008D2C72"/>
    <w:rsid w:val="008D6119"/>
    <w:rsid w:val="008E6733"/>
    <w:rsid w:val="008F38BB"/>
    <w:rsid w:val="009372DB"/>
    <w:rsid w:val="00941641"/>
    <w:rsid w:val="00943AC1"/>
    <w:rsid w:val="00943C92"/>
    <w:rsid w:val="009762B4"/>
    <w:rsid w:val="00994EFD"/>
    <w:rsid w:val="009A4676"/>
    <w:rsid w:val="00A006E6"/>
    <w:rsid w:val="00A018F9"/>
    <w:rsid w:val="00A14124"/>
    <w:rsid w:val="00A45173"/>
    <w:rsid w:val="00A5650F"/>
    <w:rsid w:val="00A62252"/>
    <w:rsid w:val="00A74DFC"/>
    <w:rsid w:val="00A96938"/>
    <w:rsid w:val="00AA37C5"/>
    <w:rsid w:val="00AA51F8"/>
    <w:rsid w:val="00AB6CF3"/>
    <w:rsid w:val="00AC1418"/>
    <w:rsid w:val="00AC5BE3"/>
    <w:rsid w:val="00AD1698"/>
    <w:rsid w:val="00B03B78"/>
    <w:rsid w:val="00B03D63"/>
    <w:rsid w:val="00B33B0C"/>
    <w:rsid w:val="00B7361C"/>
    <w:rsid w:val="00BA43A6"/>
    <w:rsid w:val="00BB2F21"/>
    <w:rsid w:val="00BC612E"/>
    <w:rsid w:val="00C04105"/>
    <w:rsid w:val="00C07842"/>
    <w:rsid w:val="00C263EC"/>
    <w:rsid w:val="00C40BD3"/>
    <w:rsid w:val="00C5233F"/>
    <w:rsid w:val="00C52989"/>
    <w:rsid w:val="00C56EA2"/>
    <w:rsid w:val="00C847EF"/>
    <w:rsid w:val="00CD0722"/>
    <w:rsid w:val="00CD3175"/>
    <w:rsid w:val="00CD79EC"/>
    <w:rsid w:val="00D0379E"/>
    <w:rsid w:val="00D102A0"/>
    <w:rsid w:val="00D130F1"/>
    <w:rsid w:val="00D13466"/>
    <w:rsid w:val="00D66B2F"/>
    <w:rsid w:val="00D75572"/>
    <w:rsid w:val="00D805A0"/>
    <w:rsid w:val="00D947A0"/>
    <w:rsid w:val="00D94A53"/>
    <w:rsid w:val="00DC4271"/>
    <w:rsid w:val="00DC6A63"/>
    <w:rsid w:val="00E045ED"/>
    <w:rsid w:val="00E2564B"/>
    <w:rsid w:val="00E47A9E"/>
    <w:rsid w:val="00E60B5D"/>
    <w:rsid w:val="00E627CD"/>
    <w:rsid w:val="00E813A6"/>
    <w:rsid w:val="00E81B42"/>
    <w:rsid w:val="00E9735B"/>
    <w:rsid w:val="00EB67DF"/>
    <w:rsid w:val="00EC0928"/>
    <w:rsid w:val="00ED7FB2"/>
    <w:rsid w:val="00EF5ABB"/>
    <w:rsid w:val="00F15AC9"/>
    <w:rsid w:val="00FB4850"/>
    <w:rsid w:val="00FB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3290EC-7C9F-4D1F-83D9-DA65B95E9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9372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B73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7361C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814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143B3"/>
  </w:style>
  <w:style w:type="paragraph" w:styleId="Pieddepage">
    <w:name w:val="footer"/>
    <w:basedOn w:val="Normal"/>
    <w:link w:val="PieddepageCar"/>
    <w:uiPriority w:val="99"/>
    <w:unhideWhenUsed/>
    <w:rsid w:val="00814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14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4</Pages>
  <Words>710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yacin</cp:lastModifiedBy>
  <cp:revision>96</cp:revision>
  <cp:lastPrinted>2014-07-07T12:13:00Z</cp:lastPrinted>
  <dcterms:created xsi:type="dcterms:W3CDTF">2014-03-17T15:10:00Z</dcterms:created>
  <dcterms:modified xsi:type="dcterms:W3CDTF">2015-02-09T17:39:00Z</dcterms:modified>
</cp:coreProperties>
</file>