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 w:rsidRPr="00232183"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  <w:t>التصحيح الرسمي لموضوع التسيير المحاسبي و المالي شعبة تسيير و اقتصاد بكالوريا 2011</w:t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drawing>
          <wp:inline distT="0" distB="0" distL="0" distR="0">
            <wp:extent cx="5601943" cy="7715250"/>
            <wp:effectExtent l="19050" t="0" r="0" b="0"/>
            <wp:docPr id="1" name="Image 1" descr="D:\chems eddine\examens\new\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ge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045" cy="7719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5996153" cy="8258175"/>
            <wp:effectExtent l="19050" t="0" r="4597" b="0"/>
            <wp:docPr id="2" name="Image 2" descr="D:\chems eddine\examens\new\ge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ge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7858" cy="8260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5572125" cy="7674184"/>
            <wp:effectExtent l="19050" t="0" r="9525" b="0"/>
            <wp:docPr id="3" name="Image 3" descr="D:\chems eddine\examens\new\g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ge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67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6044565" cy="8324850"/>
            <wp:effectExtent l="19050" t="0" r="0" b="0"/>
            <wp:docPr id="4" name="Image 4" descr="D:\chems eddine\examens\new\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ge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945" cy="8323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6044565" cy="8324851"/>
            <wp:effectExtent l="19050" t="0" r="0" b="0"/>
            <wp:docPr id="5" name="Image 5" descr="D:\chems eddine\examens\new\ge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new\ge5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831" cy="8329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6473356" cy="8915400"/>
            <wp:effectExtent l="19050" t="0" r="3644" b="0"/>
            <wp:docPr id="6" name="Image 6" descr="D:\chems eddine\examens\new\g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chems eddine\examens\new\ge6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453" cy="8921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6148305" cy="8467725"/>
            <wp:effectExtent l="19050" t="0" r="4845" b="0"/>
            <wp:docPr id="7" name="Image 7" descr="D:\chems eddine\examens\new\g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chems eddine\examens\new\ge7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305" cy="846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5809422" cy="8001000"/>
            <wp:effectExtent l="19050" t="0" r="828" b="0"/>
            <wp:docPr id="8" name="Image 8" descr="D:\chems eddine\examens\new\g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chems eddine\examens\new\ge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9422" cy="800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183" w:rsidRPr="00232183" w:rsidRDefault="00232183" w:rsidP="00232183">
      <w:pPr>
        <w:bidi/>
        <w:jc w:val="center"/>
        <w:rPr>
          <w:rFonts w:hint="cs"/>
          <w:b/>
          <w:bCs/>
          <w:i/>
          <w:iCs/>
          <w:sz w:val="28"/>
          <w:szCs w:val="28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28"/>
          <w:szCs w:val="28"/>
          <w:u w:val="single"/>
          <w:rtl/>
        </w:rPr>
        <w:lastRenderedPageBreak/>
        <w:drawing>
          <wp:inline distT="0" distB="0" distL="0" distR="0">
            <wp:extent cx="6079145" cy="8372475"/>
            <wp:effectExtent l="19050" t="0" r="0" b="0"/>
            <wp:docPr id="9" name="Image 9" descr="D:\chems eddine\examens\new\g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chems eddine\examens\new\ge9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95" cy="837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32183" w:rsidRPr="0023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232183"/>
    <w:rsid w:val="00232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32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21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15</Words>
  <Characters>85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2011-06-28T12:30:00Z</dcterms:created>
  <dcterms:modified xsi:type="dcterms:W3CDTF">2011-06-28T12:33:00Z</dcterms:modified>
</cp:coreProperties>
</file>