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7211" w:rsidRPr="00140329" w:rsidRDefault="005E4F38" w:rsidP="00140329">
      <w:pPr>
        <w:spacing w:line="276" w:lineRule="auto"/>
        <w:jc w:val="center"/>
        <w:rPr>
          <w:rFonts w:asciiTheme="minorHAnsi" w:hAnsiTheme="minorHAnsi"/>
          <w:b/>
          <w:color w:val="FF0000"/>
          <w:sz w:val="18"/>
          <w:szCs w:val="18"/>
        </w:rPr>
      </w:pPr>
      <w:r w:rsidRPr="00140329">
        <w:rPr>
          <w:rFonts w:asciiTheme="minorHAnsi" w:hAnsiTheme="minorHAnsi"/>
          <w:b/>
          <w:color w:val="FF0000"/>
          <w:sz w:val="18"/>
          <w:szCs w:val="18"/>
        </w:rPr>
        <w:t>TRAVAIL POSTE</w:t>
      </w:r>
    </w:p>
    <w:p w:rsidR="00BC7211" w:rsidRPr="00140329" w:rsidRDefault="00140329" w:rsidP="00140329">
      <w:pPr>
        <w:spacing w:line="276" w:lineRule="auto"/>
        <w:ind w:left="720"/>
        <w:jc w:val="center"/>
        <w:rPr>
          <w:rFonts w:asciiTheme="minorHAnsi" w:hAnsiTheme="minorHAnsi"/>
          <w:sz w:val="18"/>
          <w:szCs w:val="18"/>
        </w:rPr>
      </w:pPr>
      <w:r w:rsidRPr="00140329">
        <w:rPr>
          <w:rFonts w:asciiTheme="minorHAnsi" w:hAnsiTheme="minorHAnsi"/>
          <w:sz w:val="18"/>
          <w:szCs w:val="18"/>
        </w:rPr>
        <w:t>Mode</w:t>
      </w:r>
      <w:r w:rsidR="00BC7211" w:rsidRPr="00140329">
        <w:rPr>
          <w:rFonts w:asciiTheme="minorHAnsi" w:hAnsiTheme="minorHAnsi"/>
          <w:sz w:val="18"/>
          <w:szCs w:val="18"/>
        </w:rPr>
        <w:t xml:space="preserve"> d’organisation du travail en équipes successives et horaires alternantes</w:t>
      </w:r>
    </w:p>
    <w:p w:rsidR="00BC7211" w:rsidRPr="00140329" w:rsidRDefault="00BC7211" w:rsidP="0034596B">
      <w:pPr>
        <w:spacing w:line="276" w:lineRule="auto"/>
        <w:rPr>
          <w:rFonts w:asciiTheme="minorHAnsi" w:hAnsiTheme="minorHAnsi"/>
          <w:sz w:val="18"/>
          <w:szCs w:val="18"/>
        </w:rPr>
      </w:pPr>
    </w:p>
    <w:p w:rsidR="00BC7211" w:rsidRPr="00C52E3A" w:rsidRDefault="00BC7211" w:rsidP="0034596B">
      <w:pPr>
        <w:spacing w:line="276" w:lineRule="auto"/>
        <w:rPr>
          <w:rFonts w:asciiTheme="minorHAnsi" w:hAnsiTheme="minorHAnsi"/>
          <w:b/>
          <w:color w:val="FF0000"/>
          <w:sz w:val="18"/>
          <w:szCs w:val="18"/>
          <w:u w:val="double"/>
        </w:rPr>
      </w:pPr>
      <w:r w:rsidRPr="00C52E3A">
        <w:rPr>
          <w:rFonts w:asciiTheme="minorHAnsi" w:hAnsiTheme="minorHAnsi"/>
          <w:b/>
          <w:color w:val="FF0000"/>
          <w:sz w:val="18"/>
          <w:szCs w:val="18"/>
          <w:u w:val="double"/>
        </w:rPr>
        <w:t>Le rythme biologique :</w:t>
      </w:r>
    </w:p>
    <w:p w:rsidR="00BC7211" w:rsidRPr="00140329" w:rsidRDefault="00BC7211" w:rsidP="0034596B">
      <w:pPr>
        <w:spacing w:line="276" w:lineRule="auto"/>
        <w:rPr>
          <w:rFonts w:asciiTheme="minorHAnsi" w:hAnsiTheme="minorHAnsi"/>
          <w:sz w:val="18"/>
          <w:szCs w:val="18"/>
        </w:rPr>
      </w:pPr>
    </w:p>
    <w:p w:rsidR="00BC7211" w:rsidRPr="00140329" w:rsidRDefault="00BC7211" w:rsidP="0034596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140329">
        <w:rPr>
          <w:rFonts w:asciiTheme="minorHAnsi" w:hAnsiTheme="minorHAnsi"/>
          <w:sz w:val="18"/>
          <w:szCs w:val="18"/>
        </w:rPr>
        <w:t>le rythme biologique est un phénomène d’adaptation aux variations des facteurs de l’environnement</w:t>
      </w:r>
    </w:p>
    <w:p w:rsidR="00BC7211" w:rsidRPr="00140329" w:rsidRDefault="00BC7211" w:rsidP="0034596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140329">
        <w:rPr>
          <w:rFonts w:asciiTheme="minorHAnsi" w:hAnsiTheme="minorHAnsi"/>
          <w:sz w:val="18"/>
          <w:szCs w:val="18"/>
        </w:rPr>
        <w:t>horaire biologique d’</w:t>
      </w:r>
      <w:r w:rsidR="00702343" w:rsidRPr="00140329">
        <w:rPr>
          <w:rFonts w:asciiTheme="minorHAnsi" w:hAnsiTheme="minorHAnsi"/>
          <w:sz w:val="18"/>
          <w:szCs w:val="18"/>
        </w:rPr>
        <w:t>origine génétique qui persiste</w:t>
      </w:r>
      <w:r w:rsidRPr="00140329">
        <w:rPr>
          <w:rFonts w:asciiTheme="minorHAnsi" w:hAnsiTheme="minorHAnsi"/>
          <w:sz w:val="18"/>
          <w:szCs w:val="18"/>
        </w:rPr>
        <w:t xml:space="preserve"> même après déconnexion avec l’environnement et de tout repère de temps </w:t>
      </w:r>
    </w:p>
    <w:p w:rsidR="00BC7211" w:rsidRPr="00140329" w:rsidRDefault="00BC7211" w:rsidP="0034596B">
      <w:pPr>
        <w:spacing w:line="276" w:lineRule="auto"/>
        <w:rPr>
          <w:rFonts w:asciiTheme="minorHAnsi" w:hAnsiTheme="minorHAnsi"/>
          <w:b/>
          <w:color w:val="FF0000"/>
          <w:sz w:val="18"/>
          <w:szCs w:val="18"/>
        </w:rPr>
      </w:pPr>
    </w:p>
    <w:p w:rsidR="00BC7211" w:rsidRPr="00C52E3A" w:rsidRDefault="00BC7211" w:rsidP="0034596B">
      <w:pPr>
        <w:spacing w:line="276" w:lineRule="auto"/>
        <w:rPr>
          <w:rFonts w:asciiTheme="minorHAnsi" w:hAnsiTheme="minorHAnsi"/>
          <w:sz w:val="18"/>
          <w:szCs w:val="18"/>
          <w:u w:val="double"/>
        </w:rPr>
      </w:pPr>
      <w:r w:rsidRPr="00C52E3A">
        <w:rPr>
          <w:rFonts w:asciiTheme="minorHAnsi" w:hAnsiTheme="minorHAnsi"/>
          <w:b/>
          <w:color w:val="FF0000"/>
          <w:sz w:val="18"/>
          <w:szCs w:val="18"/>
          <w:u w:val="double"/>
        </w:rPr>
        <w:t>Classification des rythmes biologiques :</w:t>
      </w:r>
      <w:r w:rsidR="00140329" w:rsidRPr="00C52E3A">
        <w:rPr>
          <w:rFonts w:asciiTheme="minorHAnsi" w:hAnsiTheme="minorHAnsi"/>
          <w:sz w:val="18"/>
          <w:szCs w:val="18"/>
          <w:u w:val="double"/>
        </w:rPr>
        <w:t xml:space="preserve"> </w:t>
      </w:r>
    </w:p>
    <w:p w:rsidR="00BC7211" w:rsidRPr="00140329" w:rsidRDefault="00BC7211" w:rsidP="0034596B">
      <w:pPr>
        <w:spacing w:line="276" w:lineRule="auto"/>
        <w:rPr>
          <w:rFonts w:asciiTheme="minorHAnsi" w:hAnsiTheme="minorHAnsi"/>
          <w:sz w:val="18"/>
          <w:szCs w:val="18"/>
        </w:rPr>
      </w:pPr>
    </w:p>
    <w:p w:rsidR="007A35D6" w:rsidRPr="00140329" w:rsidRDefault="00BC7211" w:rsidP="0034596B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color w:val="333399"/>
          <w:sz w:val="18"/>
          <w:szCs w:val="18"/>
        </w:rPr>
      </w:pPr>
      <w:r w:rsidRPr="00140329">
        <w:rPr>
          <w:rFonts w:asciiTheme="minorHAnsi" w:hAnsiTheme="minorHAnsi"/>
          <w:b/>
          <w:color w:val="333399"/>
          <w:sz w:val="18"/>
          <w:szCs w:val="18"/>
        </w:rPr>
        <w:t>rythme de haute fréquence ou rythme ultradien</w:t>
      </w:r>
      <w:r w:rsidR="007A35D6" w:rsidRPr="00140329">
        <w:rPr>
          <w:rFonts w:asciiTheme="minorHAnsi" w:hAnsiTheme="minorHAnsi"/>
          <w:b/>
          <w:color w:val="333399"/>
          <w:sz w:val="18"/>
          <w:szCs w:val="18"/>
        </w:rPr>
        <w:t xml:space="preserve"> : </w:t>
      </w:r>
    </w:p>
    <w:p w:rsidR="007A35D6" w:rsidRPr="00140329" w:rsidRDefault="007A35D6" w:rsidP="0034596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140329">
        <w:rPr>
          <w:rFonts w:asciiTheme="minorHAnsi" w:hAnsiTheme="minorHAnsi"/>
          <w:sz w:val="18"/>
          <w:szCs w:val="18"/>
        </w:rPr>
        <w:t>période &lt; 20h =&gt; fréquence élevée</w:t>
      </w:r>
    </w:p>
    <w:p w:rsidR="007A35D6" w:rsidRPr="00140329" w:rsidRDefault="007A35D6" w:rsidP="00140329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140329">
        <w:rPr>
          <w:rFonts w:asciiTheme="minorHAnsi" w:hAnsiTheme="minorHAnsi"/>
          <w:sz w:val="18"/>
          <w:szCs w:val="18"/>
        </w:rPr>
        <w:t xml:space="preserve">ex : sommeil </w:t>
      </w:r>
    </w:p>
    <w:p w:rsidR="007A35D6" w:rsidRPr="00140329" w:rsidRDefault="00BC7211" w:rsidP="0034596B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color w:val="333399"/>
          <w:sz w:val="18"/>
          <w:szCs w:val="18"/>
        </w:rPr>
      </w:pPr>
      <w:r w:rsidRPr="00140329">
        <w:rPr>
          <w:rFonts w:asciiTheme="minorHAnsi" w:hAnsiTheme="minorHAnsi"/>
          <w:b/>
          <w:color w:val="333399"/>
          <w:sz w:val="18"/>
          <w:szCs w:val="18"/>
        </w:rPr>
        <w:t>rythme de moyenn</w:t>
      </w:r>
      <w:r w:rsidR="007A35D6" w:rsidRPr="00140329">
        <w:rPr>
          <w:rFonts w:asciiTheme="minorHAnsi" w:hAnsiTheme="minorHAnsi"/>
          <w:b/>
          <w:color w:val="333399"/>
          <w:sz w:val="18"/>
          <w:szCs w:val="18"/>
        </w:rPr>
        <w:t>e fréquence ou rythme circ</w:t>
      </w:r>
      <w:r w:rsidRPr="00140329">
        <w:rPr>
          <w:rFonts w:asciiTheme="minorHAnsi" w:hAnsiTheme="minorHAnsi"/>
          <w:b/>
          <w:color w:val="333399"/>
          <w:sz w:val="18"/>
          <w:szCs w:val="18"/>
        </w:rPr>
        <w:t>adien</w:t>
      </w:r>
      <w:r w:rsidR="007A35D6" w:rsidRPr="00140329">
        <w:rPr>
          <w:rFonts w:asciiTheme="minorHAnsi" w:hAnsiTheme="minorHAnsi"/>
          <w:b/>
          <w:color w:val="333399"/>
          <w:sz w:val="18"/>
          <w:szCs w:val="18"/>
        </w:rPr>
        <w:t xml:space="preserve"> : </w:t>
      </w:r>
    </w:p>
    <w:p w:rsidR="007A35D6" w:rsidRPr="00140329" w:rsidRDefault="007A35D6" w:rsidP="0034596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140329">
        <w:rPr>
          <w:rFonts w:asciiTheme="minorHAnsi" w:hAnsiTheme="minorHAnsi"/>
          <w:sz w:val="18"/>
          <w:szCs w:val="18"/>
        </w:rPr>
        <w:t xml:space="preserve">période comprise entre 20 et 60h </w:t>
      </w:r>
    </w:p>
    <w:p w:rsidR="007A35D6" w:rsidRPr="00140329" w:rsidRDefault="007A35D6" w:rsidP="00140329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140329">
        <w:rPr>
          <w:rFonts w:asciiTheme="minorHAnsi" w:hAnsiTheme="minorHAnsi"/>
          <w:sz w:val="18"/>
          <w:szCs w:val="18"/>
        </w:rPr>
        <w:t xml:space="preserve">ex : sécrétion du cortisol plasmatique, T° du corps </w:t>
      </w:r>
    </w:p>
    <w:p w:rsidR="007A35D6" w:rsidRPr="00140329" w:rsidRDefault="007A35D6" w:rsidP="0034596B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color w:val="333399"/>
          <w:sz w:val="18"/>
          <w:szCs w:val="18"/>
        </w:rPr>
      </w:pPr>
      <w:r w:rsidRPr="00140329">
        <w:rPr>
          <w:rFonts w:asciiTheme="minorHAnsi" w:hAnsiTheme="minorHAnsi"/>
          <w:b/>
          <w:color w:val="333399"/>
          <w:sz w:val="18"/>
          <w:szCs w:val="18"/>
        </w:rPr>
        <w:t xml:space="preserve">rythme de basse fréquence ou rythme infradien : </w:t>
      </w:r>
    </w:p>
    <w:p w:rsidR="007A35D6" w:rsidRPr="00140329" w:rsidRDefault="007A35D6" w:rsidP="0034596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140329">
        <w:rPr>
          <w:rFonts w:asciiTheme="minorHAnsi" w:hAnsiTheme="minorHAnsi"/>
          <w:sz w:val="18"/>
          <w:szCs w:val="18"/>
        </w:rPr>
        <w:t xml:space="preserve">périodes &gt; 60h </w:t>
      </w:r>
    </w:p>
    <w:p w:rsidR="007A35D6" w:rsidRPr="00140329" w:rsidRDefault="007A35D6" w:rsidP="0034596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140329">
        <w:rPr>
          <w:rFonts w:asciiTheme="minorHAnsi" w:hAnsiTheme="minorHAnsi"/>
          <w:sz w:val="18"/>
          <w:szCs w:val="18"/>
        </w:rPr>
        <w:t>ex : cycle menstruel, activité de la glande thyroïde rythmée par les saisons</w:t>
      </w:r>
    </w:p>
    <w:p w:rsidR="007A35D6" w:rsidRPr="00140329" w:rsidRDefault="007A35D6" w:rsidP="0034596B">
      <w:pPr>
        <w:spacing w:line="276" w:lineRule="auto"/>
        <w:rPr>
          <w:rFonts w:asciiTheme="minorHAnsi" w:hAnsiTheme="minorHAnsi"/>
          <w:sz w:val="18"/>
          <w:szCs w:val="18"/>
        </w:rPr>
      </w:pPr>
    </w:p>
    <w:p w:rsidR="00F668AD" w:rsidRDefault="00F668AD" w:rsidP="00140329">
      <w:pPr>
        <w:spacing w:line="276" w:lineRule="auto"/>
        <w:rPr>
          <w:rFonts w:asciiTheme="minorHAnsi" w:hAnsiTheme="minorHAnsi"/>
          <w:b/>
          <w:color w:val="FF0000"/>
          <w:sz w:val="18"/>
          <w:szCs w:val="18"/>
        </w:rPr>
      </w:pPr>
      <w:r w:rsidRPr="00140329">
        <w:rPr>
          <w:rFonts w:asciiTheme="minorHAnsi" w:hAnsiTheme="minorHAnsi"/>
          <w:b/>
          <w:color w:val="FF0000"/>
          <w:sz w:val="18"/>
          <w:szCs w:val="18"/>
          <w:u w:val="double"/>
        </w:rPr>
        <w:t>P</w:t>
      </w:r>
      <w:r w:rsidR="007A35D6" w:rsidRPr="00140329">
        <w:rPr>
          <w:rFonts w:asciiTheme="minorHAnsi" w:hAnsiTheme="minorHAnsi"/>
          <w:b/>
          <w:color w:val="FF0000"/>
          <w:sz w:val="18"/>
          <w:szCs w:val="18"/>
          <w:u w:val="double"/>
        </w:rPr>
        <w:t>erturbations dues au travail posté</w:t>
      </w:r>
      <w:r w:rsidR="007A35D6" w:rsidRPr="00140329">
        <w:rPr>
          <w:rFonts w:asciiTheme="minorHAnsi" w:hAnsiTheme="minorHAnsi"/>
          <w:b/>
          <w:color w:val="FF0000"/>
          <w:sz w:val="18"/>
          <w:szCs w:val="18"/>
        </w:rPr>
        <w:t xml:space="preserve"> : </w:t>
      </w:r>
      <w:r w:rsidRPr="00140329">
        <w:rPr>
          <w:rFonts w:asciiTheme="minorHAnsi" w:hAnsiTheme="minorHAnsi"/>
          <w:sz w:val="18"/>
          <w:szCs w:val="18"/>
        </w:rPr>
        <w:t>perturbations les plus importantes sont pour les travailleurs de nuit sans arrêt en fin de semaine</w:t>
      </w:r>
    </w:p>
    <w:p w:rsidR="00140329" w:rsidRPr="00140329" w:rsidRDefault="00140329" w:rsidP="00140329">
      <w:pPr>
        <w:spacing w:line="276" w:lineRule="auto"/>
        <w:rPr>
          <w:rFonts w:asciiTheme="minorHAnsi" w:hAnsiTheme="minorHAnsi"/>
          <w:b/>
          <w:color w:val="FF0000"/>
          <w:sz w:val="18"/>
          <w:szCs w:val="18"/>
        </w:rPr>
      </w:pPr>
    </w:p>
    <w:p w:rsidR="00F668AD" w:rsidRPr="00140329" w:rsidRDefault="00F668AD" w:rsidP="0034596B">
      <w:pPr>
        <w:numPr>
          <w:ilvl w:val="1"/>
          <w:numId w:val="3"/>
        </w:numPr>
        <w:spacing w:line="276" w:lineRule="auto"/>
        <w:rPr>
          <w:rFonts w:asciiTheme="minorHAnsi" w:hAnsiTheme="minorHAnsi"/>
          <w:b/>
          <w:color w:val="333399"/>
          <w:sz w:val="18"/>
          <w:szCs w:val="18"/>
        </w:rPr>
      </w:pPr>
      <w:r w:rsidRPr="00140329">
        <w:rPr>
          <w:rFonts w:asciiTheme="minorHAnsi" w:hAnsiTheme="minorHAnsi"/>
          <w:b/>
          <w:color w:val="333399"/>
          <w:sz w:val="18"/>
          <w:szCs w:val="18"/>
        </w:rPr>
        <w:t>effets sur le sommeil :</w:t>
      </w:r>
    </w:p>
    <w:p w:rsidR="00F668AD" w:rsidRPr="00140329" w:rsidRDefault="00F668AD" w:rsidP="0034596B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140329">
        <w:rPr>
          <w:rFonts w:asciiTheme="minorHAnsi" w:hAnsiTheme="minorHAnsi"/>
          <w:sz w:val="18"/>
          <w:szCs w:val="18"/>
        </w:rPr>
        <w:t>le sommeil nocturne est le seul compatible avec une durée &gt; 6h</w:t>
      </w:r>
    </w:p>
    <w:p w:rsidR="00E419D2" w:rsidRPr="00140329" w:rsidRDefault="00E419D2" w:rsidP="0034596B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140329">
        <w:rPr>
          <w:rFonts w:asciiTheme="minorHAnsi" w:hAnsiTheme="minorHAnsi"/>
          <w:sz w:val="18"/>
          <w:szCs w:val="18"/>
        </w:rPr>
        <w:t xml:space="preserve">baisse de la restauration des performances mentales et de la vigilance </w:t>
      </w:r>
    </w:p>
    <w:p w:rsidR="00F668AD" w:rsidRPr="00140329" w:rsidRDefault="00F668AD" w:rsidP="0034596B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140329">
        <w:rPr>
          <w:rFonts w:asciiTheme="minorHAnsi" w:hAnsiTheme="minorHAnsi"/>
          <w:sz w:val="18"/>
          <w:szCs w:val="18"/>
        </w:rPr>
        <w:t>les effets nocifs sont :</w:t>
      </w:r>
    </w:p>
    <w:p w:rsidR="00E419D2" w:rsidRPr="00140329" w:rsidRDefault="00E419D2" w:rsidP="0034596B">
      <w:pPr>
        <w:numPr>
          <w:ilvl w:val="1"/>
          <w:numId w:val="5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140329">
        <w:rPr>
          <w:rFonts w:asciiTheme="minorHAnsi" w:hAnsiTheme="minorHAnsi"/>
          <w:sz w:val="18"/>
          <w:szCs w:val="18"/>
        </w:rPr>
        <w:t xml:space="preserve">réduction du sommeil diurne : d’environ 1/3 </w:t>
      </w:r>
    </w:p>
    <w:p w:rsidR="00E419D2" w:rsidRPr="00140329" w:rsidRDefault="00E419D2" w:rsidP="0034596B">
      <w:pPr>
        <w:numPr>
          <w:ilvl w:val="1"/>
          <w:numId w:val="5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140329">
        <w:rPr>
          <w:rFonts w:asciiTheme="minorHAnsi" w:hAnsiTheme="minorHAnsi"/>
          <w:sz w:val="18"/>
          <w:szCs w:val="18"/>
        </w:rPr>
        <w:t>modification importante des phases de sommeil : diminution du sommeil paradoxal</w:t>
      </w:r>
    </w:p>
    <w:p w:rsidR="00E419D2" w:rsidRPr="00140329" w:rsidRDefault="00E419D2" w:rsidP="0034596B">
      <w:pPr>
        <w:numPr>
          <w:ilvl w:val="1"/>
          <w:numId w:val="5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140329">
        <w:rPr>
          <w:rFonts w:asciiTheme="minorHAnsi" w:hAnsiTheme="minorHAnsi"/>
          <w:sz w:val="18"/>
          <w:szCs w:val="18"/>
        </w:rPr>
        <w:t xml:space="preserve">diminution de la qualité du sommeil : en raison du bruit et de la lumière </w:t>
      </w:r>
    </w:p>
    <w:p w:rsidR="00E419D2" w:rsidRPr="00140329" w:rsidRDefault="00E419D2" w:rsidP="0034596B">
      <w:pPr>
        <w:spacing w:line="276" w:lineRule="auto"/>
        <w:ind w:left="1440"/>
        <w:rPr>
          <w:rFonts w:asciiTheme="minorHAnsi" w:hAnsiTheme="minorHAnsi"/>
          <w:sz w:val="18"/>
          <w:szCs w:val="18"/>
        </w:rPr>
      </w:pPr>
    </w:p>
    <w:p w:rsidR="00F668AD" w:rsidRPr="00140329" w:rsidRDefault="00F668AD" w:rsidP="0034596B">
      <w:pPr>
        <w:numPr>
          <w:ilvl w:val="1"/>
          <w:numId w:val="3"/>
        </w:numPr>
        <w:spacing w:line="276" w:lineRule="auto"/>
        <w:rPr>
          <w:rFonts w:asciiTheme="minorHAnsi" w:hAnsiTheme="minorHAnsi"/>
          <w:b/>
          <w:color w:val="333399"/>
          <w:sz w:val="18"/>
          <w:szCs w:val="18"/>
        </w:rPr>
      </w:pPr>
      <w:r w:rsidRPr="00140329">
        <w:rPr>
          <w:rFonts w:asciiTheme="minorHAnsi" w:hAnsiTheme="minorHAnsi"/>
          <w:b/>
          <w:color w:val="333399"/>
          <w:sz w:val="18"/>
          <w:szCs w:val="18"/>
        </w:rPr>
        <w:t>autres effets :</w:t>
      </w:r>
    </w:p>
    <w:p w:rsidR="002104A1" w:rsidRPr="00140329" w:rsidRDefault="002104A1" w:rsidP="0034596B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140329">
        <w:rPr>
          <w:rFonts w:asciiTheme="minorHAnsi" w:hAnsiTheme="minorHAnsi"/>
          <w:sz w:val="18"/>
          <w:szCs w:val="18"/>
        </w:rPr>
        <w:t>réduction de la réaction immunitaire</w:t>
      </w:r>
    </w:p>
    <w:p w:rsidR="002104A1" w:rsidRPr="00140329" w:rsidRDefault="002104A1" w:rsidP="0034596B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140329">
        <w:rPr>
          <w:rFonts w:asciiTheme="minorHAnsi" w:hAnsiTheme="minorHAnsi"/>
          <w:sz w:val="18"/>
          <w:szCs w:val="18"/>
        </w:rPr>
        <w:t xml:space="preserve">vieillissement prématuré </w:t>
      </w:r>
    </w:p>
    <w:p w:rsidR="002104A1" w:rsidRPr="00140329" w:rsidRDefault="002104A1" w:rsidP="0034596B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140329">
        <w:rPr>
          <w:rFonts w:asciiTheme="minorHAnsi" w:hAnsiTheme="minorHAnsi"/>
          <w:sz w:val="18"/>
          <w:szCs w:val="18"/>
        </w:rPr>
        <w:t>troubles digestifs : surtout dues aux erreurs diététiques (plats froids)</w:t>
      </w:r>
    </w:p>
    <w:p w:rsidR="002104A1" w:rsidRPr="00140329" w:rsidRDefault="002104A1" w:rsidP="0034596B">
      <w:pPr>
        <w:numPr>
          <w:ilvl w:val="1"/>
          <w:numId w:val="5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140329">
        <w:rPr>
          <w:rFonts w:asciiTheme="minorHAnsi" w:hAnsiTheme="minorHAnsi"/>
          <w:sz w:val="18"/>
          <w:szCs w:val="18"/>
        </w:rPr>
        <w:t>lourdeur gastrique, constipation, flatulences</w:t>
      </w:r>
      <w:r w:rsidR="00140329" w:rsidRPr="00140329">
        <w:rPr>
          <w:rFonts w:asciiTheme="minorHAnsi" w:hAnsiTheme="minorHAnsi"/>
          <w:sz w:val="18"/>
          <w:szCs w:val="18"/>
        </w:rPr>
        <w:t xml:space="preserve">  </w:t>
      </w:r>
      <w:r w:rsidR="00140329" w:rsidRPr="00140329">
        <w:rPr>
          <w:rFonts w:asciiTheme="minorHAnsi" w:hAnsiTheme="minorHAnsi"/>
          <w:sz w:val="18"/>
          <w:szCs w:val="18"/>
          <w:rtl/>
        </w:rPr>
        <w:t>انتفاخ البطن</w:t>
      </w:r>
    </w:p>
    <w:p w:rsidR="002104A1" w:rsidRPr="00140329" w:rsidRDefault="002104A1" w:rsidP="0034596B">
      <w:pPr>
        <w:numPr>
          <w:ilvl w:val="1"/>
          <w:numId w:val="5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140329">
        <w:rPr>
          <w:rFonts w:asciiTheme="minorHAnsi" w:hAnsiTheme="minorHAnsi"/>
          <w:sz w:val="18"/>
          <w:szCs w:val="18"/>
        </w:rPr>
        <w:t>les gastrites simples sont un signe d’intolérance au travail posté allant jusqu’à l’UGD</w:t>
      </w:r>
    </w:p>
    <w:p w:rsidR="002104A1" w:rsidRPr="00140329" w:rsidRDefault="002104A1" w:rsidP="0034596B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140329">
        <w:rPr>
          <w:rFonts w:asciiTheme="minorHAnsi" w:hAnsiTheme="minorHAnsi"/>
          <w:sz w:val="18"/>
          <w:szCs w:val="18"/>
        </w:rPr>
        <w:t xml:space="preserve">troubles psychosomatiques : irritabilité, névrose </w:t>
      </w:r>
    </w:p>
    <w:p w:rsidR="002104A1" w:rsidRPr="00140329" w:rsidRDefault="002104A1" w:rsidP="0034596B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140329">
        <w:rPr>
          <w:rFonts w:asciiTheme="minorHAnsi" w:hAnsiTheme="minorHAnsi"/>
          <w:sz w:val="18"/>
          <w:szCs w:val="18"/>
        </w:rPr>
        <w:t xml:space="preserve">fatigue mentale et musculaire </w:t>
      </w:r>
    </w:p>
    <w:p w:rsidR="002104A1" w:rsidRPr="00140329" w:rsidRDefault="002104A1" w:rsidP="0034596B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140329">
        <w:rPr>
          <w:rFonts w:asciiTheme="minorHAnsi" w:hAnsiTheme="minorHAnsi"/>
          <w:sz w:val="18"/>
          <w:szCs w:val="18"/>
        </w:rPr>
        <w:t xml:space="preserve">palpitations cardiaques </w:t>
      </w:r>
    </w:p>
    <w:p w:rsidR="002104A1" w:rsidRPr="00140329" w:rsidRDefault="002104A1" w:rsidP="0034596B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140329">
        <w:rPr>
          <w:rFonts w:asciiTheme="minorHAnsi" w:hAnsiTheme="minorHAnsi"/>
          <w:sz w:val="18"/>
          <w:szCs w:val="18"/>
        </w:rPr>
        <w:t xml:space="preserve">accident de travail : par ↓ de la vigilance, souvent accidents graves </w:t>
      </w:r>
    </w:p>
    <w:p w:rsidR="002104A1" w:rsidRPr="00140329" w:rsidRDefault="002104A1" w:rsidP="0034596B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140329">
        <w:rPr>
          <w:rFonts w:asciiTheme="minorHAnsi" w:hAnsiTheme="minorHAnsi"/>
          <w:sz w:val="18"/>
          <w:szCs w:val="18"/>
        </w:rPr>
        <w:t>répercutions sur la vie sociale et familiale</w:t>
      </w:r>
      <w:r w:rsidR="00393D4D" w:rsidRPr="00140329">
        <w:rPr>
          <w:rFonts w:asciiTheme="minorHAnsi" w:hAnsiTheme="minorHAnsi"/>
          <w:sz w:val="18"/>
          <w:szCs w:val="18"/>
        </w:rPr>
        <w:t xml:space="preserve"> : vie en décalage + irritabilité </w:t>
      </w:r>
    </w:p>
    <w:p w:rsidR="00393D4D" w:rsidRPr="00140329" w:rsidRDefault="00393D4D" w:rsidP="0034596B">
      <w:pPr>
        <w:spacing w:line="276" w:lineRule="auto"/>
        <w:rPr>
          <w:rFonts w:asciiTheme="minorHAnsi" w:hAnsiTheme="minorHAnsi"/>
          <w:b/>
          <w:color w:val="FF0000"/>
          <w:sz w:val="18"/>
          <w:szCs w:val="18"/>
          <w:u w:val="double"/>
        </w:rPr>
      </w:pPr>
    </w:p>
    <w:p w:rsidR="00393D4D" w:rsidRPr="00140329" w:rsidRDefault="00393D4D" w:rsidP="00140329">
      <w:pPr>
        <w:spacing w:line="276" w:lineRule="auto"/>
        <w:rPr>
          <w:rFonts w:asciiTheme="minorHAnsi" w:hAnsiTheme="minorHAnsi"/>
          <w:b/>
          <w:color w:val="FF0000"/>
          <w:sz w:val="18"/>
          <w:szCs w:val="18"/>
        </w:rPr>
      </w:pPr>
      <w:r w:rsidRPr="00140329">
        <w:rPr>
          <w:rFonts w:asciiTheme="minorHAnsi" w:hAnsiTheme="minorHAnsi"/>
          <w:b/>
          <w:color w:val="FF0000"/>
          <w:sz w:val="18"/>
          <w:szCs w:val="18"/>
          <w:u w:val="double"/>
        </w:rPr>
        <w:t>Prévention :</w:t>
      </w:r>
    </w:p>
    <w:p w:rsidR="00393D4D" w:rsidRPr="00140329" w:rsidRDefault="005E4F38" w:rsidP="0034596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140329">
        <w:rPr>
          <w:rFonts w:asciiTheme="minorHAnsi" w:hAnsiTheme="minorHAnsi"/>
          <w:sz w:val="18"/>
          <w:szCs w:val="18"/>
        </w:rPr>
        <w:t>éviter à chaque fois que possible le travail posté</w:t>
      </w:r>
    </w:p>
    <w:p w:rsidR="005E4F38" w:rsidRPr="00140329" w:rsidRDefault="005E4F38" w:rsidP="0034596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140329">
        <w:rPr>
          <w:rFonts w:asciiTheme="minorHAnsi" w:hAnsiTheme="minorHAnsi"/>
          <w:sz w:val="18"/>
          <w:szCs w:val="18"/>
        </w:rPr>
        <w:t>retarder la prise du post du matin à 6h-7h</w:t>
      </w:r>
    </w:p>
    <w:p w:rsidR="005E4F38" w:rsidRPr="00140329" w:rsidRDefault="005E4F38" w:rsidP="0034596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140329">
        <w:rPr>
          <w:rFonts w:asciiTheme="minorHAnsi" w:hAnsiTheme="minorHAnsi"/>
          <w:sz w:val="18"/>
          <w:szCs w:val="18"/>
        </w:rPr>
        <w:t>favoriser les roulements courts</w:t>
      </w:r>
    </w:p>
    <w:p w:rsidR="005E4F38" w:rsidRPr="00140329" w:rsidRDefault="005E4F38" w:rsidP="0034596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140329">
        <w:rPr>
          <w:rFonts w:asciiTheme="minorHAnsi" w:hAnsiTheme="minorHAnsi"/>
          <w:sz w:val="18"/>
          <w:szCs w:val="18"/>
        </w:rPr>
        <w:t xml:space="preserve">dormir sur place (éviter le travail ininterrompue) </w:t>
      </w:r>
    </w:p>
    <w:p w:rsidR="005E4F38" w:rsidRPr="00140329" w:rsidRDefault="005E4F38" w:rsidP="0034596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140329">
        <w:rPr>
          <w:rFonts w:asciiTheme="minorHAnsi" w:hAnsiTheme="minorHAnsi"/>
          <w:sz w:val="18"/>
          <w:szCs w:val="18"/>
        </w:rPr>
        <w:t xml:space="preserve">restauration sur place, plats chauds et réguliers </w:t>
      </w:r>
    </w:p>
    <w:p w:rsidR="005E4F38" w:rsidRPr="00140329" w:rsidRDefault="005E4F38" w:rsidP="0034596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140329">
        <w:rPr>
          <w:rFonts w:asciiTheme="minorHAnsi" w:hAnsiTheme="minorHAnsi"/>
          <w:sz w:val="18"/>
          <w:szCs w:val="18"/>
        </w:rPr>
        <w:t>polyvalence des postes de travail</w:t>
      </w:r>
    </w:p>
    <w:p w:rsidR="005E4F38" w:rsidRPr="00140329" w:rsidRDefault="005E4F38" w:rsidP="0034596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140329">
        <w:rPr>
          <w:rFonts w:asciiTheme="minorHAnsi" w:hAnsiTheme="minorHAnsi"/>
          <w:sz w:val="18"/>
          <w:szCs w:val="18"/>
        </w:rPr>
        <w:t xml:space="preserve">aménagement des conditions sociales </w:t>
      </w:r>
    </w:p>
    <w:p w:rsidR="005E4F38" w:rsidRPr="00140329" w:rsidRDefault="005E4F38" w:rsidP="0034596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140329">
        <w:rPr>
          <w:rFonts w:asciiTheme="minorHAnsi" w:hAnsiTheme="minorHAnsi"/>
          <w:sz w:val="18"/>
          <w:szCs w:val="18"/>
        </w:rPr>
        <w:t>prendre des volontaires</w:t>
      </w:r>
    </w:p>
    <w:p w:rsidR="005E4F38" w:rsidRPr="00140329" w:rsidRDefault="005E4F38" w:rsidP="0034596B">
      <w:pPr>
        <w:spacing w:line="276" w:lineRule="auto"/>
        <w:rPr>
          <w:rFonts w:asciiTheme="minorHAnsi" w:hAnsiTheme="minorHAnsi"/>
          <w:sz w:val="18"/>
          <w:szCs w:val="18"/>
        </w:rPr>
      </w:pPr>
    </w:p>
    <w:p w:rsidR="00393D4D" w:rsidRPr="00140329" w:rsidRDefault="00393D4D" w:rsidP="00140329">
      <w:pPr>
        <w:spacing w:line="276" w:lineRule="auto"/>
        <w:rPr>
          <w:rFonts w:asciiTheme="minorHAnsi" w:hAnsiTheme="minorHAnsi"/>
          <w:b/>
          <w:color w:val="FF0000"/>
          <w:sz w:val="18"/>
          <w:szCs w:val="18"/>
        </w:rPr>
      </w:pPr>
      <w:r w:rsidRPr="00140329">
        <w:rPr>
          <w:rFonts w:asciiTheme="minorHAnsi" w:hAnsiTheme="minorHAnsi"/>
          <w:b/>
          <w:color w:val="FF0000"/>
          <w:sz w:val="18"/>
          <w:szCs w:val="18"/>
          <w:u w:val="double"/>
        </w:rPr>
        <w:t>Inaptitude au travail posté (CI)</w:t>
      </w:r>
      <w:r w:rsidRPr="00140329">
        <w:rPr>
          <w:rFonts w:asciiTheme="minorHAnsi" w:hAnsiTheme="minorHAnsi"/>
          <w:b/>
          <w:color w:val="FF0000"/>
          <w:sz w:val="18"/>
          <w:szCs w:val="18"/>
        </w:rPr>
        <w:t xml:space="preserve"> : </w:t>
      </w:r>
      <w:r w:rsidR="00140329" w:rsidRPr="00140329">
        <w:rPr>
          <w:rFonts w:asciiTheme="minorHAnsi" w:hAnsiTheme="minorHAnsi"/>
          <w:b/>
          <w:color w:val="FF0000"/>
          <w:sz w:val="18"/>
          <w:szCs w:val="18"/>
        </w:rPr>
        <w:t>+++</w:t>
      </w:r>
    </w:p>
    <w:p w:rsidR="00393D4D" w:rsidRPr="00140329" w:rsidRDefault="005E4F38" w:rsidP="0034596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140329">
        <w:rPr>
          <w:rFonts w:asciiTheme="minorHAnsi" w:hAnsiTheme="minorHAnsi"/>
          <w:sz w:val="18"/>
          <w:szCs w:val="18"/>
        </w:rPr>
        <w:t>troubles sévères du sommeil</w:t>
      </w:r>
    </w:p>
    <w:p w:rsidR="005E4F38" w:rsidRPr="00140329" w:rsidRDefault="005E4F38" w:rsidP="0034596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140329">
        <w:rPr>
          <w:rFonts w:asciiTheme="minorHAnsi" w:hAnsiTheme="minorHAnsi"/>
          <w:sz w:val="18"/>
          <w:szCs w:val="18"/>
        </w:rPr>
        <w:t>troubles psychiatriques</w:t>
      </w:r>
    </w:p>
    <w:p w:rsidR="005E4F38" w:rsidRPr="00140329" w:rsidRDefault="005E4F38" w:rsidP="0034596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140329">
        <w:rPr>
          <w:rFonts w:asciiTheme="minorHAnsi" w:hAnsiTheme="minorHAnsi"/>
          <w:sz w:val="18"/>
          <w:szCs w:val="18"/>
        </w:rPr>
        <w:t>traitement par des psychotropes</w:t>
      </w:r>
    </w:p>
    <w:p w:rsidR="005E4F38" w:rsidRPr="00140329" w:rsidRDefault="005E4F38" w:rsidP="0034596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140329">
        <w:rPr>
          <w:rFonts w:asciiTheme="minorHAnsi" w:hAnsiTheme="minorHAnsi"/>
          <w:sz w:val="18"/>
          <w:szCs w:val="18"/>
        </w:rPr>
        <w:t xml:space="preserve">spasmophilie </w:t>
      </w:r>
    </w:p>
    <w:p w:rsidR="005E4F38" w:rsidRPr="00140329" w:rsidRDefault="005E4F38" w:rsidP="0034596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18"/>
          <w:szCs w:val="18"/>
        </w:rPr>
      </w:pPr>
      <w:r w:rsidRPr="00140329">
        <w:rPr>
          <w:rFonts w:asciiTheme="minorHAnsi" w:hAnsiTheme="minorHAnsi"/>
          <w:sz w:val="18"/>
          <w:szCs w:val="18"/>
        </w:rPr>
        <w:t>troubles endocriniens (diabète+++, hyperthyroïdie, hypercorticisme)</w:t>
      </w:r>
    </w:p>
    <w:p w:rsidR="005E4F38" w:rsidRPr="00140329" w:rsidRDefault="005E4F38" w:rsidP="0034596B">
      <w:pPr>
        <w:spacing w:line="276" w:lineRule="auto"/>
        <w:rPr>
          <w:rFonts w:asciiTheme="minorHAnsi" w:hAnsiTheme="minorHAnsi"/>
          <w:sz w:val="18"/>
          <w:szCs w:val="18"/>
        </w:rPr>
      </w:pPr>
    </w:p>
    <w:p w:rsidR="005E4F38" w:rsidRPr="00140329" w:rsidRDefault="005E4F38" w:rsidP="0034596B">
      <w:pPr>
        <w:spacing w:line="276" w:lineRule="auto"/>
        <w:rPr>
          <w:rFonts w:asciiTheme="minorHAnsi" w:hAnsiTheme="minorHAnsi"/>
          <w:sz w:val="18"/>
          <w:szCs w:val="18"/>
        </w:rPr>
      </w:pPr>
      <w:r w:rsidRPr="00C52E3A">
        <w:rPr>
          <w:rFonts w:asciiTheme="minorHAnsi" w:hAnsiTheme="minorHAnsi"/>
          <w:b/>
          <w:color w:val="FF0000"/>
          <w:sz w:val="18"/>
          <w:szCs w:val="18"/>
          <w:u w:val="double"/>
        </w:rPr>
        <w:t>Surveillance</w:t>
      </w:r>
      <w:r w:rsidRPr="00140329">
        <w:rPr>
          <w:rFonts w:asciiTheme="minorHAnsi" w:hAnsiTheme="minorHAnsi"/>
          <w:b/>
          <w:color w:val="FF0000"/>
          <w:sz w:val="18"/>
          <w:szCs w:val="18"/>
        </w:rPr>
        <w:t> :</w:t>
      </w:r>
      <w:r w:rsidRPr="00140329">
        <w:rPr>
          <w:rFonts w:asciiTheme="minorHAnsi" w:hAnsiTheme="minorHAnsi"/>
          <w:sz w:val="18"/>
          <w:szCs w:val="18"/>
        </w:rPr>
        <w:t xml:space="preserve"> 3 visites de contrôle la première année puis visite annuelle </w:t>
      </w:r>
    </w:p>
    <w:sectPr w:rsidR="005E4F38" w:rsidRPr="00140329" w:rsidSect="009B70E2">
      <w:pgSz w:w="11906" w:h="16838"/>
      <w:pgMar w:top="567" w:right="567" w:bottom="567" w:left="567" w:header="708" w:footer="708" w:gutter="0"/>
      <w:pgBorders w:offsetFrom="page">
        <w:top w:val="single" w:sz="6" w:space="24" w:color="auto"/>
        <w:left w:val="single" w:sz="6" w:space="24" w:color="auto"/>
        <w:bottom w:val="single" w:sz="6" w:space="24" w:color="auto"/>
        <w:right w:val="single" w:sz="6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3021E"/>
    <w:multiLevelType w:val="hybridMultilevel"/>
    <w:tmpl w:val="B9B00634"/>
    <w:lvl w:ilvl="0" w:tplc="040C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C0009">
      <w:start w:val="1"/>
      <w:numFmt w:val="bullet"/>
      <w:lvlText w:val="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0AD41201"/>
    <w:multiLevelType w:val="hybridMultilevel"/>
    <w:tmpl w:val="CB92439C"/>
    <w:lvl w:ilvl="0" w:tplc="040C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DBA2150"/>
    <w:multiLevelType w:val="hybridMultilevel"/>
    <w:tmpl w:val="E0FA90A4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BFF7FEB"/>
    <w:multiLevelType w:val="hybridMultilevel"/>
    <w:tmpl w:val="5D6A124A"/>
    <w:lvl w:ilvl="0" w:tplc="040C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CEA0F12"/>
    <w:multiLevelType w:val="multilevel"/>
    <w:tmpl w:val="E3B641D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>
    <w:nsid w:val="45EB00A1"/>
    <w:multiLevelType w:val="hybridMultilevel"/>
    <w:tmpl w:val="8110BAA2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compat/>
  <w:rsids>
    <w:rsidRoot w:val="00BC7211"/>
    <w:rsid w:val="00055BCF"/>
    <w:rsid w:val="00140329"/>
    <w:rsid w:val="001C3B41"/>
    <w:rsid w:val="002104A1"/>
    <w:rsid w:val="002F6BD7"/>
    <w:rsid w:val="0034596B"/>
    <w:rsid w:val="00393D4D"/>
    <w:rsid w:val="00452EDD"/>
    <w:rsid w:val="005809C9"/>
    <w:rsid w:val="005E4F38"/>
    <w:rsid w:val="00702343"/>
    <w:rsid w:val="007A35D6"/>
    <w:rsid w:val="00906C9D"/>
    <w:rsid w:val="009B70E2"/>
    <w:rsid w:val="009D2EF0"/>
    <w:rsid w:val="00AD4620"/>
    <w:rsid w:val="00B178B9"/>
    <w:rsid w:val="00BC7211"/>
    <w:rsid w:val="00C52E3A"/>
    <w:rsid w:val="00E33E2C"/>
    <w:rsid w:val="00E419D2"/>
    <w:rsid w:val="00F668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C3B41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378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Travail posté</vt:lpstr>
    </vt:vector>
  </TitlesOfParts>
  <Company/>
  <LinksUpToDate>false</LinksUpToDate>
  <CharactersWithSpaces>2459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Travail posté</dc:title>
  <dc:creator>megh</dc:creator>
  <cp:lastModifiedBy>HOUSSEM</cp:lastModifiedBy>
  <cp:revision>6</cp:revision>
  <cp:lastPrinted>2012-08-28T22:44:00Z</cp:lastPrinted>
  <dcterms:created xsi:type="dcterms:W3CDTF">2010-04-27T17:47:00Z</dcterms:created>
  <dcterms:modified xsi:type="dcterms:W3CDTF">2012-08-28T22:44:00Z</dcterms:modified>
</cp:coreProperties>
</file>