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8A1" w:rsidRDefault="005068A1" w:rsidP="006B0880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6B0880" w:rsidRPr="006B0880" w:rsidRDefault="006B0880" w:rsidP="006B0880">
      <w:pPr>
        <w:spacing w:after="0"/>
        <w:jc w:val="center"/>
        <w:rPr>
          <w:b/>
          <w:bCs/>
          <w:sz w:val="28"/>
          <w:szCs w:val="28"/>
          <w:u w:val="double"/>
        </w:rPr>
      </w:pPr>
      <w:r w:rsidRPr="006B0880">
        <w:rPr>
          <w:b/>
          <w:bCs/>
          <w:sz w:val="28"/>
          <w:szCs w:val="28"/>
          <w:u w:val="double"/>
        </w:rPr>
        <w:t>BRUCELLOSE</w:t>
      </w:r>
    </w:p>
    <w:p w:rsidR="0081259A" w:rsidRDefault="0081259A" w:rsidP="006B0880">
      <w:pPr>
        <w:spacing w:after="0"/>
        <w:rPr>
          <w:b/>
          <w:bCs/>
          <w:sz w:val="24"/>
          <w:szCs w:val="24"/>
          <w:u w:val="single"/>
        </w:rPr>
      </w:pPr>
    </w:p>
    <w:p w:rsidR="0063783B" w:rsidRDefault="006B0880" w:rsidP="006B0880">
      <w:pPr>
        <w:spacing w:after="0"/>
        <w:rPr>
          <w:b/>
          <w:bCs/>
          <w:sz w:val="24"/>
          <w:szCs w:val="24"/>
          <w:u w:val="single"/>
        </w:rPr>
      </w:pPr>
      <w:r w:rsidRPr="006B0880">
        <w:rPr>
          <w:b/>
          <w:bCs/>
          <w:sz w:val="24"/>
          <w:szCs w:val="24"/>
          <w:u w:val="single"/>
        </w:rPr>
        <w:t>BACTERIE :</w:t>
      </w:r>
    </w:p>
    <w:p w:rsidR="003A0769" w:rsidRPr="006B0880" w:rsidRDefault="003A0769" w:rsidP="006B0880">
      <w:pPr>
        <w:spacing w:after="0"/>
        <w:rPr>
          <w:b/>
          <w:bCs/>
          <w:sz w:val="24"/>
          <w:szCs w:val="24"/>
          <w:u w:val="single"/>
        </w:rPr>
      </w:pPr>
      <w:r>
        <w:t xml:space="preserve">Brucella </w:t>
      </w:r>
      <w:r w:rsidRPr="003A0769">
        <w:rPr>
          <w:b/>
          <w:bCs/>
        </w:rPr>
        <w:t xml:space="preserve">BGN </w:t>
      </w:r>
      <w:proofErr w:type="spellStart"/>
      <w:r w:rsidRPr="003A0769">
        <w:rPr>
          <w:b/>
          <w:bCs/>
        </w:rPr>
        <w:t>asporulée</w:t>
      </w:r>
      <w:proofErr w:type="spellEnd"/>
      <w:r w:rsidRPr="003A0769">
        <w:rPr>
          <w:b/>
          <w:bCs/>
        </w:rPr>
        <w:t xml:space="preserve"> </w:t>
      </w:r>
      <w:r w:rsidRPr="003A0769">
        <w:rPr>
          <w:b/>
          <w:bCs/>
          <w:highlight w:val="yellow"/>
        </w:rPr>
        <w:t>intracellulaire</w:t>
      </w:r>
    </w:p>
    <w:p w:rsidR="00080549" w:rsidRDefault="00080549" w:rsidP="006B0880">
      <w:pPr>
        <w:spacing w:after="0"/>
      </w:pPr>
      <w:r>
        <w:t xml:space="preserve">Brucella </w:t>
      </w:r>
      <w:proofErr w:type="spellStart"/>
      <w:r>
        <w:t>melitensis</w:t>
      </w:r>
      <w:proofErr w:type="spellEnd"/>
      <w:r>
        <w:t xml:space="preserve">, Brucella </w:t>
      </w:r>
      <w:proofErr w:type="spellStart"/>
      <w:r>
        <w:t>abortusbovis</w:t>
      </w:r>
      <w:proofErr w:type="spellEnd"/>
      <w:r>
        <w:t xml:space="preserve">, Brucella </w:t>
      </w:r>
      <w:proofErr w:type="spellStart"/>
      <w:r>
        <w:t>abortus</w:t>
      </w:r>
      <w:proofErr w:type="spellEnd"/>
      <w:r>
        <w:t xml:space="preserve"> suis</w:t>
      </w:r>
    </w:p>
    <w:p w:rsidR="00080549" w:rsidRDefault="00080549" w:rsidP="006B0880">
      <w:pPr>
        <w:spacing w:after="0"/>
      </w:pPr>
      <w:r w:rsidRPr="00CD03E5">
        <w:rPr>
          <w:b/>
          <w:bCs/>
        </w:rPr>
        <w:t>Transmission :</w:t>
      </w:r>
      <w:r w:rsidR="00CD03E5">
        <w:t xml:space="preserve"> I</w:t>
      </w:r>
      <w:r>
        <w:t>ndirecte : germe dans le lait</w:t>
      </w:r>
    </w:p>
    <w:p w:rsidR="00080549" w:rsidRDefault="00CD03E5" w:rsidP="006B0880">
      <w:pPr>
        <w:spacing w:after="0"/>
      </w:pPr>
      <w:r>
        <w:t xml:space="preserve">                           D</w:t>
      </w:r>
      <w:r w:rsidR="00080549">
        <w:t>irecte : contact avec les animaux</w:t>
      </w:r>
    </w:p>
    <w:p w:rsidR="00CD03E5" w:rsidRDefault="00CD03E5" w:rsidP="006B0880">
      <w:pPr>
        <w:spacing w:after="0"/>
        <w:rPr>
          <w:b/>
          <w:bCs/>
          <w:sz w:val="24"/>
          <w:szCs w:val="24"/>
          <w:u w:val="single"/>
        </w:rPr>
      </w:pPr>
    </w:p>
    <w:p w:rsidR="00080549" w:rsidRPr="006B0880" w:rsidRDefault="006B0880" w:rsidP="006B0880">
      <w:pPr>
        <w:spacing w:after="0"/>
        <w:rPr>
          <w:b/>
          <w:bCs/>
          <w:sz w:val="24"/>
          <w:szCs w:val="24"/>
          <w:u w:val="single"/>
        </w:rPr>
      </w:pPr>
      <w:r w:rsidRPr="006B0880">
        <w:rPr>
          <w:b/>
          <w:bCs/>
          <w:sz w:val="24"/>
          <w:szCs w:val="24"/>
          <w:u w:val="single"/>
        </w:rPr>
        <w:t>BRUCELLOSE AIGUE SEPTICEMIQUE :</w:t>
      </w:r>
    </w:p>
    <w:p w:rsidR="0059710E" w:rsidRDefault="0059710E" w:rsidP="006B0880">
      <w:pPr>
        <w:spacing w:after="0"/>
      </w:pPr>
      <w:r w:rsidRPr="00C021E7">
        <w:rPr>
          <w:b/>
          <w:bCs/>
          <w:sz w:val="24"/>
          <w:szCs w:val="24"/>
          <w:u w:val="dotted"/>
        </w:rPr>
        <w:t>Signes fonctionnels</w:t>
      </w:r>
      <w:r w:rsidR="00C021E7" w:rsidRPr="00C021E7">
        <w:rPr>
          <w:b/>
          <w:bCs/>
          <w:sz w:val="24"/>
          <w:szCs w:val="24"/>
          <w:u w:val="dotted"/>
        </w:rPr>
        <w:t> :</w:t>
      </w:r>
      <w:r w:rsidRPr="00815B63">
        <w:rPr>
          <w:b/>
          <w:bCs/>
          <w:sz w:val="24"/>
          <w:szCs w:val="24"/>
        </w:rPr>
        <w:t xml:space="preserve">« fièvre </w:t>
      </w:r>
      <w:proofErr w:type="spellStart"/>
      <w:r w:rsidRPr="00815B63">
        <w:rPr>
          <w:b/>
          <w:bCs/>
          <w:sz w:val="24"/>
          <w:szCs w:val="24"/>
        </w:rPr>
        <w:t>sudoro</w:t>
      </w:r>
      <w:proofErr w:type="spellEnd"/>
      <w:r w:rsidRPr="00815B63">
        <w:rPr>
          <w:b/>
          <w:bCs/>
          <w:sz w:val="24"/>
          <w:szCs w:val="24"/>
        </w:rPr>
        <w:t>-algique »</w:t>
      </w:r>
    </w:p>
    <w:p w:rsidR="00782A87" w:rsidRDefault="00C021E7" w:rsidP="0059710E">
      <w:pPr>
        <w:spacing w:after="0"/>
      </w:pPr>
      <w:r>
        <w:t xml:space="preserve">- </w:t>
      </w:r>
      <w:r w:rsidR="00AB1B4E">
        <w:t>Fièvre</w:t>
      </w:r>
      <w:r w:rsidR="00080549" w:rsidRPr="0059710E">
        <w:rPr>
          <w:highlight w:val="yellow"/>
        </w:rPr>
        <w:t>ondulante</w:t>
      </w:r>
    </w:p>
    <w:p w:rsidR="00080549" w:rsidRDefault="00782A87" w:rsidP="0059710E">
      <w:pPr>
        <w:spacing w:after="0"/>
      </w:pPr>
      <w:r>
        <w:t>- P</w:t>
      </w:r>
      <w:r w:rsidR="0059710E">
        <w:t>as d’AEG</w:t>
      </w:r>
    </w:p>
    <w:p w:rsidR="00080549" w:rsidRDefault="00C021E7" w:rsidP="006B0880">
      <w:pPr>
        <w:spacing w:after="0"/>
      </w:pPr>
      <w:r>
        <w:t xml:space="preserve">- </w:t>
      </w:r>
      <w:r w:rsidR="00080549">
        <w:t>Sueur</w:t>
      </w:r>
      <w:r w:rsidR="003F31D0">
        <w:t>s</w:t>
      </w:r>
    </w:p>
    <w:p w:rsidR="00080549" w:rsidRDefault="00C021E7" w:rsidP="00AE194F">
      <w:pPr>
        <w:spacing w:after="0"/>
      </w:pPr>
      <w:r>
        <w:t xml:space="preserve">- </w:t>
      </w:r>
      <w:r w:rsidR="00080549">
        <w:t xml:space="preserve">Douleurs </w:t>
      </w:r>
      <w:r w:rsidR="00AE194F">
        <w:t>diffuses</w:t>
      </w:r>
      <w:r w:rsidR="00080549">
        <w:t> : myalgies, arthralgies, céphalées</w:t>
      </w:r>
    </w:p>
    <w:p w:rsidR="00080549" w:rsidRPr="00C021E7" w:rsidRDefault="00080549" w:rsidP="006B0880">
      <w:pPr>
        <w:spacing w:after="0"/>
        <w:rPr>
          <w:b/>
          <w:bCs/>
          <w:sz w:val="24"/>
          <w:szCs w:val="24"/>
          <w:u w:val="dotted"/>
        </w:rPr>
      </w:pPr>
      <w:r w:rsidRPr="00C021E7">
        <w:rPr>
          <w:b/>
          <w:bCs/>
          <w:sz w:val="24"/>
          <w:szCs w:val="24"/>
          <w:u w:val="dotted"/>
        </w:rPr>
        <w:t>Examen clinique :</w:t>
      </w:r>
    </w:p>
    <w:p w:rsidR="00080549" w:rsidRDefault="00C021E7" w:rsidP="006B0880">
      <w:pPr>
        <w:spacing w:after="0"/>
      </w:pPr>
      <w:r>
        <w:t xml:space="preserve">- </w:t>
      </w:r>
      <w:r w:rsidR="00080549">
        <w:t>Adénopathies</w:t>
      </w:r>
    </w:p>
    <w:p w:rsidR="0023310A" w:rsidRDefault="00C021E7" w:rsidP="00910240">
      <w:pPr>
        <w:spacing w:after="0"/>
      </w:pPr>
      <w:r>
        <w:t xml:space="preserve"> -</w:t>
      </w:r>
      <w:r w:rsidR="00080549">
        <w:t>Hépato</w:t>
      </w:r>
      <w:r w:rsidR="0023310A">
        <w:t>mégalie</w:t>
      </w:r>
    </w:p>
    <w:p w:rsidR="00080549" w:rsidRDefault="0023310A" w:rsidP="00910240">
      <w:pPr>
        <w:spacing w:after="0"/>
      </w:pPr>
      <w:r>
        <w:t xml:space="preserve">  - S</w:t>
      </w:r>
      <w:r w:rsidR="00080549">
        <w:t>plénomégalie</w:t>
      </w:r>
    </w:p>
    <w:p w:rsidR="00080549" w:rsidRDefault="00C021E7" w:rsidP="006B0880">
      <w:pPr>
        <w:spacing w:after="0"/>
      </w:pPr>
      <w:r w:rsidRPr="003A0769">
        <w:t xml:space="preserve">- </w:t>
      </w:r>
      <w:r w:rsidR="008710BB" w:rsidRPr="003A0769">
        <w:t xml:space="preserve">Orchite : </w:t>
      </w:r>
      <w:r w:rsidR="008710BB" w:rsidRPr="005C304A">
        <w:rPr>
          <w:highlight w:val="yellow"/>
        </w:rPr>
        <w:t xml:space="preserve">signe </w:t>
      </w:r>
      <w:bookmarkStart w:id="0" w:name="_GoBack"/>
      <w:bookmarkEnd w:id="0"/>
      <w:r w:rsidR="008710BB" w:rsidRPr="005C304A">
        <w:rPr>
          <w:highlight w:val="yellow"/>
        </w:rPr>
        <w:t>pathognomonique</w:t>
      </w:r>
    </w:p>
    <w:p w:rsidR="003F31D0" w:rsidRPr="00C021E7" w:rsidRDefault="003F31D0" w:rsidP="006B0880">
      <w:pPr>
        <w:spacing w:after="0"/>
        <w:rPr>
          <w:b/>
          <w:bCs/>
          <w:sz w:val="24"/>
          <w:szCs w:val="24"/>
          <w:u w:val="dotted"/>
        </w:rPr>
      </w:pPr>
      <w:r w:rsidRPr="00C021E7">
        <w:rPr>
          <w:b/>
          <w:bCs/>
          <w:sz w:val="24"/>
          <w:szCs w:val="24"/>
          <w:u w:val="dotted"/>
        </w:rPr>
        <w:t>Examens complémentaires :</w:t>
      </w:r>
    </w:p>
    <w:p w:rsidR="00080549" w:rsidRDefault="00C021E7" w:rsidP="00C021E7">
      <w:pPr>
        <w:spacing w:after="0"/>
      </w:pPr>
      <w:r>
        <w:rPr>
          <w:b/>
          <w:bCs/>
        </w:rPr>
        <w:t xml:space="preserve">- </w:t>
      </w:r>
      <w:r w:rsidR="00080549" w:rsidRPr="003F31D0">
        <w:rPr>
          <w:b/>
          <w:bCs/>
        </w:rPr>
        <w:t>FNS :</w:t>
      </w:r>
      <w:r w:rsidR="00080549" w:rsidRPr="00BD1E64">
        <w:rPr>
          <w:highlight w:val="yellow"/>
        </w:rPr>
        <w:t>neutropénie</w:t>
      </w:r>
    </w:p>
    <w:p w:rsidR="003A0769" w:rsidRDefault="00C021E7" w:rsidP="006B0880">
      <w:pPr>
        <w:spacing w:after="0"/>
        <w:rPr>
          <w:b/>
          <w:bCs/>
        </w:rPr>
      </w:pPr>
      <w:r w:rsidRPr="00C021E7">
        <w:rPr>
          <w:b/>
          <w:bCs/>
        </w:rPr>
        <w:t xml:space="preserve">- </w:t>
      </w:r>
      <w:r w:rsidR="00080549" w:rsidRPr="00C021E7">
        <w:rPr>
          <w:b/>
          <w:bCs/>
        </w:rPr>
        <w:t>Diagnostic de certitude :</w:t>
      </w:r>
    </w:p>
    <w:p w:rsidR="00080549" w:rsidRDefault="0020179D" w:rsidP="006B0880">
      <w:pPr>
        <w:spacing w:after="0"/>
      </w:pPr>
      <w:r>
        <w:rPr>
          <w:highlight w:val="yellow"/>
        </w:rPr>
        <w:t>H</w:t>
      </w:r>
      <w:r w:rsidR="00080549" w:rsidRPr="00BD1E64">
        <w:rPr>
          <w:highlight w:val="yellow"/>
        </w:rPr>
        <w:t>émocultures</w:t>
      </w:r>
    </w:p>
    <w:p w:rsidR="007963D2" w:rsidRDefault="006008F8" w:rsidP="005068A1">
      <w:pPr>
        <w:spacing w:after="0"/>
      </w:pPr>
      <w:r>
        <w:t>Antigène tamponné (réaction au rose Bengale)</w:t>
      </w:r>
    </w:p>
    <w:p w:rsidR="00CD03E5" w:rsidRDefault="0020179D" w:rsidP="005068A1">
      <w:pPr>
        <w:spacing w:after="0"/>
      </w:pPr>
      <w:r w:rsidRPr="00FF0597">
        <w:t>Sérologie de WRIGHT 1/80</w:t>
      </w:r>
    </w:p>
    <w:p w:rsidR="0081259A" w:rsidRDefault="00D50F7D" w:rsidP="005068A1">
      <w:pPr>
        <w:spacing w:after="0"/>
      </w:pPr>
      <w:r>
        <w:t>Sérologie IFI</w:t>
      </w:r>
    </w:p>
    <w:p w:rsidR="007963D2" w:rsidRDefault="00511815" w:rsidP="005068A1">
      <w:pPr>
        <w:spacing w:after="0"/>
      </w:pPr>
      <w:r>
        <w:t xml:space="preserve">IDR à la </w:t>
      </w:r>
      <w:proofErr w:type="spellStart"/>
      <w:r>
        <w:t>mélitine</w:t>
      </w:r>
      <w:proofErr w:type="spellEnd"/>
      <w:r w:rsidR="007963D2">
        <w:t xml:space="preserve"> </w:t>
      </w:r>
      <w:r w:rsidR="007963D2" w:rsidRPr="003A0769">
        <w:rPr>
          <w:b/>
          <w:bCs/>
          <w:color w:val="0000FF"/>
        </w:rPr>
        <w:t>négative</w:t>
      </w:r>
    </w:p>
    <w:p w:rsidR="00511815" w:rsidRDefault="00511815" w:rsidP="0020179D">
      <w:pPr>
        <w:spacing w:after="0"/>
      </w:pPr>
    </w:p>
    <w:p w:rsidR="0081259A" w:rsidRPr="006B0880" w:rsidRDefault="0081259A" w:rsidP="0081259A">
      <w:pPr>
        <w:spacing w:after="0"/>
        <w:rPr>
          <w:b/>
          <w:bCs/>
          <w:sz w:val="24"/>
          <w:szCs w:val="24"/>
          <w:u w:val="single"/>
        </w:rPr>
      </w:pPr>
      <w:r w:rsidRPr="006B0880">
        <w:rPr>
          <w:b/>
          <w:bCs/>
          <w:sz w:val="24"/>
          <w:szCs w:val="24"/>
          <w:u w:val="single"/>
        </w:rPr>
        <w:t>BRUCELLOSE FOCALISEE :</w:t>
      </w:r>
    </w:p>
    <w:p w:rsidR="00511815" w:rsidRPr="00511815" w:rsidRDefault="00511815" w:rsidP="0081259A">
      <w:pPr>
        <w:spacing w:after="0"/>
        <w:rPr>
          <w:b/>
          <w:bCs/>
          <w:sz w:val="24"/>
          <w:szCs w:val="24"/>
          <w:u w:val="dotted"/>
        </w:rPr>
      </w:pPr>
      <w:r w:rsidRPr="00511815">
        <w:rPr>
          <w:b/>
          <w:bCs/>
          <w:sz w:val="24"/>
          <w:szCs w:val="24"/>
          <w:u w:val="dotted"/>
        </w:rPr>
        <w:t>Clinique :</w:t>
      </w:r>
    </w:p>
    <w:p w:rsidR="0081259A" w:rsidRPr="00336BF4" w:rsidRDefault="00336BF4" w:rsidP="00336BF4">
      <w:pPr>
        <w:spacing w:after="0"/>
        <w:rPr>
          <w:b/>
          <w:bCs/>
        </w:rPr>
      </w:pPr>
      <w:r>
        <w:rPr>
          <w:b/>
          <w:bCs/>
        </w:rPr>
        <w:t>-</w:t>
      </w:r>
      <w:r w:rsidR="0081259A" w:rsidRPr="00511815">
        <w:rPr>
          <w:b/>
          <w:bCs/>
        </w:rPr>
        <w:t>Ostéo-articulaire :</w:t>
      </w:r>
      <w:r w:rsidR="0081259A" w:rsidRPr="00AB1B4E">
        <w:t>Spondylodiscite</w:t>
      </w:r>
    </w:p>
    <w:p w:rsidR="0081259A" w:rsidRPr="00AB1B4E" w:rsidRDefault="0081259A" w:rsidP="0081259A">
      <w:pPr>
        <w:spacing w:after="0"/>
      </w:pPr>
      <w:r w:rsidRPr="00AB1B4E">
        <w:t>Sacro-iliite</w:t>
      </w:r>
    </w:p>
    <w:p w:rsidR="0081259A" w:rsidRPr="00336BF4" w:rsidRDefault="00336BF4" w:rsidP="00336BF4">
      <w:pPr>
        <w:spacing w:after="0"/>
        <w:rPr>
          <w:b/>
          <w:bCs/>
        </w:rPr>
      </w:pPr>
      <w:r>
        <w:rPr>
          <w:b/>
          <w:bCs/>
        </w:rPr>
        <w:t>-</w:t>
      </w:r>
      <w:r w:rsidR="0081259A" w:rsidRPr="00511815">
        <w:rPr>
          <w:b/>
          <w:bCs/>
        </w:rPr>
        <w:t>Neuro-méningée</w:t>
      </w:r>
      <w:r>
        <w:rPr>
          <w:b/>
          <w:bCs/>
        </w:rPr>
        <w:t xml:space="preserve"> : </w:t>
      </w:r>
      <w:r w:rsidR="0081259A" w:rsidRPr="003A0769">
        <w:rPr>
          <w:b/>
          <w:bCs/>
          <w:color w:val="0000FF"/>
        </w:rPr>
        <w:t>Méningite a liquide clair</w:t>
      </w:r>
    </w:p>
    <w:p w:rsidR="003A0769" w:rsidRDefault="00336BF4" w:rsidP="00336BF4">
      <w:pPr>
        <w:spacing w:after="0"/>
        <w:rPr>
          <w:b/>
          <w:bCs/>
        </w:rPr>
      </w:pPr>
      <w:r>
        <w:rPr>
          <w:b/>
          <w:bCs/>
        </w:rPr>
        <w:t>-</w:t>
      </w:r>
      <w:r w:rsidR="0081259A" w:rsidRPr="00511815">
        <w:rPr>
          <w:b/>
          <w:bCs/>
        </w:rPr>
        <w:t>Autres localisations :</w:t>
      </w:r>
    </w:p>
    <w:p w:rsidR="0081259A" w:rsidRPr="003A0769" w:rsidRDefault="0081259A" w:rsidP="003A0769">
      <w:pPr>
        <w:spacing w:after="0"/>
        <w:rPr>
          <w:b/>
          <w:bCs/>
        </w:rPr>
      </w:pPr>
      <w:r>
        <w:t>Orchite</w:t>
      </w:r>
      <w:r w:rsidR="003A0769">
        <w:rPr>
          <w:b/>
          <w:bCs/>
        </w:rPr>
        <w:t xml:space="preserve"> - </w:t>
      </w:r>
      <w:r>
        <w:t>Abcès hépatique</w:t>
      </w:r>
      <w:r w:rsidR="003A0769">
        <w:rPr>
          <w:b/>
          <w:bCs/>
        </w:rPr>
        <w:t xml:space="preserve"> - </w:t>
      </w:r>
      <w:r>
        <w:t>Endocardite</w:t>
      </w:r>
    </w:p>
    <w:p w:rsidR="00496493" w:rsidRPr="00C021E7" w:rsidRDefault="00496493" w:rsidP="00496493">
      <w:pPr>
        <w:spacing w:after="0"/>
        <w:rPr>
          <w:b/>
          <w:bCs/>
          <w:sz w:val="24"/>
          <w:szCs w:val="24"/>
          <w:u w:val="dotted"/>
        </w:rPr>
      </w:pPr>
      <w:r w:rsidRPr="00C021E7">
        <w:rPr>
          <w:b/>
          <w:bCs/>
          <w:sz w:val="24"/>
          <w:szCs w:val="24"/>
          <w:u w:val="dotted"/>
        </w:rPr>
        <w:t>Examens complémentaires :</w:t>
      </w:r>
    </w:p>
    <w:p w:rsidR="00496493" w:rsidRDefault="00496493" w:rsidP="00496493">
      <w:pPr>
        <w:spacing w:after="0"/>
      </w:pPr>
      <w:r>
        <w:rPr>
          <w:b/>
          <w:bCs/>
        </w:rPr>
        <w:t xml:space="preserve">- </w:t>
      </w:r>
      <w:r w:rsidRPr="003F31D0">
        <w:rPr>
          <w:b/>
          <w:bCs/>
        </w:rPr>
        <w:t>FNS </w:t>
      </w:r>
      <w:r w:rsidR="003A0769" w:rsidRPr="003F31D0">
        <w:rPr>
          <w:b/>
          <w:bCs/>
        </w:rPr>
        <w:t>:</w:t>
      </w:r>
      <w:r w:rsidR="003A0769" w:rsidRPr="00BD1E64">
        <w:rPr>
          <w:highlight w:val="yellow"/>
        </w:rPr>
        <w:t xml:space="preserve"> neutropénie</w:t>
      </w:r>
    </w:p>
    <w:p w:rsidR="00496493" w:rsidRDefault="00496493" w:rsidP="00496493">
      <w:pPr>
        <w:spacing w:after="0"/>
      </w:pPr>
      <w:r w:rsidRPr="00C021E7">
        <w:rPr>
          <w:b/>
          <w:bCs/>
        </w:rPr>
        <w:t>- Diagnostic de certitude :</w:t>
      </w:r>
      <w:r>
        <w:rPr>
          <w:highlight w:val="yellow"/>
        </w:rPr>
        <w:t>H</w:t>
      </w:r>
      <w:r w:rsidRPr="00BD1E64">
        <w:rPr>
          <w:highlight w:val="yellow"/>
        </w:rPr>
        <w:t>émocultures</w:t>
      </w:r>
    </w:p>
    <w:p w:rsidR="007963D2" w:rsidRDefault="006008F8" w:rsidP="006008F8">
      <w:pPr>
        <w:spacing w:after="0"/>
      </w:pPr>
      <w:r>
        <w:t>Antigène tamponné (réaction au rose Bengale)</w:t>
      </w:r>
    </w:p>
    <w:p w:rsidR="00496493" w:rsidRDefault="00496493" w:rsidP="003A0769">
      <w:pPr>
        <w:spacing w:after="0"/>
      </w:pPr>
      <w:r w:rsidRPr="00FF0597">
        <w:t>Sérologie de WRIGHT 1/80</w:t>
      </w:r>
    </w:p>
    <w:p w:rsidR="00496493" w:rsidRDefault="00496493" w:rsidP="003A0769">
      <w:pPr>
        <w:spacing w:after="0"/>
      </w:pPr>
      <w:r>
        <w:t>Sérologie IFI</w:t>
      </w:r>
    </w:p>
    <w:p w:rsidR="00496493" w:rsidRDefault="00496493" w:rsidP="003A0769">
      <w:pPr>
        <w:spacing w:after="0"/>
      </w:pPr>
      <w:r>
        <w:t xml:space="preserve">IDR à la </w:t>
      </w:r>
      <w:proofErr w:type="spellStart"/>
      <w:r>
        <w:t>mélitine</w:t>
      </w:r>
      <w:proofErr w:type="spellEnd"/>
      <w:r w:rsidR="00900D20">
        <w:t xml:space="preserve"> positive</w:t>
      </w:r>
    </w:p>
    <w:p w:rsidR="0020179D" w:rsidRPr="0020179D" w:rsidRDefault="0020179D" w:rsidP="003A0769">
      <w:pPr>
        <w:spacing w:after="0"/>
      </w:pPr>
    </w:p>
    <w:p w:rsidR="00080549" w:rsidRPr="00815B63" w:rsidRDefault="006B0880" w:rsidP="006B0880">
      <w:pPr>
        <w:spacing w:after="0"/>
        <w:rPr>
          <w:b/>
          <w:bCs/>
          <w:sz w:val="24"/>
          <w:szCs w:val="24"/>
        </w:rPr>
      </w:pPr>
      <w:r w:rsidRPr="006B0880">
        <w:rPr>
          <w:b/>
          <w:bCs/>
          <w:sz w:val="24"/>
          <w:szCs w:val="24"/>
          <w:u w:val="single"/>
        </w:rPr>
        <w:t>BRUCELLOSE CHRONIQUE :</w:t>
      </w:r>
      <w:r w:rsidR="00815B63">
        <w:rPr>
          <w:b/>
          <w:bCs/>
          <w:sz w:val="24"/>
          <w:szCs w:val="24"/>
        </w:rPr>
        <w:t xml:space="preserve"> « </w:t>
      </w:r>
      <w:proofErr w:type="spellStart"/>
      <w:r w:rsidR="00815B63">
        <w:rPr>
          <w:b/>
          <w:bCs/>
          <w:sz w:val="24"/>
          <w:szCs w:val="24"/>
        </w:rPr>
        <w:t>patraqueriebrucellienne</w:t>
      </w:r>
      <w:proofErr w:type="spellEnd"/>
      <w:r w:rsidR="00815B63">
        <w:rPr>
          <w:b/>
          <w:bCs/>
          <w:sz w:val="24"/>
          <w:szCs w:val="24"/>
        </w:rPr>
        <w:t> »</w:t>
      </w:r>
    </w:p>
    <w:p w:rsidR="00F06FAD" w:rsidRPr="00F06FAD" w:rsidRDefault="00F06FAD" w:rsidP="006B0880">
      <w:pPr>
        <w:spacing w:after="0"/>
        <w:rPr>
          <w:b/>
          <w:bCs/>
          <w:sz w:val="24"/>
          <w:szCs w:val="24"/>
          <w:u w:val="dotted"/>
        </w:rPr>
      </w:pPr>
      <w:r w:rsidRPr="00F06FAD">
        <w:rPr>
          <w:b/>
          <w:bCs/>
          <w:sz w:val="24"/>
          <w:szCs w:val="24"/>
          <w:u w:val="dotted"/>
        </w:rPr>
        <w:t>Signes fonctionnels :</w:t>
      </w:r>
    </w:p>
    <w:p w:rsidR="003F31D0" w:rsidRDefault="00782A87" w:rsidP="005068A1">
      <w:pPr>
        <w:spacing w:after="0"/>
      </w:pPr>
      <w:r>
        <w:t xml:space="preserve">- </w:t>
      </w:r>
      <w:r w:rsidR="003F31D0">
        <w:t>Pas de fièvre</w:t>
      </w:r>
    </w:p>
    <w:p w:rsidR="003F31D0" w:rsidRDefault="00782A87" w:rsidP="005068A1">
      <w:pPr>
        <w:spacing w:after="0"/>
      </w:pPr>
      <w:r>
        <w:t xml:space="preserve">- </w:t>
      </w:r>
      <w:r w:rsidR="003F31D0">
        <w:t>Asthénie</w:t>
      </w:r>
    </w:p>
    <w:p w:rsidR="0081259A" w:rsidRDefault="0081259A" w:rsidP="005068A1">
      <w:pPr>
        <w:spacing w:after="0"/>
      </w:pPr>
      <w:r>
        <w:t>- Sueurs</w:t>
      </w:r>
    </w:p>
    <w:p w:rsidR="003F31D0" w:rsidRDefault="00782A87" w:rsidP="005068A1">
      <w:pPr>
        <w:spacing w:after="0"/>
      </w:pPr>
      <w:r>
        <w:t xml:space="preserve">- </w:t>
      </w:r>
      <w:r w:rsidR="003F31D0">
        <w:t>Douleurs diffuses</w:t>
      </w:r>
    </w:p>
    <w:p w:rsidR="00CA03BC" w:rsidRDefault="00CA03BC" w:rsidP="006B0880">
      <w:pPr>
        <w:spacing w:after="0"/>
      </w:pPr>
    </w:p>
    <w:p w:rsidR="00CA03BC" w:rsidRDefault="00CA03BC" w:rsidP="006B0880">
      <w:pPr>
        <w:spacing w:after="0"/>
      </w:pPr>
    </w:p>
    <w:p w:rsidR="003F31D0" w:rsidRPr="00F06FAD" w:rsidRDefault="003F31D0" w:rsidP="006B0880">
      <w:pPr>
        <w:spacing w:after="0"/>
        <w:rPr>
          <w:b/>
          <w:bCs/>
          <w:sz w:val="24"/>
          <w:szCs w:val="24"/>
          <w:u w:val="dotted"/>
        </w:rPr>
      </w:pPr>
      <w:r w:rsidRPr="00F06FAD">
        <w:rPr>
          <w:b/>
          <w:bCs/>
          <w:sz w:val="24"/>
          <w:szCs w:val="24"/>
          <w:u w:val="dotted"/>
        </w:rPr>
        <w:t>Examens complémentaires :</w:t>
      </w:r>
    </w:p>
    <w:p w:rsidR="003F31D0" w:rsidRDefault="00782A87" w:rsidP="006B0880">
      <w:pPr>
        <w:spacing w:after="0"/>
      </w:pPr>
      <w:r w:rsidRPr="00782A87">
        <w:rPr>
          <w:b/>
          <w:bCs/>
        </w:rPr>
        <w:t xml:space="preserve">- </w:t>
      </w:r>
      <w:r w:rsidR="003F31D0" w:rsidRPr="00782A87">
        <w:rPr>
          <w:b/>
          <w:bCs/>
        </w:rPr>
        <w:t>FNS :</w:t>
      </w:r>
      <w:r w:rsidR="003F31D0" w:rsidRPr="00BD1E64">
        <w:rPr>
          <w:highlight w:val="yellow"/>
        </w:rPr>
        <w:t>neutropénie</w:t>
      </w:r>
    </w:p>
    <w:p w:rsidR="003A0769" w:rsidRDefault="00782A87" w:rsidP="007D5FF9">
      <w:pPr>
        <w:spacing w:after="0"/>
        <w:rPr>
          <w:b/>
          <w:bCs/>
        </w:rPr>
      </w:pPr>
      <w:r w:rsidRPr="00782A87">
        <w:rPr>
          <w:b/>
          <w:bCs/>
        </w:rPr>
        <w:t xml:space="preserve">- </w:t>
      </w:r>
      <w:r w:rsidR="00FF0597">
        <w:rPr>
          <w:b/>
          <w:bCs/>
        </w:rPr>
        <w:t xml:space="preserve">Diagnostic de certitude : </w:t>
      </w:r>
    </w:p>
    <w:p w:rsidR="007D5FF9" w:rsidRDefault="007D5FF9" w:rsidP="007D5FF9">
      <w:pPr>
        <w:spacing w:after="0"/>
      </w:pPr>
      <w:r>
        <w:t>Antigène tamponné (réaction au rose Bengale)</w:t>
      </w:r>
    </w:p>
    <w:p w:rsidR="007E650B" w:rsidRDefault="007D5FF9" w:rsidP="003A0769">
      <w:pPr>
        <w:spacing w:after="0"/>
        <w:rPr>
          <w:b/>
          <w:bCs/>
        </w:rPr>
      </w:pPr>
      <w:r w:rsidRPr="00FF0597">
        <w:t>Sérologie de WRIGHT 1/80</w:t>
      </w:r>
    </w:p>
    <w:p w:rsidR="003F31D0" w:rsidRPr="00FF0597" w:rsidRDefault="00900D20" w:rsidP="003A0769">
      <w:pPr>
        <w:spacing w:after="0"/>
      </w:pPr>
      <w:r w:rsidRPr="00FF0597">
        <w:t xml:space="preserve">Sérologie </w:t>
      </w:r>
      <w:r>
        <w:t>IFI</w:t>
      </w:r>
    </w:p>
    <w:p w:rsidR="006D6C52" w:rsidRPr="00FF0597" w:rsidRDefault="00900D20" w:rsidP="003A0769">
      <w:pPr>
        <w:spacing w:after="0"/>
      </w:pPr>
      <w:r w:rsidRPr="00FF0597">
        <w:t xml:space="preserve">IDR à la </w:t>
      </w:r>
      <w:proofErr w:type="spellStart"/>
      <w:r w:rsidRPr="00FF0597">
        <w:t>mélitine</w:t>
      </w:r>
      <w:proofErr w:type="spellEnd"/>
      <w:r w:rsidRPr="00FF0597">
        <w:t> </w:t>
      </w:r>
      <w:r w:rsidRPr="003A0769">
        <w:rPr>
          <w:b/>
          <w:bCs/>
          <w:color w:val="0000FF"/>
          <w:highlight w:val="yellow"/>
        </w:rPr>
        <w:t>positive +++</w:t>
      </w:r>
    </w:p>
    <w:p w:rsidR="00AA527A" w:rsidRDefault="00AA527A" w:rsidP="006B0880">
      <w:pPr>
        <w:spacing w:after="0"/>
      </w:pPr>
    </w:p>
    <w:p w:rsidR="00AB1B4E" w:rsidRPr="006B0880" w:rsidRDefault="006B0880" w:rsidP="006B0880">
      <w:pPr>
        <w:spacing w:after="0"/>
        <w:rPr>
          <w:b/>
          <w:bCs/>
          <w:sz w:val="24"/>
          <w:szCs w:val="24"/>
          <w:u w:val="single"/>
        </w:rPr>
      </w:pPr>
      <w:r w:rsidRPr="006B0880">
        <w:rPr>
          <w:b/>
          <w:bCs/>
          <w:sz w:val="24"/>
          <w:szCs w:val="24"/>
          <w:u w:val="single"/>
        </w:rPr>
        <w:t>TRAITEMENT :</w:t>
      </w:r>
    </w:p>
    <w:p w:rsidR="00AB1B4E" w:rsidRPr="0099177D" w:rsidRDefault="00AB1B4E" w:rsidP="006B0880">
      <w:pPr>
        <w:spacing w:after="0"/>
        <w:rPr>
          <w:b/>
          <w:bCs/>
          <w:sz w:val="24"/>
          <w:szCs w:val="24"/>
          <w:u w:val="dotted"/>
        </w:rPr>
      </w:pPr>
      <w:r w:rsidRPr="0099177D">
        <w:rPr>
          <w:b/>
          <w:bCs/>
          <w:sz w:val="24"/>
          <w:szCs w:val="24"/>
          <w:u w:val="dotted"/>
        </w:rPr>
        <w:t>Brucellose aigue septicémique :</w:t>
      </w:r>
    </w:p>
    <w:p w:rsidR="00AB1B4E" w:rsidRDefault="00C77A83" w:rsidP="006B0880">
      <w:pPr>
        <w:spacing w:after="0"/>
      </w:pPr>
      <w:r>
        <w:t xml:space="preserve">- Doxycycline + </w:t>
      </w:r>
      <w:r w:rsidR="00AB1B4E">
        <w:t>Amoxicilline</w:t>
      </w:r>
    </w:p>
    <w:p w:rsidR="00C77A83" w:rsidRDefault="00C77A83" w:rsidP="00C77A83">
      <w:pPr>
        <w:spacing w:after="0"/>
      </w:pPr>
      <w:r>
        <w:t xml:space="preserve">                            Bactrim</w:t>
      </w:r>
    </w:p>
    <w:p w:rsidR="00AB1B4E" w:rsidRDefault="00AB1B4E" w:rsidP="006B0880">
      <w:pPr>
        <w:spacing w:after="0"/>
      </w:pPr>
      <w:r>
        <w:t xml:space="preserve"> Gentamycine</w:t>
      </w:r>
    </w:p>
    <w:p w:rsidR="00AB1B4E" w:rsidRDefault="00AB1B4E" w:rsidP="006B0880">
      <w:pPr>
        <w:spacing w:after="0"/>
      </w:pPr>
      <w:r>
        <w:t xml:space="preserve"> Streptomycine</w:t>
      </w:r>
    </w:p>
    <w:p w:rsidR="0023310A" w:rsidRDefault="00AB1B4E" w:rsidP="007E45FA">
      <w:pPr>
        <w:spacing w:after="0"/>
      </w:pPr>
      <w:r>
        <w:t xml:space="preserve"> Rifampicine</w:t>
      </w:r>
    </w:p>
    <w:p w:rsidR="00AB1B4E" w:rsidRDefault="00C77A83" w:rsidP="006B0880">
      <w:pPr>
        <w:spacing w:after="0"/>
      </w:pPr>
      <w:r>
        <w:t xml:space="preserve">- </w:t>
      </w:r>
      <w:r w:rsidR="00AB1B4E">
        <w:t>Rifampicine + Gentamycine</w:t>
      </w:r>
    </w:p>
    <w:p w:rsidR="00910240" w:rsidRDefault="00AB1B4E" w:rsidP="0023310A">
      <w:pPr>
        <w:spacing w:after="0"/>
      </w:pPr>
      <w:r w:rsidRPr="00C77A83">
        <w:rPr>
          <w:b/>
          <w:bCs/>
        </w:rPr>
        <w:t>Durée :</w:t>
      </w:r>
      <w:r w:rsidRPr="00C77A83">
        <w:rPr>
          <w:highlight w:val="yellow"/>
        </w:rPr>
        <w:t>06 semaines</w:t>
      </w:r>
    </w:p>
    <w:p w:rsidR="0023310A" w:rsidRDefault="0023310A" w:rsidP="0023310A">
      <w:pPr>
        <w:spacing w:after="0"/>
      </w:pPr>
    </w:p>
    <w:p w:rsidR="00AB1B4E" w:rsidRPr="0099177D" w:rsidRDefault="00AB1B4E" w:rsidP="006B0880">
      <w:pPr>
        <w:spacing w:after="0"/>
        <w:rPr>
          <w:b/>
          <w:bCs/>
          <w:sz w:val="24"/>
          <w:szCs w:val="24"/>
          <w:u w:val="dotted"/>
        </w:rPr>
      </w:pPr>
      <w:r w:rsidRPr="0099177D">
        <w:rPr>
          <w:b/>
          <w:bCs/>
          <w:sz w:val="24"/>
          <w:szCs w:val="24"/>
          <w:u w:val="dotted"/>
        </w:rPr>
        <w:t>Brucellose focalisée :</w:t>
      </w:r>
    </w:p>
    <w:p w:rsidR="00AB1B4E" w:rsidRDefault="00910240" w:rsidP="006B0880">
      <w:pPr>
        <w:spacing w:after="0"/>
      </w:pPr>
      <w:r w:rsidRPr="00910240">
        <w:rPr>
          <w:b/>
          <w:bCs/>
        </w:rPr>
        <w:t xml:space="preserve">- </w:t>
      </w:r>
      <w:r w:rsidR="00AB1B4E" w:rsidRPr="00910240">
        <w:rPr>
          <w:b/>
          <w:bCs/>
        </w:rPr>
        <w:t>Ostéo-articulaires :</w:t>
      </w:r>
      <w:r w:rsidR="00AB1B4E">
        <w:t xml:space="preserve"> 03 mois</w:t>
      </w:r>
    </w:p>
    <w:p w:rsidR="00AB1B4E" w:rsidRDefault="00910240" w:rsidP="006B0880">
      <w:pPr>
        <w:spacing w:after="0"/>
      </w:pPr>
      <w:r w:rsidRPr="00910240">
        <w:rPr>
          <w:b/>
          <w:bCs/>
        </w:rPr>
        <w:t xml:space="preserve">- </w:t>
      </w:r>
      <w:r w:rsidR="00AB1B4E" w:rsidRPr="00910240">
        <w:rPr>
          <w:b/>
          <w:bCs/>
        </w:rPr>
        <w:t>Neuro-méningées :</w:t>
      </w:r>
      <w:r w:rsidR="00AB1B4E">
        <w:t xml:space="preserve"> 06 mois</w:t>
      </w:r>
    </w:p>
    <w:p w:rsidR="00AB1B4E" w:rsidRDefault="00910240" w:rsidP="006B0880">
      <w:pPr>
        <w:spacing w:after="0"/>
      </w:pPr>
      <w:r w:rsidRPr="00910240">
        <w:rPr>
          <w:b/>
          <w:bCs/>
        </w:rPr>
        <w:t xml:space="preserve">- </w:t>
      </w:r>
      <w:r w:rsidR="00AB1B4E" w:rsidRPr="00910240">
        <w:rPr>
          <w:b/>
          <w:bCs/>
        </w:rPr>
        <w:t>Endocardite :</w:t>
      </w:r>
      <w:r w:rsidR="00AB1B4E">
        <w:t xml:space="preserve"> 03 antibiotiques</w:t>
      </w:r>
    </w:p>
    <w:p w:rsidR="00AB1B4E" w:rsidRDefault="00AB1B4E" w:rsidP="006B0880">
      <w:pPr>
        <w:spacing w:after="0"/>
      </w:pPr>
    </w:p>
    <w:sectPr w:rsidR="00AB1B4E" w:rsidSect="0099177D">
      <w:pgSz w:w="11906" w:h="16838"/>
      <w:pgMar w:top="142" w:right="991" w:bottom="56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333475"/>
    <w:rsid w:val="00080549"/>
    <w:rsid w:val="001168FE"/>
    <w:rsid w:val="0020179D"/>
    <w:rsid w:val="0023310A"/>
    <w:rsid w:val="00333475"/>
    <w:rsid w:val="00336BF4"/>
    <w:rsid w:val="003A0769"/>
    <w:rsid w:val="003F31D0"/>
    <w:rsid w:val="0047672E"/>
    <w:rsid w:val="00496493"/>
    <w:rsid w:val="004D64B3"/>
    <w:rsid w:val="005068A1"/>
    <w:rsid w:val="00511815"/>
    <w:rsid w:val="00562292"/>
    <w:rsid w:val="0059710E"/>
    <w:rsid w:val="005C304A"/>
    <w:rsid w:val="005D6051"/>
    <w:rsid w:val="006008F8"/>
    <w:rsid w:val="0063783B"/>
    <w:rsid w:val="006919BF"/>
    <w:rsid w:val="006B0880"/>
    <w:rsid w:val="006D6C52"/>
    <w:rsid w:val="00764436"/>
    <w:rsid w:val="00782A87"/>
    <w:rsid w:val="007963D2"/>
    <w:rsid w:val="007D5FF9"/>
    <w:rsid w:val="007E45FA"/>
    <w:rsid w:val="007E650B"/>
    <w:rsid w:val="0081259A"/>
    <w:rsid w:val="00815B63"/>
    <w:rsid w:val="008710BB"/>
    <w:rsid w:val="00900D20"/>
    <w:rsid w:val="00910240"/>
    <w:rsid w:val="00962FCA"/>
    <w:rsid w:val="0099177D"/>
    <w:rsid w:val="00AA527A"/>
    <w:rsid w:val="00AB1B4E"/>
    <w:rsid w:val="00AE194F"/>
    <w:rsid w:val="00B45610"/>
    <w:rsid w:val="00BD1E64"/>
    <w:rsid w:val="00C021E7"/>
    <w:rsid w:val="00C77A83"/>
    <w:rsid w:val="00CA03BC"/>
    <w:rsid w:val="00CD03E5"/>
    <w:rsid w:val="00D50F7D"/>
    <w:rsid w:val="00EE0556"/>
    <w:rsid w:val="00F06FAD"/>
    <w:rsid w:val="00FF05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68F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55F93A-DD3F-48F9-8F30-94EB4CA27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266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Info; Hamid R</dc:creator>
  <cp:keywords/>
  <dc:description/>
  <cp:lastModifiedBy>user</cp:lastModifiedBy>
  <cp:revision>27</cp:revision>
  <dcterms:created xsi:type="dcterms:W3CDTF">2014-02-12T21:31:00Z</dcterms:created>
  <dcterms:modified xsi:type="dcterms:W3CDTF">2016-04-07T19:43:00Z</dcterms:modified>
</cp:coreProperties>
</file>