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93D" w:rsidRPr="00170C94" w:rsidRDefault="00A7493D" w:rsidP="00794DBE">
      <w:pPr>
        <w:autoSpaceDE w:val="0"/>
        <w:autoSpaceDN w:val="0"/>
        <w:adjustRightInd w:val="0"/>
        <w:spacing w:after="0" w:line="360" w:lineRule="auto"/>
        <w:jc w:val="center"/>
        <w:rPr>
          <w:rFonts w:ascii="Arial" w:hAnsi="Arial" w:cs="Arial"/>
          <w:b/>
          <w:bCs/>
          <w:color w:val="000000" w:themeColor="text1"/>
          <w:sz w:val="32"/>
          <w:szCs w:val="32"/>
          <w:lang w:bidi="ar-SA"/>
        </w:rPr>
      </w:pPr>
      <w:r w:rsidRPr="00170C94">
        <w:rPr>
          <w:rFonts w:ascii="Arial" w:hAnsi="Arial" w:cs="Arial"/>
          <w:b/>
          <w:bCs/>
          <w:color w:val="000000" w:themeColor="text1"/>
          <w:sz w:val="32"/>
          <w:szCs w:val="32"/>
          <w:lang w:bidi="ar-SA"/>
        </w:rPr>
        <w:t xml:space="preserve">TP </w:t>
      </w:r>
      <w:r w:rsidR="00FF76E2" w:rsidRPr="00170C94">
        <w:rPr>
          <w:rFonts w:ascii="Arial" w:hAnsi="Arial" w:cs="Arial"/>
          <w:b/>
          <w:bCs/>
          <w:color w:val="000000" w:themeColor="text1"/>
          <w:sz w:val="32"/>
          <w:szCs w:val="32"/>
          <w:lang w:bidi="ar-SA"/>
        </w:rPr>
        <w:t>2</w:t>
      </w:r>
      <w:r w:rsidRPr="00170C94">
        <w:rPr>
          <w:rFonts w:ascii="Arial" w:hAnsi="Arial" w:cs="Arial"/>
          <w:b/>
          <w:bCs/>
          <w:color w:val="000000" w:themeColor="text1"/>
          <w:sz w:val="32"/>
          <w:szCs w:val="32"/>
          <w:lang w:bidi="ar-SA"/>
        </w:rPr>
        <w:t> :</w:t>
      </w:r>
    </w:p>
    <w:p w:rsidR="00A7493D" w:rsidRPr="00170C94" w:rsidRDefault="00A7493D" w:rsidP="00794DBE">
      <w:pPr>
        <w:autoSpaceDE w:val="0"/>
        <w:autoSpaceDN w:val="0"/>
        <w:adjustRightInd w:val="0"/>
        <w:spacing w:after="0" w:line="360" w:lineRule="auto"/>
        <w:jc w:val="center"/>
        <w:rPr>
          <w:rFonts w:ascii="Arial" w:hAnsi="Arial" w:cs="Arial"/>
          <w:b/>
          <w:bCs/>
          <w:color w:val="000000" w:themeColor="text1"/>
          <w:sz w:val="32"/>
          <w:szCs w:val="32"/>
          <w:lang w:bidi="ar-SA"/>
        </w:rPr>
      </w:pPr>
      <w:r w:rsidRPr="00170C94">
        <w:rPr>
          <w:rFonts w:ascii="Arial" w:hAnsi="Arial" w:cs="Arial"/>
          <w:b/>
          <w:bCs/>
          <w:color w:val="000000" w:themeColor="text1"/>
          <w:sz w:val="32"/>
          <w:szCs w:val="32"/>
          <w:lang w:bidi="ar-SA"/>
        </w:rPr>
        <w:t>CISCO PACKET TRACER</w:t>
      </w:r>
    </w:p>
    <w:p w:rsidR="00FF76E2" w:rsidRPr="00170C94" w:rsidRDefault="00981886" w:rsidP="00794DBE">
      <w:pPr>
        <w:autoSpaceDE w:val="0"/>
        <w:autoSpaceDN w:val="0"/>
        <w:adjustRightInd w:val="0"/>
        <w:spacing w:after="0" w:line="360" w:lineRule="auto"/>
        <w:jc w:val="center"/>
        <w:rPr>
          <w:rFonts w:ascii="Times New Roman" w:hAnsi="Times New Roman" w:cs="Times New Roman"/>
          <w:b/>
          <w:color w:val="000000" w:themeColor="text1"/>
          <w:sz w:val="28"/>
          <w:szCs w:val="28"/>
        </w:rPr>
      </w:pPr>
      <w:r w:rsidRPr="00170C94">
        <w:rPr>
          <w:rFonts w:ascii="Times New Roman" w:hAnsi="Times New Roman" w:cs="Times New Roman"/>
          <w:b/>
          <w:color w:val="000000" w:themeColor="text1"/>
          <w:sz w:val="28"/>
          <w:szCs w:val="28"/>
        </w:rPr>
        <w:t>Configuration</w:t>
      </w:r>
      <w:r w:rsidR="00FF76E2" w:rsidRPr="00170C94">
        <w:rPr>
          <w:rFonts w:ascii="Times New Roman" w:hAnsi="Times New Roman" w:cs="Times New Roman"/>
          <w:b/>
          <w:color w:val="000000" w:themeColor="text1"/>
          <w:sz w:val="28"/>
          <w:szCs w:val="28"/>
        </w:rPr>
        <w:t xml:space="preserve"> de la gestion de base des commutateurs</w:t>
      </w:r>
    </w:p>
    <w:p w:rsidR="00FF76E2" w:rsidRPr="00170C94" w:rsidRDefault="00FF76E2" w:rsidP="00794DBE">
      <w:pPr>
        <w:autoSpaceDE w:val="0"/>
        <w:autoSpaceDN w:val="0"/>
        <w:adjustRightInd w:val="0"/>
        <w:spacing w:after="0" w:line="360" w:lineRule="auto"/>
        <w:jc w:val="center"/>
        <w:rPr>
          <w:rFonts w:ascii="Times New Roman" w:hAnsi="Times New Roman" w:cs="Times New Roman"/>
          <w:b/>
          <w:color w:val="000000" w:themeColor="text1"/>
          <w:sz w:val="28"/>
          <w:szCs w:val="28"/>
        </w:rPr>
      </w:pPr>
    </w:p>
    <w:p w:rsidR="00FF76E2" w:rsidRPr="00170C94" w:rsidRDefault="00FF76E2" w:rsidP="00794DBE">
      <w:pPr>
        <w:autoSpaceDE w:val="0"/>
        <w:autoSpaceDN w:val="0"/>
        <w:adjustRightInd w:val="0"/>
        <w:spacing w:after="0" w:line="360" w:lineRule="auto"/>
        <w:jc w:val="both"/>
        <w:rPr>
          <w:rFonts w:ascii="Times New Roman" w:hAnsi="Times New Roman" w:cs="Times New Roman"/>
          <w:b/>
          <w:color w:val="000000" w:themeColor="text1"/>
          <w:sz w:val="24"/>
          <w:szCs w:val="24"/>
          <w:u w:val="single"/>
        </w:rPr>
      </w:pPr>
      <w:r w:rsidRPr="00170C94">
        <w:rPr>
          <w:rFonts w:ascii="Times New Roman" w:hAnsi="Times New Roman" w:cs="Times New Roman"/>
          <w:b/>
          <w:color w:val="000000" w:themeColor="text1"/>
          <w:sz w:val="24"/>
          <w:szCs w:val="24"/>
          <w:u w:val="single"/>
        </w:rPr>
        <w:t>Objectifs pédagogiques</w:t>
      </w:r>
    </w:p>
    <w:p w:rsidR="00FF76E2" w:rsidRPr="00170C94" w:rsidRDefault="00FF76E2" w:rsidP="00794DBE">
      <w:pPr>
        <w:pStyle w:val="ListParagraph"/>
        <w:numPr>
          <w:ilvl w:val="0"/>
          <w:numId w:val="3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170C94">
        <w:rPr>
          <w:rFonts w:ascii="Times New Roman" w:hAnsi="Times New Roman" w:cs="Times New Roman"/>
          <w:color w:val="000000" w:themeColor="text1"/>
          <w:sz w:val="24"/>
          <w:szCs w:val="24"/>
        </w:rPr>
        <w:t>Se connecter au commutateur à l’aide d’une connexion de console</w:t>
      </w:r>
    </w:p>
    <w:p w:rsidR="00FF76E2" w:rsidRPr="00170C94" w:rsidRDefault="00FF76E2" w:rsidP="00794DBE">
      <w:pPr>
        <w:pStyle w:val="ListParagraph"/>
        <w:numPr>
          <w:ilvl w:val="0"/>
          <w:numId w:val="3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170C94">
        <w:rPr>
          <w:rFonts w:ascii="Times New Roman" w:hAnsi="Times New Roman" w:cs="Times New Roman"/>
          <w:color w:val="000000" w:themeColor="text1"/>
          <w:sz w:val="24"/>
          <w:szCs w:val="24"/>
        </w:rPr>
        <w:t>Configurer un ordinateur et le connecter à un commutateur</w:t>
      </w:r>
    </w:p>
    <w:p w:rsidR="00FF76E2" w:rsidRPr="00170C94" w:rsidRDefault="00FF76E2" w:rsidP="00794DBE">
      <w:pPr>
        <w:pStyle w:val="ListParagraph"/>
        <w:numPr>
          <w:ilvl w:val="0"/>
          <w:numId w:val="3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170C94">
        <w:rPr>
          <w:rFonts w:ascii="Times New Roman" w:hAnsi="Times New Roman" w:cs="Times New Roman"/>
          <w:color w:val="000000" w:themeColor="text1"/>
          <w:sz w:val="24"/>
          <w:szCs w:val="24"/>
        </w:rPr>
        <w:t>Vérification de l'implémentation de SSH</w:t>
      </w:r>
    </w:p>
    <w:p w:rsidR="00FF76E2" w:rsidRPr="00170C94" w:rsidRDefault="00FF76E2" w:rsidP="00794DBE">
      <w:pPr>
        <w:pStyle w:val="ListParagraph"/>
        <w:numPr>
          <w:ilvl w:val="0"/>
          <w:numId w:val="3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170C94">
        <w:rPr>
          <w:rFonts w:ascii="Times New Roman" w:hAnsi="Times New Roman" w:cs="Times New Roman"/>
          <w:color w:val="000000" w:themeColor="text1"/>
          <w:sz w:val="24"/>
          <w:szCs w:val="24"/>
        </w:rPr>
        <w:t>Configurer le mode bidirectionnel simultané</w:t>
      </w:r>
    </w:p>
    <w:p w:rsidR="00FF76E2" w:rsidRPr="00170C94" w:rsidRDefault="00981886" w:rsidP="00794DBE">
      <w:pPr>
        <w:pStyle w:val="ListParagraph"/>
        <w:numPr>
          <w:ilvl w:val="0"/>
          <w:numId w:val="3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170C94">
        <w:rPr>
          <w:rFonts w:ascii="Times New Roman" w:hAnsi="Times New Roman" w:cs="Times New Roman"/>
          <w:color w:val="000000" w:themeColor="text1"/>
          <w:sz w:val="24"/>
          <w:szCs w:val="24"/>
        </w:rPr>
        <w:t>Configuration</w:t>
      </w:r>
      <w:r w:rsidR="00FF76E2" w:rsidRPr="00170C94">
        <w:rPr>
          <w:rFonts w:ascii="Times New Roman" w:hAnsi="Times New Roman" w:cs="Times New Roman"/>
          <w:color w:val="000000" w:themeColor="text1"/>
          <w:sz w:val="24"/>
          <w:szCs w:val="24"/>
        </w:rPr>
        <w:t xml:space="preserve"> de la sécurité des ports</w:t>
      </w:r>
    </w:p>
    <w:p w:rsidR="00FF76E2" w:rsidRPr="00170C94" w:rsidRDefault="00981886" w:rsidP="00794DBE">
      <w:pPr>
        <w:pStyle w:val="ListParagraph"/>
        <w:numPr>
          <w:ilvl w:val="0"/>
          <w:numId w:val="33"/>
        </w:numPr>
        <w:autoSpaceDE w:val="0"/>
        <w:autoSpaceDN w:val="0"/>
        <w:adjustRightInd w:val="0"/>
        <w:spacing w:after="0" w:line="360" w:lineRule="auto"/>
        <w:jc w:val="both"/>
        <w:rPr>
          <w:rFonts w:ascii="Times New Roman" w:hAnsi="Times New Roman" w:cs="Times New Roman"/>
          <w:color w:val="000000" w:themeColor="text1"/>
          <w:sz w:val="24"/>
          <w:szCs w:val="24"/>
        </w:rPr>
      </w:pPr>
      <w:r w:rsidRPr="00170C94">
        <w:rPr>
          <w:rFonts w:ascii="Times New Roman" w:hAnsi="Times New Roman" w:cs="Times New Roman"/>
          <w:color w:val="000000" w:themeColor="text1"/>
          <w:sz w:val="24"/>
          <w:szCs w:val="24"/>
        </w:rPr>
        <w:t>Vérification</w:t>
      </w:r>
      <w:r w:rsidR="00FF76E2" w:rsidRPr="00170C94">
        <w:rPr>
          <w:rFonts w:ascii="Times New Roman" w:hAnsi="Times New Roman" w:cs="Times New Roman"/>
          <w:color w:val="000000" w:themeColor="text1"/>
          <w:sz w:val="24"/>
          <w:szCs w:val="24"/>
        </w:rPr>
        <w:t xml:space="preserve"> de la sécurité des ports</w:t>
      </w:r>
    </w:p>
    <w:p w:rsidR="002E215A" w:rsidRPr="00170C94" w:rsidRDefault="002E215A"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rPr>
      </w:pPr>
    </w:p>
    <w:p w:rsidR="002E215A" w:rsidRPr="00170C94" w:rsidRDefault="002E215A" w:rsidP="00794DBE">
      <w:pPr>
        <w:pStyle w:val="Default"/>
        <w:spacing w:line="360" w:lineRule="auto"/>
        <w:rPr>
          <w:rFonts w:ascii="Times New Roman" w:hAnsi="Times New Roman" w:cs="Times New Roman"/>
          <w:b/>
          <w:color w:val="000000" w:themeColor="text1"/>
          <w:u w:val="single"/>
        </w:rPr>
      </w:pPr>
      <w:r w:rsidRPr="00170C94">
        <w:rPr>
          <w:rFonts w:ascii="Times New Roman" w:hAnsi="Times New Roman" w:cs="Times New Roman"/>
          <w:b/>
          <w:color w:val="000000" w:themeColor="text1"/>
          <w:u w:val="single"/>
        </w:rPr>
        <w:t>1</w:t>
      </w:r>
      <w:r w:rsidRPr="00170C94">
        <w:rPr>
          <w:rFonts w:ascii="Times New Roman" w:hAnsi="Times New Roman" w:cs="Times New Roman"/>
          <w:b/>
          <w:color w:val="000000" w:themeColor="text1"/>
          <w:u w:val="single"/>
          <w:vertAlign w:val="superscript"/>
        </w:rPr>
        <w:t>ére</w:t>
      </w:r>
      <w:r w:rsidRPr="00170C94">
        <w:rPr>
          <w:rFonts w:ascii="Times New Roman" w:hAnsi="Times New Roman" w:cs="Times New Roman"/>
          <w:b/>
          <w:color w:val="000000" w:themeColor="text1"/>
          <w:u w:val="single"/>
        </w:rPr>
        <w:t xml:space="preserve"> étape :</w:t>
      </w:r>
      <w:r w:rsidR="00B63A8A" w:rsidRPr="00170C94">
        <w:rPr>
          <w:rFonts w:ascii="Times New Roman" w:hAnsi="Times New Roman" w:cs="Times New Roman"/>
          <w:b/>
          <w:color w:val="000000" w:themeColor="text1"/>
          <w:u w:val="single"/>
        </w:rPr>
        <w:t xml:space="preserve"> </w:t>
      </w:r>
      <w:r w:rsidR="00B63A8A" w:rsidRPr="00170C94">
        <w:rPr>
          <w:rFonts w:ascii="Arial" w:hAnsi="Arial" w:cs="Arial"/>
          <w:color w:val="000000" w:themeColor="text1"/>
        </w:rPr>
        <w:t xml:space="preserve"> </w:t>
      </w:r>
      <w:r w:rsidR="00B63A8A" w:rsidRPr="00170C94">
        <w:rPr>
          <w:rFonts w:ascii="Arial" w:hAnsi="Arial" w:cs="Arial"/>
          <w:b/>
          <w:bCs/>
          <w:color w:val="000000" w:themeColor="text1"/>
        </w:rPr>
        <w:t>vérification de l'implémentation de SSH</w:t>
      </w:r>
    </w:p>
    <w:p w:rsidR="00B63A8A" w:rsidRPr="00B63A8A" w:rsidRDefault="00B63A8A" w:rsidP="00794DBE">
      <w:pPr>
        <w:autoSpaceDE w:val="0"/>
        <w:autoSpaceDN w:val="0"/>
        <w:adjustRightInd w:val="0"/>
        <w:spacing w:after="0" w:line="360" w:lineRule="auto"/>
        <w:rPr>
          <w:rFonts w:ascii="Arial" w:hAnsi="Arial" w:cs="Arial"/>
          <w:color w:val="000000" w:themeColor="text1"/>
          <w:sz w:val="24"/>
          <w:szCs w:val="24"/>
          <w:lang w:bidi="ar-SA"/>
        </w:rPr>
      </w:pPr>
    </w:p>
    <w:p w:rsidR="00FF76E2" w:rsidRPr="00170C94" w:rsidRDefault="00B63A8A" w:rsidP="00794DBE">
      <w:pPr>
        <w:autoSpaceDE w:val="0"/>
        <w:autoSpaceDN w:val="0"/>
        <w:adjustRightInd w:val="0"/>
        <w:spacing w:after="0" w:line="360" w:lineRule="auto"/>
        <w:jc w:val="both"/>
        <w:rPr>
          <w:rFonts w:ascii="Times New Roman" w:hAnsi="Times New Roman" w:cs="Times New Roman"/>
          <w:b/>
          <w:bCs/>
          <w:color w:val="000000" w:themeColor="text1"/>
          <w:sz w:val="24"/>
          <w:szCs w:val="24"/>
          <w:u w:val="single"/>
          <w:lang w:bidi="ar-SA"/>
        </w:rPr>
      </w:pPr>
      <w:r w:rsidRPr="00170C94">
        <w:rPr>
          <w:rFonts w:ascii="Arial" w:hAnsi="Arial" w:cs="Arial"/>
          <w:color w:val="000000" w:themeColor="text1"/>
          <w:sz w:val="24"/>
          <w:szCs w:val="24"/>
          <w:lang w:bidi="ar-SA"/>
        </w:rPr>
        <w:t xml:space="preserve"> </w:t>
      </w:r>
      <w:r w:rsidRPr="00170C94">
        <w:rPr>
          <w:rFonts w:ascii="Times New Roman" w:hAnsi="Times New Roman" w:cs="Times New Roman"/>
          <w:b/>
          <w:bCs/>
          <w:color w:val="000000" w:themeColor="text1"/>
          <w:sz w:val="24"/>
          <w:szCs w:val="24"/>
          <w:u w:val="single"/>
          <w:lang w:bidi="ar-SA"/>
        </w:rPr>
        <w:t>Topologie :</w:t>
      </w:r>
    </w:p>
    <w:p w:rsidR="00B63A8A" w:rsidRPr="00170C94" w:rsidRDefault="00981886" w:rsidP="00794DBE">
      <w:pPr>
        <w:pStyle w:val="ListParagraph"/>
        <w:numPr>
          <w:ilvl w:val="0"/>
          <w:numId w:val="34"/>
        </w:numPr>
        <w:autoSpaceDE w:val="0"/>
        <w:autoSpaceDN w:val="0"/>
        <w:adjustRightInd w:val="0"/>
        <w:spacing w:after="0" w:line="360" w:lineRule="auto"/>
        <w:jc w:val="both"/>
        <w:rPr>
          <w:rFonts w:ascii="Times New Roman" w:hAnsi="Times New Roman" w:cs="Times New Roman"/>
          <w:bCs/>
          <w:color w:val="000000" w:themeColor="text1"/>
          <w:sz w:val="24"/>
          <w:szCs w:val="24"/>
          <w:lang w:bidi="ar-SA"/>
        </w:rPr>
      </w:pPr>
      <w:r w:rsidRPr="00170C94">
        <w:rPr>
          <w:rFonts w:ascii="Times New Roman" w:hAnsi="Times New Roman" w:cs="Times New Roman"/>
          <w:bCs/>
          <w:color w:val="000000" w:themeColor="text1"/>
          <w:sz w:val="24"/>
          <w:szCs w:val="24"/>
          <w:lang w:bidi="ar-SA"/>
        </w:rPr>
        <w:t>Réaliser</w:t>
      </w:r>
      <w:r w:rsidR="007A20F2" w:rsidRPr="00170C94">
        <w:rPr>
          <w:rFonts w:ascii="Times New Roman" w:hAnsi="Times New Roman" w:cs="Times New Roman"/>
          <w:bCs/>
          <w:color w:val="000000" w:themeColor="text1"/>
          <w:sz w:val="24"/>
          <w:szCs w:val="24"/>
          <w:lang w:bidi="ar-SA"/>
        </w:rPr>
        <w:t xml:space="preserve"> le réseau suivant :</w:t>
      </w:r>
    </w:p>
    <w:p w:rsidR="007A20F2" w:rsidRPr="00170C94" w:rsidRDefault="007A20F2" w:rsidP="00794DBE">
      <w:pPr>
        <w:pStyle w:val="ListParagraph"/>
        <w:autoSpaceDE w:val="0"/>
        <w:autoSpaceDN w:val="0"/>
        <w:adjustRightInd w:val="0"/>
        <w:spacing w:after="0" w:line="360" w:lineRule="auto"/>
        <w:jc w:val="both"/>
        <w:rPr>
          <w:rFonts w:ascii="Times New Roman" w:hAnsi="Times New Roman" w:cs="Times New Roman"/>
          <w:b/>
          <w:bCs/>
          <w:color w:val="000000" w:themeColor="text1"/>
          <w:sz w:val="24"/>
          <w:szCs w:val="24"/>
          <w:u w:val="single"/>
          <w:lang w:bidi="ar-SA"/>
        </w:rPr>
      </w:pPr>
    </w:p>
    <w:p w:rsidR="00B63A8A" w:rsidRPr="00B63A8A" w:rsidRDefault="005E2BDE" w:rsidP="00794DBE">
      <w:pPr>
        <w:autoSpaceDE w:val="0"/>
        <w:autoSpaceDN w:val="0"/>
        <w:adjustRightInd w:val="0"/>
        <w:spacing w:after="0" w:line="360" w:lineRule="auto"/>
        <w:rPr>
          <w:rFonts w:ascii="Arial" w:hAnsi="Arial" w:cs="Arial"/>
          <w:color w:val="000000" w:themeColor="text1"/>
          <w:sz w:val="24"/>
          <w:szCs w:val="24"/>
          <w:lang w:bidi="ar-SA"/>
        </w:rPr>
      </w:pPr>
      <w:r>
        <w:rPr>
          <w:rFonts w:ascii="Arial" w:hAnsi="Arial" w:cs="Arial"/>
          <w:noProof/>
          <w:color w:val="000000" w:themeColor="text1"/>
          <w:sz w:val="24"/>
          <w:szCs w:val="24"/>
          <w:lang w:eastAsia="fr-FR" w:bidi="ar-SA"/>
        </w:rPr>
        <w:pict>
          <v:shapetype id="_x0000_t202" coordsize="21600,21600" o:spt="202" path="m,l,21600r21600,l21600,xe">
            <v:stroke joinstyle="miter"/>
            <v:path gradientshapeok="t" o:connecttype="rect"/>
          </v:shapetype>
          <v:shape id="_x0000_s1060" type="#_x0000_t202" style="position:absolute;margin-left:90.3pt;margin-top:-.3pt;width:173.25pt;height:90.75pt;z-index:251658240">
            <v:textbox>
              <w:txbxContent>
                <w:p w:rsidR="006076A9" w:rsidRPr="00B63A8A" w:rsidRDefault="006076A9" w:rsidP="00B63A8A">
                  <w:pPr>
                    <w:autoSpaceDE w:val="0"/>
                    <w:autoSpaceDN w:val="0"/>
                    <w:adjustRightInd w:val="0"/>
                    <w:spacing w:after="0" w:line="240" w:lineRule="auto"/>
                    <w:rPr>
                      <w:rFonts w:ascii="Arial" w:hAnsi="Arial" w:cs="Arial"/>
                      <w:color w:val="000000"/>
                      <w:sz w:val="24"/>
                      <w:szCs w:val="24"/>
                      <w:lang w:bidi="ar-SA"/>
                    </w:rPr>
                  </w:pPr>
                </w:p>
                <w:p w:rsidR="006076A9" w:rsidRDefault="006076A9" w:rsidP="00B63A8A">
                  <w:r>
                    <w:rPr>
                      <w:noProof/>
                      <w:lang w:eastAsia="fr-FR" w:bidi="ar-SA"/>
                    </w:rPr>
                    <w:drawing>
                      <wp:inline distT="0" distB="0" distL="0" distR="0">
                        <wp:extent cx="1933575" cy="638175"/>
                        <wp:effectExtent l="1905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933575" cy="638175"/>
                                </a:xfrm>
                                <a:prstGeom prst="rect">
                                  <a:avLst/>
                                </a:prstGeom>
                                <a:noFill/>
                                <a:ln w="9525">
                                  <a:noFill/>
                                  <a:miter lim="800000"/>
                                  <a:headEnd/>
                                  <a:tailEnd/>
                                </a:ln>
                              </pic:spPr>
                            </pic:pic>
                          </a:graphicData>
                        </a:graphic>
                      </wp:inline>
                    </w:drawing>
                  </w:r>
                </w:p>
              </w:txbxContent>
            </v:textbox>
          </v:shape>
        </w:pict>
      </w:r>
    </w:p>
    <w:p w:rsidR="00B63A8A" w:rsidRPr="00170C94" w:rsidRDefault="00B63A8A" w:rsidP="00794DBE">
      <w:pPr>
        <w:autoSpaceDE w:val="0"/>
        <w:autoSpaceDN w:val="0"/>
        <w:adjustRightInd w:val="0"/>
        <w:spacing w:after="0" w:line="360" w:lineRule="auto"/>
        <w:jc w:val="both"/>
        <w:rPr>
          <w:rFonts w:ascii="Arial" w:hAnsi="Arial" w:cs="Arial"/>
          <w:color w:val="000000" w:themeColor="text1"/>
          <w:sz w:val="24"/>
          <w:szCs w:val="24"/>
          <w:lang w:bidi="ar-SA"/>
        </w:rPr>
      </w:pPr>
      <w:r w:rsidRPr="00170C94">
        <w:rPr>
          <w:rFonts w:ascii="Arial" w:hAnsi="Arial" w:cs="Arial"/>
          <w:color w:val="000000" w:themeColor="text1"/>
          <w:sz w:val="24"/>
          <w:szCs w:val="24"/>
          <w:lang w:bidi="ar-SA"/>
        </w:rPr>
        <w:t xml:space="preserve"> </w:t>
      </w:r>
    </w:p>
    <w:p w:rsidR="007A20F2" w:rsidRPr="00170C94" w:rsidRDefault="007A20F2" w:rsidP="00794DBE">
      <w:pPr>
        <w:autoSpaceDE w:val="0"/>
        <w:autoSpaceDN w:val="0"/>
        <w:adjustRightInd w:val="0"/>
        <w:spacing w:after="0" w:line="360" w:lineRule="auto"/>
        <w:jc w:val="both"/>
        <w:rPr>
          <w:rFonts w:ascii="Arial" w:hAnsi="Arial" w:cs="Arial"/>
          <w:color w:val="000000" w:themeColor="text1"/>
          <w:sz w:val="24"/>
          <w:szCs w:val="24"/>
          <w:lang w:bidi="ar-SA"/>
        </w:rPr>
      </w:pPr>
    </w:p>
    <w:p w:rsidR="007A20F2" w:rsidRPr="00170C94" w:rsidRDefault="007A20F2" w:rsidP="00794DBE">
      <w:pPr>
        <w:autoSpaceDE w:val="0"/>
        <w:autoSpaceDN w:val="0"/>
        <w:adjustRightInd w:val="0"/>
        <w:spacing w:after="0" w:line="360" w:lineRule="auto"/>
        <w:jc w:val="both"/>
        <w:rPr>
          <w:rFonts w:ascii="Arial" w:hAnsi="Arial" w:cs="Arial"/>
          <w:color w:val="000000" w:themeColor="text1"/>
          <w:sz w:val="24"/>
          <w:szCs w:val="24"/>
          <w:lang w:bidi="ar-SA"/>
        </w:rPr>
      </w:pPr>
    </w:p>
    <w:p w:rsidR="007A20F2" w:rsidRPr="00170C94" w:rsidRDefault="007A20F2" w:rsidP="00794DBE">
      <w:pPr>
        <w:autoSpaceDE w:val="0"/>
        <w:autoSpaceDN w:val="0"/>
        <w:adjustRightInd w:val="0"/>
        <w:spacing w:after="0" w:line="360" w:lineRule="auto"/>
        <w:jc w:val="both"/>
        <w:rPr>
          <w:rFonts w:ascii="Arial" w:hAnsi="Arial" w:cs="Arial"/>
          <w:color w:val="000000" w:themeColor="text1"/>
          <w:sz w:val="24"/>
          <w:szCs w:val="24"/>
          <w:lang w:bidi="ar-SA"/>
        </w:rPr>
      </w:pPr>
    </w:p>
    <w:p w:rsidR="007A20F2" w:rsidRPr="00170C94" w:rsidRDefault="007A20F2" w:rsidP="00794DBE">
      <w:pPr>
        <w:autoSpaceDE w:val="0"/>
        <w:autoSpaceDN w:val="0"/>
        <w:adjustRightInd w:val="0"/>
        <w:spacing w:after="0" w:line="360" w:lineRule="auto"/>
        <w:jc w:val="both"/>
        <w:rPr>
          <w:rFonts w:ascii="Arial" w:hAnsi="Arial" w:cs="Arial"/>
          <w:color w:val="000000" w:themeColor="text1"/>
          <w:sz w:val="24"/>
          <w:szCs w:val="24"/>
          <w:lang w:bidi="ar-SA"/>
        </w:rPr>
      </w:pPr>
    </w:p>
    <w:p w:rsidR="00D20E81" w:rsidRPr="00170C94" w:rsidRDefault="00D20E81" w:rsidP="00794DBE">
      <w:pPr>
        <w:autoSpaceDE w:val="0"/>
        <w:autoSpaceDN w:val="0"/>
        <w:adjustRightInd w:val="0"/>
        <w:spacing w:after="0" w:line="360" w:lineRule="auto"/>
        <w:jc w:val="both"/>
        <w:rPr>
          <w:rFonts w:ascii="Arial" w:hAnsi="Arial" w:cs="Arial"/>
          <w:color w:val="000000" w:themeColor="text1"/>
          <w:sz w:val="24"/>
          <w:szCs w:val="24"/>
          <w:lang w:bidi="ar-SA"/>
        </w:rPr>
      </w:pPr>
    </w:p>
    <w:p w:rsidR="00D20E81" w:rsidRPr="00170C94" w:rsidRDefault="00D20E81" w:rsidP="00794DBE">
      <w:pPr>
        <w:autoSpaceDE w:val="0"/>
        <w:autoSpaceDN w:val="0"/>
        <w:adjustRightInd w:val="0"/>
        <w:spacing w:after="0" w:line="360" w:lineRule="auto"/>
        <w:jc w:val="both"/>
        <w:rPr>
          <w:rFonts w:ascii="Arial" w:hAnsi="Arial" w:cs="Arial"/>
          <w:color w:val="000000" w:themeColor="text1"/>
          <w:sz w:val="24"/>
          <w:szCs w:val="24"/>
          <w:lang w:bidi="ar-SA"/>
        </w:rPr>
      </w:pPr>
    </w:p>
    <w:p w:rsidR="007A20F2" w:rsidRPr="00170C94" w:rsidRDefault="00D20E81" w:rsidP="00794DBE">
      <w:pPr>
        <w:autoSpaceDE w:val="0"/>
        <w:autoSpaceDN w:val="0"/>
        <w:adjustRightInd w:val="0"/>
        <w:spacing w:after="0" w:line="360" w:lineRule="auto"/>
        <w:jc w:val="both"/>
        <w:rPr>
          <w:rFonts w:ascii="Arial" w:hAnsi="Arial" w:cs="Arial"/>
          <w:b/>
          <w:color w:val="000000" w:themeColor="text1"/>
          <w:sz w:val="24"/>
          <w:szCs w:val="24"/>
          <w:u w:val="single"/>
          <w:lang w:bidi="ar-SA"/>
        </w:rPr>
      </w:pPr>
      <w:r w:rsidRPr="00170C94">
        <w:rPr>
          <w:rFonts w:ascii="Arial" w:hAnsi="Arial" w:cs="Arial"/>
          <w:b/>
          <w:color w:val="000000" w:themeColor="text1"/>
          <w:sz w:val="24"/>
          <w:szCs w:val="24"/>
          <w:u w:val="single"/>
          <w:lang w:bidi="ar-SA"/>
        </w:rPr>
        <w:t>Configuration de base</w:t>
      </w:r>
    </w:p>
    <w:p w:rsidR="00D20E81" w:rsidRPr="00170C94" w:rsidRDefault="00D20E81" w:rsidP="00794DBE">
      <w:pPr>
        <w:autoSpaceDE w:val="0"/>
        <w:autoSpaceDN w:val="0"/>
        <w:adjustRightInd w:val="0"/>
        <w:spacing w:after="0" w:line="360" w:lineRule="auto"/>
        <w:jc w:val="both"/>
        <w:rPr>
          <w:rFonts w:ascii="Arial" w:hAnsi="Arial" w:cs="Arial"/>
          <w:b/>
          <w:color w:val="000000" w:themeColor="text1"/>
          <w:sz w:val="24"/>
          <w:szCs w:val="24"/>
          <w:u w:val="single"/>
          <w:lang w:bidi="ar-SA"/>
        </w:rPr>
      </w:pPr>
    </w:p>
    <w:p w:rsidR="007A20F2" w:rsidRPr="00170C94" w:rsidRDefault="00981886"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bCs/>
          <w:color w:val="000000" w:themeColor="text1"/>
          <w:sz w:val="24"/>
          <w:szCs w:val="24"/>
          <w:lang w:bidi="ar-SA"/>
        </w:rPr>
        <w:t>Raccordez</w:t>
      </w:r>
      <w:r w:rsidR="007A20F2" w:rsidRPr="00170C94">
        <w:rPr>
          <w:rFonts w:ascii="Times New Roman" w:hAnsi="Times New Roman" w:cs="Times New Roman"/>
          <w:bCs/>
          <w:color w:val="000000" w:themeColor="text1"/>
          <w:sz w:val="24"/>
          <w:szCs w:val="24"/>
          <w:lang w:bidi="ar-SA"/>
        </w:rPr>
        <w:t xml:space="preserve"> le  PC1 à S1 en utilisant un câble de console. </w:t>
      </w:r>
    </w:p>
    <w:p w:rsidR="007A20F2" w:rsidRPr="00170C94" w:rsidRDefault="007A20F2"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bCs/>
          <w:color w:val="000000" w:themeColor="text1"/>
          <w:sz w:val="24"/>
          <w:szCs w:val="24"/>
          <w:lang w:bidi="ar-SA"/>
        </w:rPr>
        <w:t>Configurez le mot de passe du mode d’exécution privilégié.</w:t>
      </w:r>
    </w:p>
    <w:p w:rsidR="007A20F2" w:rsidRPr="00170C94" w:rsidRDefault="007A20F2"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bCs/>
          <w:color w:val="000000" w:themeColor="text1"/>
          <w:sz w:val="24"/>
          <w:szCs w:val="24"/>
          <w:lang w:bidi="ar-SA"/>
        </w:rPr>
        <w:t xml:space="preserve">Configurez S1 avec un nom d’hôte comm1 : </w:t>
      </w:r>
      <w:r w:rsidRPr="00170C94">
        <w:rPr>
          <w:rFonts w:ascii="Times New Roman" w:hAnsi="Times New Roman" w:cs="Times New Roman"/>
          <w:b/>
          <w:bCs/>
          <w:color w:val="000000" w:themeColor="text1"/>
          <w:sz w:val="24"/>
          <w:szCs w:val="24"/>
          <w:lang w:bidi="ar-SA"/>
        </w:rPr>
        <w:t>class123</w:t>
      </w:r>
    </w:p>
    <w:p w:rsidR="007A20F2" w:rsidRPr="00170C94" w:rsidRDefault="007A20F2"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bCs/>
          <w:color w:val="000000" w:themeColor="text1"/>
          <w:sz w:val="24"/>
          <w:szCs w:val="24"/>
          <w:lang w:bidi="ar-SA"/>
        </w:rPr>
        <w:t xml:space="preserve">Configurez le mot de passe de l’accès au mode d’exécution utilisateur (Console et VTY) : </w:t>
      </w:r>
      <w:r w:rsidRPr="00170C94">
        <w:rPr>
          <w:rFonts w:ascii="Times New Roman" w:hAnsi="Times New Roman" w:cs="Times New Roman"/>
          <w:b/>
          <w:bCs/>
          <w:color w:val="000000" w:themeColor="text1"/>
          <w:sz w:val="24"/>
          <w:szCs w:val="24"/>
          <w:lang w:bidi="ar-SA"/>
        </w:rPr>
        <w:t>cisco321</w:t>
      </w:r>
    </w:p>
    <w:p w:rsidR="007A20F2" w:rsidRPr="00170C94" w:rsidRDefault="00981886"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lang w:bidi="ar-SA"/>
        </w:rPr>
        <w:t>Chiffrez l’affichage</w:t>
      </w:r>
      <w:r w:rsidR="007A20F2" w:rsidRPr="00170C94">
        <w:rPr>
          <w:rFonts w:ascii="Times New Roman" w:hAnsi="Times New Roman" w:cs="Times New Roman"/>
          <w:color w:val="000000" w:themeColor="text1"/>
          <w:sz w:val="24"/>
          <w:szCs w:val="24"/>
          <w:lang w:bidi="ar-SA"/>
        </w:rPr>
        <w:t xml:space="preserve"> des mots de passe</w:t>
      </w:r>
    </w:p>
    <w:p w:rsidR="007A20F2" w:rsidRPr="00170C94" w:rsidRDefault="0042769C"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bCs/>
          <w:color w:val="000000" w:themeColor="text1"/>
          <w:sz w:val="24"/>
          <w:szCs w:val="24"/>
          <w:lang w:bidi="ar-SA"/>
        </w:rPr>
        <w:t xml:space="preserve">Configurez une bannière </w:t>
      </w:r>
      <w:r w:rsidR="00D20E81" w:rsidRPr="00170C94">
        <w:rPr>
          <w:rFonts w:ascii="Times New Roman" w:hAnsi="Times New Roman" w:cs="Times New Roman"/>
          <w:color w:val="000000" w:themeColor="text1"/>
          <w:sz w:val="24"/>
          <w:szCs w:val="24"/>
          <w:lang w:bidi="ar-SA"/>
        </w:rPr>
        <w:t>"</w:t>
      </w:r>
      <w:r w:rsidRPr="00170C94">
        <w:rPr>
          <w:rFonts w:ascii="Times New Roman" w:hAnsi="Times New Roman" w:cs="Times New Roman"/>
          <w:color w:val="000000" w:themeColor="text1"/>
          <w:sz w:val="24"/>
          <w:szCs w:val="24"/>
          <w:lang w:bidi="ar-SA"/>
        </w:rPr>
        <w:t>Toute utilisation non autorise fera l'objet de poursuites judiciares"</w:t>
      </w:r>
    </w:p>
    <w:p w:rsidR="0042769C" w:rsidRPr="00170C94" w:rsidRDefault="00981886"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lang w:bidi="ar-SA"/>
        </w:rPr>
        <w:lastRenderedPageBreak/>
        <w:t>Copiez</w:t>
      </w:r>
      <w:r w:rsidR="0042769C" w:rsidRPr="00170C94">
        <w:rPr>
          <w:rFonts w:ascii="Times New Roman" w:hAnsi="Times New Roman" w:cs="Times New Roman"/>
          <w:color w:val="000000" w:themeColor="text1"/>
          <w:sz w:val="24"/>
          <w:szCs w:val="24"/>
          <w:lang w:bidi="ar-SA"/>
        </w:rPr>
        <w:t xml:space="preserve"> le contenu de la nouvelle configuration dans la mémoire flash</w:t>
      </w:r>
    </w:p>
    <w:p w:rsidR="0054009F" w:rsidRPr="00170C94" w:rsidRDefault="0054009F" w:rsidP="00794DBE">
      <w:pPr>
        <w:autoSpaceDE w:val="0"/>
        <w:autoSpaceDN w:val="0"/>
        <w:adjustRightInd w:val="0"/>
        <w:spacing w:after="0" w:line="360" w:lineRule="auto"/>
        <w:jc w:val="both"/>
        <w:rPr>
          <w:rFonts w:ascii="Times New Roman" w:hAnsi="Times New Roman" w:cs="Times New Roman"/>
          <w:b/>
          <w:color w:val="000000" w:themeColor="text1"/>
          <w:sz w:val="24"/>
          <w:szCs w:val="24"/>
          <w:u w:val="single"/>
          <w:lang w:bidi="ar-SA"/>
        </w:rPr>
      </w:pPr>
      <w:r w:rsidRPr="00170C94">
        <w:rPr>
          <w:rFonts w:ascii="Times New Roman" w:hAnsi="Times New Roman" w:cs="Times New Roman"/>
          <w:b/>
          <w:color w:val="000000" w:themeColor="text1"/>
          <w:sz w:val="24"/>
          <w:szCs w:val="24"/>
          <w:u w:val="single"/>
          <w:lang w:bidi="ar-SA"/>
        </w:rPr>
        <w:t>Configuration de l’interface de gestion</w:t>
      </w:r>
    </w:p>
    <w:p w:rsidR="0054009F" w:rsidRPr="00170C94" w:rsidRDefault="0054009F" w:rsidP="00794DBE">
      <w:pPr>
        <w:autoSpaceDE w:val="0"/>
        <w:autoSpaceDN w:val="0"/>
        <w:adjustRightInd w:val="0"/>
        <w:spacing w:after="0" w:line="360" w:lineRule="auto"/>
        <w:ind w:firstLine="708"/>
        <w:jc w:val="both"/>
        <w:rPr>
          <w:rFonts w:ascii="Times New Roman" w:hAnsi="Times New Roman" w:cs="Times New Roman"/>
          <w:color w:val="000000" w:themeColor="text1"/>
          <w:sz w:val="24"/>
          <w:szCs w:val="24"/>
          <w:shd w:val="clear" w:color="auto" w:fill="F0F0F0"/>
        </w:rPr>
      </w:pPr>
      <w:r w:rsidRPr="00170C94">
        <w:rPr>
          <w:rFonts w:ascii="Times New Roman" w:hAnsi="Times New Roman" w:cs="Times New Roman"/>
          <w:color w:val="000000" w:themeColor="text1"/>
          <w:sz w:val="24"/>
          <w:szCs w:val="24"/>
          <w:shd w:val="clear" w:color="auto" w:fill="F0F0F0"/>
        </w:rPr>
        <w:t xml:space="preserve">Pour préparer l'accès à la gestion à distance d'un commutateur, il est nécessaire de configurer une adresse IP et un masque de sous-réseau sur le commutateur. Gardez à l'esprit que pour administrer le commutateur depuis un réseau distant, le commutateur doit être configuré avec une passerelle par défaut. </w:t>
      </w:r>
      <w:r w:rsidRPr="00170C94">
        <w:rPr>
          <w:rStyle w:val="apple-converted-space"/>
          <w:rFonts w:ascii="Times New Roman" w:hAnsi="Times New Roman" w:cs="Times New Roman"/>
          <w:color w:val="000000" w:themeColor="text1"/>
          <w:sz w:val="24"/>
          <w:szCs w:val="24"/>
          <w:shd w:val="clear" w:color="auto" w:fill="F0F0F0"/>
        </w:rPr>
        <w:t> </w:t>
      </w:r>
      <w:r w:rsidRPr="00170C94">
        <w:rPr>
          <w:rFonts w:ascii="Times New Roman" w:hAnsi="Times New Roman" w:cs="Times New Roman"/>
          <w:color w:val="000000" w:themeColor="text1"/>
          <w:sz w:val="24"/>
          <w:szCs w:val="24"/>
          <w:shd w:val="clear" w:color="auto" w:fill="F0F0F0"/>
        </w:rPr>
        <w:t xml:space="preserve">Une interface SVI est une interface virtuelle, et non un port physique du commutateur. </w:t>
      </w:r>
    </w:p>
    <w:p w:rsidR="0054009F" w:rsidRPr="00170C94" w:rsidRDefault="0054009F" w:rsidP="00794DBE">
      <w:pPr>
        <w:autoSpaceDE w:val="0"/>
        <w:autoSpaceDN w:val="0"/>
        <w:adjustRightInd w:val="0"/>
        <w:spacing w:after="0" w:line="360" w:lineRule="auto"/>
        <w:ind w:firstLine="708"/>
        <w:jc w:val="both"/>
        <w:rPr>
          <w:rFonts w:ascii="Times New Roman" w:hAnsi="Times New Roman" w:cs="Times New Roman"/>
          <w:color w:val="000000" w:themeColor="text1"/>
          <w:sz w:val="24"/>
          <w:szCs w:val="24"/>
          <w:shd w:val="clear" w:color="auto" w:fill="F0F0F0"/>
        </w:rPr>
      </w:pPr>
      <w:r w:rsidRPr="00170C94">
        <w:rPr>
          <w:rFonts w:ascii="Times New Roman" w:hAnsi="Times New Roman" w:cs="Times New Roman"/>
          <w:color w:val="000000" w:themeColor="text1"/>
          <w:sz w:val="24"/>
          <w:szCs w:val="24"/>
          <w:shd w:val="clear" w:color="auto" w:fill="F0F0F0"/>
        </w:rPr>
        <w:t>Une interface SVI est un concept relatif aux VLAN. Par défaut, le commutateur est configuré de telle sorte que sa gestion est régie par le VLAN 1. Tous les ports sont assignés à VLAN 1 par défaut. Pour des raisons de sécurité, les meilleures pratiques recommandent d'utiliser un VLAN de gestion autre que le VLAN 1.</w:t>
      </w:r>
    </w:p>
    <w:p w:rsidR="0054009F" w:rsidRPr="00170C94" w:rsidRDefault="0054009F" w:rsidP="00794DBE">
      <w:pPr>
        <w:autoSpaceDE w:val="0"/>
        <w:autoSpaceDN w:val="0"/>
        <w:adjustRightInd w:val="0"/>
        <w:spacing w:after="0" w:line="360" w:lineRule="auto"/>
        <w:ind w:firstLine="708"/>
        <w:jc w:val="both"/>
        <w:rPr>
          <w:rFonts w:ascii="Times New Roman" w:hAnsi="Times New Roman" w:cs="Times New Roman"/>
          <w:color w:val="000000" w:themeColor="text1"/>
          <w:sz w:val="24"/>
          <w:szCs w:val="24"/>
          <w:lang w:bidi="ar-SA"/>
        </w:rPr>
      </w:pPr>
    </w:p>
    <w:p w:rsidR="007A20F2" w:rsidRPr="00170C94" w:rsidRDefault="0054009F"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rPr>
        <w:t>La commande interface vlan 99 crée l’interface et passe en mode de configuration d’interface pour VLAN99.</w:t>
      </w:r>
    </w:p>
    <w:p w:rsidR="0054009F" w:rsidRPr="00170C94" w:rsidRDefault="0054009F" w:rsidP="00794DBE">
      <w:pPr>
        <w:pStyle w:val="ListParagraph"/>
        <w:autoSpaceDE w:val="0"/>
        <w:autoSpaceDN w:val="0"/>
        <w:adjustRightInd w:val="0"/>
        <w:spacing w:after="0" w:line="360" w:lineRule="auto"/>
        <w:jc w:val="both"/>
        <w:rPr>
          <w:rFonts w:ascii="Courier New" w:hAnsi="Courier New" w:cs="Courier New"/>
          <w:b/>
          <w:color w:val="000000" w:themeColor="text1"/>
          <w:lang w:val="en-US"/>
        </w:rPr>
      </w:pPr>
      <w:r w:rsidRPr="00170C94">
        <w:rPr>
          <w:rFonts w:ascii="Courier New" w:hAnsi="Courier New" w:cs="Courier New"/>
          <w:color w:val="000000" w:themeColor="text1"/>
          <w:lang w:val="en-US"/>
        </w:rPr>
        <w:t>Comm1(config)#</w:t>
      </w:r>
      <w:r w:rsidRPr="00170C94">
        <w:rPr>
          <w:rFonts w:ascii="Courier New" w:hAnsi="Courier New" w:cs="Courier New"/>
          <w:b/>
          <w:color w:val="000000" w:themeColor="text1"/>
          <w:lang w:val="en-US"/>
        </w:rPr>
        <w:t xml:space="preserve">interface vlan 99 </w:t>
      </w:r>
    </w:p>
    <w:p w:rsidR="0054009F" w:rsidRPr="00170C94" w:rsidRDefault="0054009F" w:rsidP="00794DBE">
      <w:pPr>
        <w:pStyle w:val="ListParagraph"/>
        <w:autoSpaceDE w:val="0"/>
        <w:autoSpaceDN w:val="0"/>
        <w:adjustRightInd w:val="0"/>
        <w:spacing w:after="0" w:line="360" w:lineRule="auto"/>
        <w:jc w:val="both"/>
        <w:rPr>
          <w:rFonts w:ascii="Courier New" w:hAnsi="Courier New" w:cs="Courier New"/>
          <w:b/>
          <w:color w:val="000000" w:themeColor="text1"/>
          <w:lang w:val="en-US"/>
        </w:rPr>
      </w:pPr>
      <w:r w:rsidRPr="00170C94">
        <w:rPr>
          <w:rFonts w:ascii="Courier New" w:hAnsi="Courier New" w:cs="Courier New"/>
          <w:b/>
          <w:color w:val="000000" w:themeColor="text1"/>
          <w:lang w:val="en-US"/>
        </w:rPr>
        <w:t>Comm1(config-if)#</w:t>
      </w:r>
    </w:p>
    <w:p w:rsidR="003A3834" w:rsidRPr="00170C94" w:rsidRDefault="00981886"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rPr>
        <w:t>Configuration</w:t>
      </w:r>
      <w:r w:rsidR="003A3834" w:rsidRPr="00170C94">
        <w:rPr>
          <w:rFonts w:ascii="Times New Roman" w:hAnsi="Times New Roman" w:cs="Times New Roman"/>
          <w:color w:val="000000" w:themeColor="text1"/>
          <w:sz w:val="24"/>
          <w:szCs w:val="24"/>
        </w:rPr>
        <w:t xml:space="preserve"> de VLAN99 avec 172.17.99.11/24 (</w:t>
      </w:r>
      <w:r w:rsidR="004155E6" w:rsidRPr="00170C94">
        <w:rPr>
          <w:rFonts w:ascii="Times New Roman" w:hAnsi="Times New Roman" w:cs="Times New Roman"/>
          <w:color w:val="000000" w:themeColor="text1"/>
          <w:sz w:val="24"/>
          <w:szCs w:val="24"/>
        </w:rPr>
        <w:t>juste un exemple</w:t>
      </w:r>
      <w:r w:rsidR="003A3834" w:rsidRPr="00170C94">
        <w:rPr>
          <w:rFonts w:ascii="Times New Roman" w:hAnsi="Times New Roman" w:cs="Times New Roman"/>
          <w:color w:val="000000" w:themeColor="text1"/>
          <w:sz w:val="24"/>
          <w:szCs w:val="24"/>
        </w:rPr>
        <w:t>) et activation de l’interface</w:t>
      </w:r>
      <w:r w:rsidR="004155E6" w:rsidRPr="00170C94">
        <w:rPr>
          <w:rFonts w:ascii="Times New Roman" w:hAnsi="Times New Roman" w:cs="Times New Roman"/>
          <w:color w:val="000000" w:themeColor="text1"/>
          <w:sz w:val="24"/>
          <w:szCs w:val="24"/>
        </w:rPr>
        <w:t>. Utilisez les commandes ip address et no shutdown pour affecter l’adresse IP / le masque de sous</w:t>
      </w:r>
      <w:r w:rsidR="00E93615" w:rsidRPr="00170C94">
        <w:rPr>
          <w:rFonts w:ascii="Times New Roman" w:hAnsi="Times New Roman" w:cs="Times New Roman"/>
          <w:color w:val="000000" w:themeColor="text1"/>
          <w:sz w:val="24"/>
          <w:szCs w:val="24"/>
        </w:rPr>
        <w:t>-</w:t>
      </w:r>
      <w:r w:rsidR="004155E6" w:rsidRPr="00170C94">
        <w:rPr>
          <w:rFonts w:ascii="Times New Roman" w:hAnsi="Times New Roman" w:cs="Times New Roman"/>
          <w:color w:val="000000" w:themeColor="text1"/>
          <w:sz w:val="24"/>
          <w:szCs w:val="24"/>
        </w:rPr>
        <w:t>réseau approprié et pour activer l’interface.</w:t>
      </w:r>
    </w:p>
    <w:p w:rsidR="00E93615" w:rsidRPr="00170C94" w:rsidRDefault="00E93615"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lang w:bidi="ar-SA"/>
        </w:rPr>
      </w:pPr>
    </w:p>
    <w:p w:rsidR="004155E6" w:rsidRPr="00170C94" w:rsidRDefault="004155E6" w:rsidP="00794DBE">
      <w:pPr>
        <w:autoSpaceDE w:val="0"/>
        <w:autoSpaceDN w:val="0"/>
        <w:adjustRightInd w:val="0"/>
        <w:spacing w:after="0" w:line="360" w:lineRule="auto"/>
        <w:jc w:val="both"/>
        <w:rPr>
          <w:rFonts w:ascii="Courier New" w:hAnsi="Courier New" w:cs="Courier New"/>
          <w:color w:val="000000" w:themeColor="text1"/>
          <w:lang w:val="en-US"/>
        </w:rPr>
      </w:pPr>
      <w:r w:rsidRPr="00170C94">
        <w:rPr>
          <w:rFonts w:ascii="Courier New" w:hAnsi="Courier New" w:cs="Courier New"/>
          <w:color w:val="000000" w:themeColor="text1"/>
          <w:lang w:val="en-US"/>
        </w:rPr>
        <w:t>Comm1(config-if)#</w:t>
      </w:r>
      <w:r w:rsidRPr="00170C94">
        <w:rPr>
          <w:rFonts w:ascii="Courier New" w:hAnsi="Courier New" w:cs="Courier New"/>
          <w:b/>
          <w:color w:val="000000" w:themeColor="text1"/>
          <w:lang w:val="en-US"/>
        </w:rPr>
        <w:t>ip address 172.17.99.11 255.255.255.0</w:t>
      </w:r>
      <w:r w:rsidRPr="00170C94">
        <w:rPr>
          <w:rFonts w:ascii="Courier New" w:hAnsi="Courier New" w:cs="Courier New"/>
          <w:color w:val="000000" w:themeColor="text1"/>
          <w:lang w:val="en-US"/>
        </w:rPr>
        <w:t xml:space="preserve"> </w:t>
      </w:r>
    </w:p>
    <w:p w:rsidR="007A20F2" w:rsidRPr="00170C94" w:rsidRDefault="004155E6" w:rsidP="00794DBE">
      <w:pPr>
        <w:autoSpaceDE w:val="0"/>
        <w:autoSpaceDN w:val="0"/>
        <w:adjustRightInd w:val="0"/>
        <w:spacing w:after="0" w:line="360" w:lineRule="auto"/>
        <w:jc w:val="both"/>
        <w:rPr>
          <w:rFonts w:ascii="Courier New" w:hAnsi="Courier New" w:cs="Courier New"/>
          <w:b/>
          <w:color w:val="000000" w:themeColor="text1"/>
          <w:lang w:val="en-US"/>
        </w:rPr>
      </w:pPr>
      <w:r w:rsidRPr="00170C94">
        <w:rPr>
          <w:rFonts w:ascii="Courier New" w:hAnsi="Courier New" w:cs="Courier New"/>
          <w:color w:val="000000" w:themeColor="text1"/>
          <w:lang w:val="en-US"/>
        </w:rPr>
        <w:t>Comm1(config-if)#</w:t>
      </w:r>
      <w:r w:rsidRPr="00170C94">
        <w:rPr>
          <w:rFonts w:ascii="Courier New" w:hAnsi="Courier New" w:cs="Courier New"/>
          <w:b/>
          <w:color w:val="000000" w:themeColor="text1"/>
          <w:lang w:val="en-US"/>
        </w:rPr>
        <w:t>no shutdown</w:t>
      </w:r>
    </w:p>
    <w:p w:rsidR="004155E6" w:rsidRPr="00170C94" w:rsidRDefault="004155E6" w:rsidP="00794DBE">
      <w:pPr>
        <w:autoSpaceDE w:val="0"/>
        <w:autoSpaceDN w:val="0"/>
        <w:adjustRightInd w:val="0"/>
        <w:spacing w:after="0" w:line="360" w:lineRule="auto"/>
        <w:jc w:val="both"/>
        <w:rPr>
          <w:rFonts w:ascii="Courier New" w:hAnsi="Courier New" w:cs="Courier New"/>
          <w:b/>
          <w:color w:val="000000" w:themeColor="text1"/>
          <w:lang w:val="en-US"/>
        </w:rPr>
      </w:pPr>
      <w:r w:rsidRPr="00170C94">
        <w:rPr>
          <w:rFonts w:ascii="Courier New" w:hAnsi="Courier New" w:cs="Courier New"/>
          <w:color w:val="000000" w:themeColor="text1"/>
          <w:lang w:val="en-US"/>
        </w:rPr>
        <w:t>Comm1(config-if)#</w:t>
      </w:r>
      <w:r w:rsidRPr="00170C94">
        <w:rPr>
          <w:rFonts w:ascii="Courier New" w:hAnsi="Courier New" w:cs="Courier New"/>
          <w:b/>
          <w:color w:val="000000" w:themeColor="text1"/>
          <w:lang w:val="en-US"/>
        </w:rPr>
        <w:t>end</w:t>
      </w:r>
    </w:p>
    <w:p w:rsidR="004155E6" w:rsidRPr="00170C94" w:rsidRDefault="004155E6" w:rsidP="00794DBE">
      <w:pPr>
        <w:autoSpaceDE w:val="0"/>
        <w:autoSpaceDN w:val="0"/>
        <w:adjustRightInd w:val="0"/>
        <w:spacing w:after="0" w:line="360" w:lineRule="auto"/>
        <w:jc w:val="both"/>
        <w:rPr>
          <w:rFonts w:ascii="Courier New" w:hAnsi="Courier New" w:cs="Courier New"/>
          <w:b/>
          <w:color w:val="000000" w:themeColor="text1"/>
          <w:lang w:val="en-US"/>
        </w:rPr>
      </w:pPr>
      <w:r w:rsidRPr="00170C94">
        <w:rPr>
          <w:rFonts w:ascii="Courier New" w:hAnsi="Courier New" w:cs="Courier New"/>
          <w:color w:val="000000" w:themeColor="text1"/>
          <w:lang w:val="en-US"/>
        </w:rPr>
        <w:t>Comm1(config)#</w:t>
      </w:r>
      <w:r w:rsidRPr="00170C94">
        <w:rPr>
          <w:rFonts w:ascii="Courier New" w:hAnsi="Courier New" w:cs="Courier New"/>
          <w:b/>
          <w:color w:val="000000" w:themeColor="text1"/>
          <w:lang w:val="en-US"/>
        </w:rPr>
        <w:t>ip default-gateway 172.17.99.1</w:t>
      </w:r>
    </w:p>
    <w:p w:rsidR="004155E6" w:rsidRPr="00170C94" w:rsidRDefault="004155E6" w:rsidP="00794DBE">
      <w:pPr>
        <w:autoSpaceDE w:val="0"/>
        <w:autoSpaceDN w:val="0"/>
        <w:adjustRightInd w:val="0"/>
        <w:spacing w:after="0" w:line="360" w:lineRule="auto"/>
        <w:jc w:val="both"/>
        <w:rPr>
          <w:rFonts w:ascii="Courier New" w:hAnsi="Courier New" w:cs="Courier New"/>
          <w:b/>
          <w:color w:val="000000" w:themeColor="text1"/>
          <w:lang w:val="en-US"/>
        </w:rPr>
      </w:pPr>
      <w:r w:rsidRPr="00170C94">
        <w:rPr>
          <w:rFonts w:ascii="Courier New" w:hAnsi="Courier New" w:cs="Courier New"/>
          <w:color w:val="000000" w:themeColor="text1"/>
          <w:lang w:val="en-US"/>
        </w:rPr>
        <w:t>Comm1(config)#</w:t>
      </w:r>
      <w:r w:rsidRPr="00170C94">
        <w:rPr>
          <w:rFonts w:ascii="Courier New" w:hAnsi="Courier New" w:cs="Courier New"/>
          <w:b/>
          <w:color w:val="000000" w:themeColor="text1"/>
          <w:lang w:val="en-US"/>
        </w:rPr>
        <w:t>end</w:t>
      </w:r>
    </w:p>
    <w:p w:rsidR="004155E6" w:rsidRPr="00170C94" w:rsidRDefault="00737291" w:rsidP="00794DBE">
      <w:pPr>
        <w:autoSpaceDE w:val="0"/>
        <w:autoSpaceDN w:val="0"/>
        <w:adjustRightInd w:val="0"/>
        <w:spacing w:after="0" w:line="360" w:lineRule="auto"/>
        <w:jc w:val="both"/>
        <w:rPr>
          <w:rFonts w:ascii="Courier New" w:hAnsi="Courier New" w:cs="Courier New"/>
          <w:b/>
          <w:color w:val="000000" w:themeColor="text1"/>
          <w:lang w:val="en-US" w:bidi="ar-SA"/>
        </w:rPr>
      </w:pPr>
      <w:r w:rsidRPr="00170C94">
        <w:rPr>
          <w:rFonts w:ascii="Courier New" w:hAnsi="Courier New" w:cs="Courier New"/>
          <w:color w:val="000000" w:themeColor="text1"/>
          <w:lang w:val="en-US"/>
        </w:rPr>
        <w:t>Comm1</w:t>
      </w:r>
      <w:r w:rsidR="004155E6" w:rsidRPr="00170C94">
        <w:rPr>
          <w:rFonts w:ascii="Courier New" w:hAnsi="Courier New" w:cs="Courier New"/>
          <w:color w:val="000000" w:themeColor="text1"/>
          <w:lang w:val="en-US"/>
        </w:rPr>
        <w:t>#</w:t>
      </w:r>
      <w:r w:rsidR="004155E6" w:rsidRPr="00170C94">
        <w:rPr>
          <w:rFonts w:ascii="Courier New" w:hAnsi="Courier New" w:cs="Courier New"/>
          <w:color w:val="000000" w:themeColor="text1"/>
          <w:lang w:val="en-US" w:bidi="ar-SA"/>
        </w:rPr>
        <w:t xml:space="preserve"> </w:t>
      </w:r>
      <w:r w:rsidR="004155E6" w:rsidRPr="00170C94">
        <w:rPr>
          <w:rFonts w:ascii="Courier New" w:hAnsi="Courier New" w:cs="Courier New"/>
          <w:b/>
          <w:color w:val="000000" w:themeColor="text1"/>
          <w:lang w:val="en-US" w:bidi="ar-SA"/>
        </w:rPr>
        <w:t>copy running-config startup-config</w:t>
      </w:r>
    </w:p>
    <w:p w:rsidR="00F675B5" w:rsidRPr="00170C94" w:rsidRDefault="00F675B5" w:rsidP="00794DBE">
      <w:pPr>
        <w:autoSpaceDE w:val="0"/>
        <w:autoSpaceDN w:val="0"/>
        <w:adjustRightInd w:val="0"/>
        <w:spacing w:after="0" w:line="360" w:lineRule="auto"/>
        <w:jc w:val="both"/>
        <w:rPr>
          <w:rFonts w:ascii="Courier New" w:hAnsi="Courier New" w:cs="Courier New"/>
          <w:b/>
          <w:color w:val="000000" w:themeColor="text1"/>
          <w:lang w:val="en-US" w:bidi="ar-SA"/>
        </w:rPr>
      </w:pPr>
    </w:p>
    <w:p w:rsidR="00A75388" w:rsidRPr="00A75388" w:rsidRDefault="00EF48A6" w:rsidP="00A75388">
      <w:pPr>
        <w:pStyle w:val="Default"/>
        <w:numPr>
          <w:ilvl w:val="0"/>
          <w:numId w:val="34"/>
        </w:numPr>
        <w:jc w:val="both"/>
        <w:rPr>
          <w:rFonts w:ascii="Times New Roman" w:hAnsi="Times New Roman" w:cs="Times New Roman"/>
        </w:rPr>
      </w:pPr>
      <w:r w:rsidRPr="00981886">
        <w:rPr>
          <w:rFonts w:ascii="Times New Roman" w:hAnsi="Times New Roman" w:cs="Times New Roman"/>
          <w:color w:val="000000" w:themeColor="text1"/>
          <w:lang w:val="en-US"/>
        </w:rPr>
        <w:t xml:space="preserve"> </w:t>
      </w:r>
      <w:r w:rsidRPr="00A75388">
        <w:rPr>
          <w:rFonts w:ascii="Times New Roman" w:hAnsi="Times New Roman" w:cs="Times New Roman"/>
          <w:color w:val="000000" w:themeColor="text1"/>
        </w:rPr>
        <w:t xml:space="preserve">À partir de l'invite de commande de </w:t>
      </w:r>
      <w:r w:rsidRPr="00A75388">
        <w:rPr>
          <w:rFonts w:ascii="Times New Roman" w:hAnsi="Times New Roman" w:cs="Times New Roman"/>
          <w:b/>
          <w:bCs/>
          <w:color w:val="000000" w:themeColor="text1"/>
        </w:rPr>
        <w:t>PC1</w:t>
      </w:r>
      <w:r w:rsidRPr="00A75388">
        <w:rPr>
          <w:rFonts w:ascii="Times New Roman" w:hAnsi="Times New Roman" w:cs="Times New Roman"/>
          <w:color w:val="000000" w:themeColor="text1"/>
        </w:rPr>
        <w:t xml:space="preserve">, établissez une connexion Telnet vers </w:t>
      </w:r>
      <w:r w:rsidR="0064153C" w:rsidRPr="00A75388">
        <w:rPr>
          <w:rFonts w:ascii="Times New Roman" w:hAnsi="Times New Roman" w:cs="Times New Roman"/>
          <w:b/>
          <w:bCs/>
          <w:color w:val="000000" w:themeColor="text1"/>
        </w:rPr>
        <w:t>comm</w:t>
      </w:r>
      <w:r w:rsidRPr="00A75388">
        <w:rPr>
          <w:rFonts w:ascii="Times New Roman" w:hAnsi="Times New Roman" w:cs="Times New Roman"/>
          <w:b/>
          <w:bCs/>
          <w:color w:val="000000" w:themeColor="text1"/>
        </w:rPr>
        <w:t>1</w:t>
      </w:r>
      <w:r w:rsidR="00A75388" w:rsidRPr="00A75388">
        <w:rPr>
          <w:rFonts w:ascii="Times New Roman" w:hAnsi="Times New Roman" w:cs="Times New Roman"/>
          <w:color w:val="000000" w:themeColor="text1"/>
        </w:rPr>
        <w:t xml:space="preserve"> </w:t>
      </w:r>
      <w:r w:rsidR="00A75388" w:rsidRPr="00A75388">
        <w:rPr>
          <w:rFonts w:ascii="Times New Roman" w:hAnsi="Times New Roman" w:cs="Times New Roman"/>
        </w:rPr>
        <w:t xml:space="preserve">sur l’adresse IP affectée au VLAN 1 de gestion du commutateur. </w:t>
      </w:r>
    </w:p>
    <w:p w:rsidR="00EF48A6" w:rsidRPr="00170C94" w:rsidRDefault="00EF48A6" w:rsidP="00A75388">
      <w:pPr>
        <w:pStyle w:val="ListParagraph"/>
        <w:autoSpaceDE w:val="0"/>
        <w:autoSpaceDN w:val="0"/>
        <w:adjustRightInd w:val="0"/>
        <w:spacing w:after="0" w:line="360" w:lineRule="auto"/>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lang w:bidi="ar-SA"/>
        </w:rPr>
        <w:t xml:space="preserve"> </w:t>
      </w:r>
    </w:p>
    <w:p w:rsidR="00A07741" w:rsidRPr="00170C94" w:rsidRDefault="00A07741" w:rsidP="00794DBE">
      <w:pPr>
        <w:autoSpaceDE w:val="0"/>
        <w:autoSpaceDN w:val="0"/>
        <w:adjustRightInd w:val="0"/>
        <w:spacing w:after="0" w:line="360" w:lineRule="auto"/>
        <w:rPr>
          <w:rFonts w:ascii="Times New Roman" w:hAnsi="Times New Roman" w:cs="Times New Roman"/>
          <w:b/>
          <w:bCs/>
          <w:color w:val="000000" w:themeColor="text1"/>
          <w:sz w:val="28"/>
          <w:szCs w:val="28"/>
          <w:u w:val="single"/>
        </w:rPr>
      </w:pPr>
      <w:r w:rsidRPr="00170C94">
        <w:rPr>
          <w:rFonts w:ascii="Times New Roman" w:hAnsi="Times New Roman" w:cs="Times New Roman"/>
          <w:b/>
          <w:bCs/>
          <w:color w:val="000000" w:themeColor="text1"/>
          <w:sz w:val="28"/>
          <w:szCs w:val="28"/>
          <w:u w:val="single"/>
        </w:rPr>
        <w:t>Chiffrement des communications</w:t>
      </w:r>
    </w:p>
    <w:p w:rsidR="00D00C9B" w:rsidRPr="00170C94" w:rsidRDefault="00D00C9B" w:rsidP="00794DBE">
      <w:pPr>
        <w:autoSpaceDE w:val="0"/>
        <w:autoSpaceDN w:val="0"/>
        <w:adjustRightInd w:val="0"/>
        <w:spacing w:after="0" w:line="360" w:lineRule="auto"/>
        <w:ind w:firstLine="708"/>
        <w:jc w:val="both"/>
        <w:rPr>
          <w:rFonts w:ascii="Times New Roman" w:hAnsi="Times New Roman" w:cs="Times New Roman"/>
          <w:color w:val="000000" w:themeColor="text1"/>
          <w:sz w:val="24"/>
          <w:szCs w:val="24"/>
          <w:shd w:val="clear" w:color="auto" w:fill="F0F0F0"/>
        </w:rPr>
      </w:pPr>
      <w:r w:rsidRPr="00170C94">
        <w:rPr>
          <w:rFonts w:ascii="Times New Roman" w:hAnsi="Times New Roman" w:cs="Times New Roman"/>
          <w:color w:val="000000" w:themeColor="text1"/>
          <w:sz w:val="24"/>
          <w:szCs w:val="24"/>
        </w:rPr>
        <w:t xml:space="preserve">L'utilisation de Telnet n'est généralement pas fiable, car les données sont transmises en texte clair. Par conséquent, utilisez SSH chaque fois qu'il est disponible. </w:t>
      </w:r>
      <w:r w:rsidRPr="00170C94">
        <w:rPr>
          <w:rFonts w:ascii="Times New Roman" w:hAnsi="Times New Roman" w:cs="Times New Roman"/>
          <w:color w:val="000000" w:themeColor="text1"/>
          <w:sz w:val="24"/>
          <w:szCs w:val="24"/>
          <w:shd w:val="clear" w:color="auto" w:fill="F0F0F0"/>
        </w:rPr>
        <w:t>Secure Shell (SSH) est un protocole qui permet d'établir une connexion sécurisée (chiffrée) pour la gestion des périphériques distants. SSH doit remplacer Telnet pour les connexions de gestion. SSH est attribué au port TCP 22. Telnet est attribué au port TCP 23.</w:t>
      </w:r>
    </w:p>
    <w:p w:rsidR="00D00C9B" w:rsidRPr="00D00C9B" w:rsidRDefault="00D00C9B" w:rsidP="00794DBE">
      <w:pPr>
        <w:autoSpaceDE w:val="0"/>
        <w:autoSpaceDN w:val="0"/>
        <w:adjustRightInd w:val="0"/>
        <w:spacing w:after="0" w:line="360" w:lineRule="auto"/>
        <w:rPr>
          <w:rFonts w:ascii="Arial" w:hAnsi="Arial" w:cs="Arial"/>
          <w:color w:val="000000" w:themeColor="text1"/>
          <w:sz w:val="24"/>
          <w:szCs w:val="24"/>
          <w:lang w:bidi="ar-SA"/>
        </w:rPr>
      </w:pPr>
    </w:p>
    <w:p w:rsidR="00D00C9B" w:rsidRPr="00170C94" w:rsidRDefault="00D00C9B" w:rsidP="00794DBE">
      <w:pPr>
        <w:pStyle w:val="ListParagraph"/>
        <w:numPr>
          <w:ilvl w:val="0"/>
          <w:numId w:val="34"/>
        </w:numPr>
        <w:autoSpaceDE w:val="0"/>
        <w:autoSpaceDN w:val="0"/>
        <w:adjustRightInd w:val="0"/>
        <w:spacing w:after="0" w:line="360" w:lineRule="auto"/>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lang w:bidi="ar-SA"/>
        </w:rPr>
        <w:t xml:space="preserve">Définissez le nom de domaine sur </w:t>
      </w:r>
      <w:r w:rsidRPr="00170C94">
        <w:rPr>
          <w:rFonts w:ascii="Times New Roman" w:hAnsi="Times New Roman" w:cs="Times New Roman"/>
          <w:b/>
          <w:bCs/>
          <w:color w:val="000000" w:themeColor="text1"/>
          <w:sz w:val="24"/>
          <w:szCs w:val="24"/>
          <w:lang w:bidi="ar-SA"/>
        </w:rPr>
        <w:t xml:space="preserve">univ-annaba.dz. </w:t>
      </w:r>
    </w:p>
    <w:p w:rsidR="00D00C9B" w:rsidRPr="00170C94" w:rsidRDefault="00D00C9B" w:rsidP="00794DBE">
      <w:pPr>
        <w:autoSpaceDE w:val="0"/>
        <w:autoSpaceDN w:val="0"/>
        <w:adjustRightInd w:val="0"/>
        <w:spacing w:after="0" w:line="360" w:lineRule="auto"/>
        <w:jc w:val="both"/>
        <w:rPr>
          <w:rFonts w:ascii="Times New Roman" w:hAnsi="Times New Roman" w:cs="Times New Roman"/>
          <w:b/>
          <w:bCs/>
          <w:color w:val="000000" w:themeColor="text1"/>
          <w:sz w:val="24"/>
          <w:szCs w:val="24"/>
          <w:lang w:val="en-US" w:bidi="ar-SA"/>
        </w:rPr>
      </w:pPr>
      <w:r w:rsidRPr="00170C94">
        <w:rPr>
          <w:rFonts w:ascii="Courier New" w:hAnsi="Courier New" w:cs="Courier New"/>
          <w:color w:val="000000" w:themeColor="text1"/>
          <w:lang w:val="en-US"/>
        </w:rPr>
        <w:t>Comm1(config)#</w:t>
      </w:r>
      <w:r w:rsidRPr="00170C94">
        <w:rPr>
          <w:rFonts w:ascii="Courier New" w:hAnsi="Courier New" w:cs="Courier New"/>
          <w:b/>
          <w:color w:val="000000" w:themeColor="text1"/>
          <w:lang w:val="en-US"/>
        </w:rPr>
        <w:t xml:space="preserve">ip domain-name </w:t>
      </w:r>
      <w:r w:rsidR="00737291" w:rsidRPr="00170C94">
        <w:rPr>
          <w:rFonts w:ascii="Courier New" w:hAnsi="Courier New" w:cs="Courier New"/>
          <w:b/>
          <w:bCs/>
          <w:color w:val="000000" w:themeColor="text1"/>
          <w:sz w:val="24"/>
          <w:szCs w:val="24"/>
          <w:lang w:val="en-US" w:bidi="ar-SA"/>
        </w:rPr>
        <w:t>univ-annaba.dz</w:t>
      </w:r>
    </w:p>
    <w:p w:rsidR="00737291" w:rsidRPr="00AD0003" w:rsidRDefault="00737291" w:rsidP="00794DBE">
      <w:pPr>
        <w:autoSpaceDE w:val="0"/>
        <w:autoSpaceDN w:val="0"/>
        <w:adjustRightInd w:val="0"/>
        <w:spacing w:after="0" w:line="360" w:lineRule="auto"/>
        <w:rPr>
          <w:rFonts w:ascii="Arial" w:hAnsi="Arial" w:cs="Arial"/>
          <w:color w:val="000000" w:themeColor="text1"/>
          <w:sz w:val="24"/>
          <w:szCs w:val="24"/>
          <w:lang w:val="en-US" w:bidi="ar-SA"/>
        </w:rPr>
      </w:pPr>
    </w:p>
    <w:p w:rsidR="00737291" w:rsidRPr="00170C94" w:rsidRDefault="00737291" w:rsidP="00794DBE">
      <w:pPr>
        <w:pStyle w:val="ListParagraph"/>
        <w:numPr>
          <w:ilvl w:val="0"/>
          <w:numId w:val="34"/>
        </w:numPr>
        <w:autoSpaceDE w:val="0"/>
        <w:autoSpaceDN w:val="0"/>
        <w:adjustRightInd w:val="0"/>
        <w:spacing w:after="0" w:line="360" w:lineRule="auto"/>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lang w:bidi="ar-SA"/>
        </w:rPr>
        <w:t xml:space="preserve">Des clés sécurisées sont nécessaires pour chiffrer les données. Générez des clés RSA en spécifiant une longueur de 1024. </w:t>
      </w:r>
    </w:p>
    <w:p w:rsidR="00737291" w:rsidRPr="00170C94" w:rsidRDefault="00737291" w:rsidP="00794DBE">
      <w:pPr>
        <w:autoSpaceDE w:val="0"/>
        <w:autoSpaceDN w:val="0"/>
        <w:adjustRightInd w:val="0"/>
        <w:spacing w:after="0" w:line="360" w:lineRule="auto"/>
        <w:rPr>
          <w:rFonts w:ascii="Courier New" w:hAnsi="Courier New" w:cs="Courier New"/>
          <w:b/>
          <w:color w:val="000000" w:themeColor="text1"/>
          <w:lang w:val="en-US"/>
        </w:rPr>
      </w:pPr>
      <w:r w:rsidRPr="00170C94">
        <w:rPr>
          <w:rFonts w:ascii="Courier New" w:hAnsi="Courier New" w:cs="Courier New"/>
          <w:color w:val="000000" w:themeColor="text1"/>
          <w:lang w:val="en-US"/>
        </w:rPr>
        <w:t xml:space="preserve">Comm1(config)# </w:t>
      </w:r>
      <w:r w:rsidR="003D6096" w:rsidRPr="00170C94">
        <w:rPr>
          <w:rFonts w:ascii="Courier New" w:hAnsi="Courier New" w:cs="Courier New"/>
          <w:b/>
          <w:color w:val="000000" w:themeColor="text1"/>
          <w:lang w:val="en-US"/>
        </w:rPr>
        <w:t>crypto key generate rsa</w:t>
      </w:r>
    </w:p>
    <w:p w:rsidR="003D6096" w:rsidRPr="00170C94" w:rsidRDefault="003D6096" w:rsidP="00794DBE">
      <w:pPr>
        <w:autoSpaceDE w:val="0"/>
        <w:autoSpaceDN w:val="0"/>
        <w:adjustRightInd w:val="0"/>
        <w:spacing w:after="0" w:line="360" w:lineRule="auto"/>
        <w:rPr>
          <w:rFonts w:ascii="Courier New" w:hAnsi="Courier New" w:cs="Courier New"/>
          <w:b/>
          <w:color w:val="000000" w:themeColor="text1"/>
          <w:lang w:val="en-US"/>
        </w:rPr>
      </w:pPr>
    </w:p>
    <w:p w:rsidR="003D6096" w:rsidRPr="00170C94" w:rsidRDefault="003D6096" w:rsidP="00794DBE">
      <w:pPr>
        <w:pStyle w:val="ListParagraph"/>
        <w:numPr>
          <w:ilvl w:val="0"/>
          <w:numId w:val="34"/>
        </w:numPr>
        <w:autoSpaceDE w:val="0"/>
        <w:autoSpaceDN w:val="0"/>
        <w:adjustRightInd w:val="0"/>
        <w:spacing w:after="0" w:line="360" w:lineRule="auto"/>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lang w:bidi="ar-SA"/>
        </w:rPr>
        <w:t xml:space="preserve">Créez l'utilisateur </w:t>
      </w:r>
      <w:r w:rsidRPr="00170C94">
        <w:rPr>
          <w:rFonts w:ascii="Times New Roman" w:hAnsi="Times New Roman" w:cs="Times New Roman"/>
          <w:b/>
          <w:bCs/>
          <w:color w:val="000000" w:themeColor="text1"/>
          <w:sz w:val="24"/>
          <w:szCs w:val="24"/>
          <w:lang w:bidi="ar-SA"/>
        </w:rPr>
        <w:t xml:space="preserve">administrateur </w:t>
      </w:r>
      <w:r w:rsidRPr="00170C94">
        <w:rPr>
          <w:rFonts w:ascii="Times New Roman" w:hAnsi="Times New Roman" w:cs="Times New Roman"/>
          <w:color w:val="000000" w:themeColor="text1"/>
          <w:sz w:val="24"/>
          <w:szCs w:val="24"/>
          <w:lang w:bidi="ar-SA"/>
        </w:rPr>
        <w:t xml:space="preserve">en lui attribuant </w:t>
      </w:r>
      <w:r w:rsidRPr="00170C94">
        <w:rPr>
          <w:rFonts w:ascii="Times New Roman" w:hAnsi="Times New Roman" w:cs="Times New Roman"/>
          <w:b/>
          <w:bCs/>
          <w:color w:val="000000" w:themeColor="text1"/>
          <w:sz w:val="24"/>
          <w:szCs w:val="24"/>
          <w:lang w:bidi="ar-SA"/>
        </w:rPr>
        <w:t xml:space="preserve">cisco321 </w:t>
      </w:r>
      <w:r w:rsidRPr="00170C94">
        <w:rPr>
          <w:rFonts w:ascii="Times New Roman" w:hAnsi="Times New Roman" w:cs="Times New Roman"/>
          <w:color w:val="000000" w:themeColor="text1"/>
          <w:sz w:val="24"/>
          <w:szCs w:val="24"/>
          <w:lang w:bidi="ar-SA"/>
        </w:rPr>
        <w:t xml:space="preserve">comme mot de passe. </w:t>
      </w:r>
    </w:p>
    <w:p w:rsidR="003D6096" w:rsidRPr="00170C94" w:rsidRDefault="003D6096" w:rsidP="00794DBE">
      <w:pPr>
        <w:autoSpaceDE w:val="0"/>
        <w:autoSpaceDN w:val="0"/>
        <w:adjustRightInd w:val="0"/>
        <w:spacing w:after="0" w:line="360" w:lineRule="auto"/>
        <w:rPr>
          <w:rFonts w:ascii="Courier New" w:hAnsi="Courier New" w:cs="Courier New"/>
          <w:b/>
          <w:color w:val="000000" w:themeColor="text1"/>
          <w:lang w:val="en-US"/>
        </w:rPr>
      </w:pPr>
      <w:r w:rsidRPr="00170C94">
        <w:rPr>
          <w:rFonts w:ascii="Courier New" w:hAnsi="Courier New" w:cs="Courier New"/>
          <w:color w:val="000000" w:themeColor="text1"/>
          <w:lang w:val="en-US"/>
        </w:rPr>
        <w:t>Comm1(config)#</w:t>
      </w:r>
      <w:r w:rsidRPr="00170C94">
        <w:rPr>
          <w:rFonts w:ascii="Courier New" w:hAnsi="Courier New" w:cs="Courier New"/>
          <w:b/>
          <w:color w:val="000000" w:themeColor="text1"/>
          <w:lang w:val="en-US"/>
        </w:rPr>
        <w:t>username administrateur secret cisco321</w:t>
      </w:r>
    </w:p>
    <w:p w:rsidR="00D7626B" w:rsidRPr="00D7626B" w:rsidRDefault="00D7626B" w:rsidP="00794DBE">
      <w:pPr>
        <w:autoSpaceDE w:val="0"/>
        <w:autoSpaceDN w:val="0"/>
        <w:adjustRightInd w:val="0"/>
        <w:spacing w:after="0" w:line="360" w:lineRule="auto"/>
        <w:rPr>
          <w:rFonts w:ascii="Arial" w:hAnsi="Arial" w:cs="Arial"/>
          <w:color w:val="000000" w:themeColor="text1"/>
          <w:sz w:val="24"/>
          <w:szCs w:val="24"/>
          <w:lang w:bidi="ar-SA"/>
        </w:rPr>
      </w:pPr>
    </w:p>
    <w:p w:rsidR="00D7626B" w:rsidRPr="0041457C" w:rsidRDefault="00D7626B" w:rsidP="00794DBE">
      <w:pPr>
        <w:pStyle w:val="ListParagraph"/>
        <w:numPr>
          <w:ilvl w:val="0"/>
          <w:numId w:val="34"/>
        </w:numPr>
        <w:autoSpaceDE w:val="0"/>
        <w:autoSpaceDN w:val="0"/>
        <w:adjustRightInd w:val="0"/>
        <w:spacing w:after="0" w:line="360" w:lineRule="auto"/>
        <w:rPr>
          <w:rFonts w:ascii="Times New Roman" w:hAnsi="Times New Roman" w:cs="Times New Roman"/>
          <w:color w:val="000000" w:themeColor="text1"/>
          <w:sz w:val="24"/>
          <w:szCs w:val="24"/>
          <w:lang w:bidi="ar-SA"/>
        </w:rPr>
      </w:pPr>
      <w:r w:rsidRPr="00170C94">
        <w:rPr>
          <w:rFonts w:ascii="Times New Roman" w:hAnsi="Times New Roman" w:cs="Times New Roman"/>
          <w:color w:val="000000" w:themeColor="text1"/>
          <w:sz w:val="24"/>
          <w:szCs w:val="24"/>
          <w:lang w:bidi="ar-SA"/>
        </w:rPr>
        <w:t xml:space="preserve">Configurer les lignes VTY pour vérifier les informations de connexion dans la base de </w:t>
      </w:r>
      <w:r w:rsidRPr="0041457C">
        <w:rPr>
          <w:rFonts w:ascii="Times New Roman" w:hAnsi="Times New Roman" w:cs="Times New Roman"/>
          <w:color w:val="000000" w:themeColor="text1"/>
          <w:sz w:val="24"/>
          <w:szCs w:val="24"/>
          <w:lang w:bidi="ar-SA"/>
        </w:rPr>
        <w:t xml:space="preserve">données et pour autoriser uniquement l'accès à distance SSH. Supprimez le mot de passe existant pour les lignes vty. </w:t>
      </w:r>
    </w:p>
    <w:p w:rsidR="004B11BD" w:rsidRPr="0041457C" w:rsidRDefault="004B11BD" w:rsidP="00794DBE">
      <w:pPr>
        <w:autoSpaceDE w:val="0"/>
        <w:autoSpaceDN w:val="0"/>
        <w:adjustRightInd w:val="0"/>
        <w:spacing w:after="0" w:line="360" w:lineRule="auto"/>
        <w:jc w:val="both"/>
        <w:rPr>
          <w:rStyle w:val="cmd"/>
          <w:b/>
          <w:bCs/>
          <w:color w:val="000000" w:themeColor="text1"/>
          <w:lang w:val="en-US"/>
        </w:rPr>
      </w:pPr>
      <w:r w:rsidRPr="0041457C">
        <w:rPr>
          <w:rStyle w:val="cmd"/>
          <w:color w:val="000000" w:themeColor="text1"/>
          <w:lang w:val="en-US"/>
        </w:rPr>
        <w:t xml:space="preserve">Comm1(config)# </w:t>
      </w:r>
      <w:r w:rsidRPr="0041457C">
        <w:rPr>
          <w:rStyle w:val="cmd"/>
          <w:b/>
          <w:bCs/>
          <w:color w:val="000000" w:themeColor="text1"/>
          <w:lang w:val="en-US"/>
        </w:rPr>
        <w:t>line vty 0 15</w:t>
      </w:r>
    </w:p>
    <w:p w:rsidR="004B11BD" w:rsidRPr="0041457C" w:rsidRDefault="004B11BD" w:rsidP="00794DBE">
      <w:pPr>
        <w:autoSpaceDE w:val="0"/>
        <w:autoSpaceDN w:val="0"/>
        <w:adjustRightInd w:val="0"/>
        <w:spacing w:after="0" w:line="360" w:lineRule="auto"/>
        <w:jc w:val="both"/>
        <w:rPr>
          <w:rStyle w:val="cmd"/>
          <w:b/>
          <w:bCs/>
          <w:color w:val="000000" w:themeColor="text1"/>
          <w:lang w:val="en-US"/>
        </w:rPr>
      </w:pPr>
      <w:r w:rsidRPr="0041457C">
        <w:rPr>
          <w:rStyle w:val="cmd"/>
          <w:color w:val="000000" w:themeColor="text1"/>
          <w:lang w:val="en-US"/>
        </w:rPr>
        <w:t xml:space="preserve">Comm1(config-line)# </w:t>
      </w:r>
      <w:r w:rsidRPr="0041457C">
        <w:rPr>
          <w:rStyle w:val="cmd"/>
          <w:b/>
          <w:bCs/>
          <w:color w:val="000000" w:themeColor="text1"/>
          <w:lang w:val="en-US"/>
        </w:rPr>
        <w:t>transport input ssh</w:t>
      </w:r>
    </w:p>
    <w:p w:rsidR="004B11BD" w:rsidRPr="00AD0003" w:rsidRDefault="004B11BD" w:rsidP="00794DBE">
      <w:pPr>
        <w:autoSpaceDE w:val="0"/>
        <w:autoSpaceDN w:val="0"/>
        <w:adjustRightInd w:val="0"/>
        <w:spacing w:after="0" w:line="360" w:lineRule="auto"/>
        <w:jc w:val="both"/>
        <w:rPr>
          <w:rStyle w:val="cmd"/>
          <w:b/>
          <w:bCs/>
          <w:color w:val="000000" w:themeColor="text1"/>
          <w:lang w:val="en-US"/>
        </w:rPr>
      </w:pPr>
      <w:r w:rsidRPr="00AD0003">
        <w:rPr>
          <w:rStyle w:val="cmd"/>
          <w:color w:val="000000" w:themeColor="text1"/>
          <w:lang w:val="en-US"/>
        </w:rPr>
        <w:t xml:space="preserve">Comm1(config-line)# </w:t>
      </w:r>
      <w:r w:rsidRPr="00AD0003">
        <w:rPr>
          <w:rStyle w:val="cmd"/>
          <w:b/>
          <w:bCs/>
          <w:color w:val="000000" w:themeColor="text1"/>
          <w:lang w:val="en-US"/>
        </w:rPr>
        <w:t xml:space="preserve">login local </w:t>
      </w:r>
    </w:p>
    <w:p w:rsidR="004B11BD" w:rsidRPr="0041457C" w:rsidRDefault="004B11BD" w:rsidP="00794DBE">
      <w:pPr>
        <w:autoSpaceDE w:val="0"/>
        <w:autoSpaceDN w:val="0"/>
        <w:adjustRightInd w:val="0"/>
        <w:spacing w:after="0" w:line="360" w:lineRule="auto"/>
        <w:jc w:val="both"/>
        <w:rPr>
          <w:rStyle w:val="cmd"/>
          <w:b/>
          <w:bCs/>
          <w:color w:val="000000" w:themeColor="text1"/>
          <w:lang w:val="en-US"/>
        </w:rPr>
      </w:pPr>
      <w:r w:rsidRPr="0041457C">
        <w:rPr>
          <w:rStyle w:val="cmd"/>
          <w:color w:val="000000" w:themeColor="text1"/>
          <w:lang w:val="en-US"/>
        </w:rPr>
        <w:t xml:space="preserve">Comm1(config-line)# </w:t>
      </w:r>
      <w:r w:rsidRPr="0041457C">
        <w:rPr>
          <w:rStyle w:val="cmd"/>
          <w:b/>
          <w:bCs/>
          <w:color w:val="000000" w:themeColor="text1"/>
          <w:lang w:val="en-US"/>
        </w:rPr>
        <w:t>exit</w:t>
      </w:r>
    </w:p>
    <w:p w:rsidR="004B11BD" w:rsidRPr="0041457C" w:rsidRDefault="004B11BD" w:rsidP="00794DBE">
      <w:pPr>
        <w:autoSpaceDE w:val="0"/>
        <w:autoSpaceDN w:val="0"/>
        <w:adjustRightInd w:val="0"/>
        <w:spacing w:after="0" w:line="360" w:lineRule="auto"/>
        <w:jc w:val="both"/>
        <w:rPr>
          <w:rStyle w:val="cmd"/>
          <w:b/>
          <w:bCs/>
          <w:color w:val="000000" w:themeColor="text1"/>
          <w:lang w:val="en-US"/>
        </w:rPr>
      </w:pPr>
      <w:r w:rsidRPr="0041457C">
        <w:rPr>
          <w:rStyle w:val="cmd"/>
          <w:color w:val="000000" w:themeColor="text1"/>
          <w:lang w:val="en-US"/>
        </w:rPr>
        <w:t xml:space="preserve">Comm1(config)# </w:t>
      </w:r>
      <w:r w:rsidRPr="0041457C">
        <w:rPr>
          <w:rStyle w:val="cmd"/>
          <w:b/>
          <w:bCs/>
          <w:color w:val="000000" w:themeColor="text1"/>
          <w:lang w:val="en-US"/>
        </w:rPr>
        <w:t>ip ssh version 2</w:t>
      </w:r>
    </w:p>
    <w:p w:rsidR="00961D32" w:rsidRPr="00AD0003" w:rsidRDefault="00961D32" w:rsidP="00794DBE">
      <w:pPr>
        <w:pStyle w:val="ListParagraph"/>
        <w:autoSpaceDE w:val="0"/>
        <w:autoSpaceDN w:val="0"/>
        <w:adjustRightInd w:val="0"/>
        <w:spacing w:after="0" w:line="360" w:lineRule="auto"/>
        <w:rPr>
          <w:rFonts w:ascii="Arial" w:hAnsi="Arial" w:cs="Arial"/>
          <w:color w:val="000000" w:themeColor="text1"/>
          <w:sz w:val="24"/>
          <w:szCs w:val="24"/>
          <w:lang w:val="en-US" w:bidi="ar-SA"/>
        </w:rPr>
      </w:pPr>
    </w:p>
    <w:p w:rsidR="00961D32" w:rsidRPr="0041457C" w:rsidRDefault="00961D32" w:rsidP="00794DBE">
      <w:pPr>
        <w:pStyle w:val="ListParagraph"/>
        <w:numPr>
          <w:ilvl w:val="0"/>
          <w:numId w:val="34"/>
        </w:numPr>
        <w:autoSpaceDE w:val="0"/>
        <w:autoSpaceDN w:val="0"/>
        <w:adjustRightInd w:val="0"/>
        <w:spacing w:after="50" w:line="360" w:lineRule="auto"/>
        <w:jc w:val="both"/>
        <w:rPr>
          <w:rFonts w:ascii="Times New Roman" w:hAnsi="Times New Roman" w:cs="Times New Roman"/>
          <w:color w:val="000000" w:themeColor="text1"/>
          <w:sz w:val="24"/>
          <w:szCs w:val="24"/>
          <w:lang w:bidi="ar-SA"/>
        </w:rPr>
      </w:pPr>
      <w:r w:rsidRPr="0041457C">
        <w:rPr>
          <w:rFonts w:ascii="Times New Roman" w:hAnsi="Times New Roman" w:cs="Times New Roman"/>
          <w:color w:val="000000" w:themeColor="text1"/>
          <w:sz w:val="24"/>
          <w:szCs w:val="24"/>
          <w:lang w:bidi="ar-SA"/>
        </w:rPr>
        <w:t xml:space="preserve">Quittez la session Telnet et tentez de vous reconnecter en utilisant Telnet. La tentative doit échouer. </w:t>
      </w:r>
    </w:p>
    <w:p w:rsidR="00961D32" w:rsidRPr="0041457C" w:rsidRDefault="00961D32" w:rsidP="00794DBE">
      <w:pPr>
        <w:pStyle w:val="ListParagraph"/>
        <w:numPr>
          <w:ilvl w:val="0"/>
          <w:numId w:val="34"/>
        </w:numPr>
        <w:autoSpaceDE w:val="0"/>
        <w:autoSpaceDN w:val="0"/>
        <w:adjustRightInd w:val="0"/>
        <w:spacing w:after="50" w:line="360" w:lineRule="auto"/>
        <w:jc w:val="both"/>
        <w:rPr>
          <w:rFonts w:ascii="Times New Roman" w:hAnsi="Times New Roman" w:cs="Times New Roman"/>
          <w:color w:val="000000" w:themeColor="text1"/>
          <w:sz w:val="24"/>
          <w:szCs w:val="24"/>
          <w:lang w:bidi="ar-SA"/>
        </w:rPr>
      </w:pPr>
      <w:r w:rsidRPr="0041457C">
        <w:rPr>
          <w:rFonts w:ascii="Times New Roman" w:hAnsi="Times New Roman" w:cs="Times New Roman"/>
          <w:color w:val="000000" w:themeColor="text1"/>
          <w:sz w:val="24"/>
          <w:szCs w:val="24"/>
          <w:lang w:bidi="ar-SA"/>
        </w:rPr>
        <w:t xml:space="preserve">Tentez de vous connecter via SSH. Tapez </w:t>
      </w:r>
      <w:r w:rsidRPr="0041457C">
        <w:rPr>
          <w:rFonts w:ascii="Times New Roman" w:hAnsi="Times New Roman" w:cs="Times New Roman"/>
          <w:b/>
          <w:bCs/>
          <w:color w:val="000000" w:themeColor="text1"/>
          <w:sz w:val="24"/>
          <w:szCs w:val="24"/>
          <w:lang w:bidi="ar-SA"/>
        </w:rPr>
        <w:t xml:space="preserve">ssh </w:t>
      </w:r>
      <w:r w:rsidRPr="0041457C">
        <w:rPr>
          <w:rFonts w:ascii="Times New Roman" w:hAnsi="Times New Roman" w:cs="Times New Roman"/>
          <w:color w:val="000000" w:themeColor="text1"/>
          <w:sz w:val="24"/>
          <w:szCs w:val="24"/>
          <w:lang w:bidi="ar-SA"/>
        </w:rPr>
        <w:t xml:space="preserve">et appuyez sur </w:t>
      </w:r>
      <w:r w:rsidRPr="0041457C">
        <w:rPr>
          <w:rFonts w:ascii="Times New Roman" w:hAnsi="Times New Roman" w:cs="Times New Roman"/>
          <w:b/>
          <w:bCs/>
          <w:color w:val="000000" w:themeColor="text1"/>
          <w:sz w:val="24"/>
          <w:szCs w:val="24"/>
          <w:lang w:bidi="ar-SA"/>
        </w:rPr>
        <w:t xml:space="preserve">Entrée </w:t>
      </w:r>
      <w:r w:rsidRPr="0041457C">
        <w:rPr>
          <w:rFonts w:ascii="Times New Roman" w:hAnsi="Times New Roman" w:cs="Times New Roman"/>
          <w:color w:val="000000" w:themeColor="text1"/>
          <w:sz w:val="24"/>
          <w:szCs w:val="24"/>
          <w:lang w:bidi="ar-SA"/>
        </w:rPr>
        <w:t xml:space="preserve">sans définir aucun paramètre afin d'afficher les instructions d'utilisation de la commande. Indice : l'option </w:t>
      </w:r>
      <w:r w:rsidRPr="0041457C">
        <w:rPr>
          <w:rFonts w:ascii="Times New Roman" w:hAnsi="Times New Roman" w:cs="Times New Roman"/>
          <w:b/>
          <w:bCs/>
          <w:color w:val="000000" w:themeColor="text1"/>
          <w:sz w:val="24"/>
          <w:szCs w:val="24"/>
          <w:lang w:bidi="ar-SA"/>
        </w:rPr>
        <w:t xml:space="preserve">-l </w:t>
      </w:r>
      <w:r w:rsidRPr="0041457C">
        <w:rPr>
          <w:rFonts w:ascii="Times New Roman" w:hAnsi="Times New Roman" w:cs="Times New Roman"/>
          <w:color w:val="000000" w:themeColor="text1"/>
          <w:sz w:val="24"/>
          <w:szCs w:val="24"/>
          <w:lang w:bidi="ar-SA"/>
        </w:rPr>
        <w:t xml:space="preserve">est la lettre « L », et non pas le chiffre 1. </w:t>
      </w:r>
    </w:p>
    <w:p w:rsidR="00961D32" w:rsidRPr="0041457C" w:rsidRDefault="00961D32"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41457C">
        <w:rPr>
          <w:rFonts w:ascii="Times New Roman" w:hAnsi="Times New Roman" w:cs="Times New Roman"/>
          <w:color w:val="000000" w:themeColor="text1"/>
          <w:sz w:val="24"/>
          <w:szCs w:val="24"/>
          <w:lang w:bidi="ar-SA"/>
        </w:rPr>
        <w:t xml:space="preserve"> Une fois correctement connecté, passez en mode d'exécution privilégié et enregistrez la configuration. Si vous n'avez pas pu accéder à </w:t>
      </w:r>
      <w:r w:rsidRPr="0041457C">
        <w:rPr>
          <w:rFonts w:ascii="Times New Roman" w:hAnsi="Times New Roman" w:cs="Times New Roman"/>
          <w:b/>
          <w:bCs/>
          <w:color w:val="000000" w:themeColor="text1"/>
          <w:sz w:val="24"/>
          <w:szCs w:val="24"/>
          <w:lang w:bidi="ar-SA"/>
        </w:rPr>
        <w:t>comm1</w:t>
      </w:r>
      <w:r w:rsidRPr="0041457C">
        <w:rPr>
          <w:rFonts w:ascii="Times New Roman" w:hAnsi="Times New Roman" w:cs="Times New Roman"/>
          <w:color w:val="000000" w:themeColor="text1"/>
          <w:sz w:val="24"/>
          <w:szCs w:val="24"/>
          <w:lang w:bidi="ar-SA"/>
        </w:rPr>
        <w:t xml:space="preserve">, mettez-le hors tension et recommencez depuis la Question 12. </w:t>
      </w:r>
    </w:p>
    <w:p w:rsidR="00E26BA8" w:rsidRPr="0041457C" w:rsidRDefault="00981886" w:rsidP="00794DBE">
      <w:pPr>
        <w:pStyle w:val="ListParagraph"/>
        <w:numPr>
          <w:ilvl w:val="0"/>
          <w:numId w:val="34"/>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41457C">
        <w:rPr>
          <w:rFonts w:ascii="Times New Roman" w:hAnsi="Times New Roman" w:cs="Times New Roman"/>
          <w:color w:val="000000" w:themeColor="text1"/>
          <w:sz w:val="24"/>
          <w:szCs w:val="24"/>
          <w:shd w:val="clear" w:color="auto" w:fill="F0F0F0"/>
        </w:rPr>
        <w:t>Pour</w:t>
      </w:r>
      <w:r w:rsidR="00E26BA8" w:rsidRPr="0041457C">
        <w:rPr>
          <w:rFonts w:ascii="Times New Roman" w:hAnsi="Times New Roman" w:cs="Times New Roman"/>
          <w:color w:val="000000" w:themeColor="text1"/>
          <w:sz w:val="24"/>
          <w:szCs w:val="24"/>
          <w:shd w:val="clear" w:color="auto" w:fill="F0F0F0"/>
        </w:rPr>
        <w:t xml:space="preserve"> supprimer la paire de clés RSA, utilisez la commande de configuration globale</w:t>
      </w:r>
      <w:r w:rsidR="00E26BA8" w:rsidRPr="0041457C">
        <w:rPr>
          <w:rFonts w:ascii="Times New Roman" w:hAnsi="Times New Roman" w:cs="Times New Roman"/>
          <w:b/>
          <w:bCs/>
          <w:color w:val="000000" w:themeColor="text1"/>
          <w:sz w:val="24"/>
          <w:szCs w:val="24"/>
        </w:rPr>
        <w:t> </w:t>
      </w:r>
    </w:p>
    <w:p w:rsidR="00E26BA8" w:rsidRPr="0041457C" w:rsidRDefault="00E26BA8" w:rsidP="00794DBE">
      <w:pPr>
        <w:pStyle w:val="ListParagraph"/>
        <w:autoSpaceDE w:val="0"/>
        <w:autoSpaceDN w:val="0"/>
        <w:adjustRightInd w:val="0"/>
        <w:spacing w:after="0" w:line="360" w:lineRule="auto"/>
        <w:jc w:val="both"/>
        <w:rPr>
          <w:rFonts w:ascii="Times New Roman" w:hAnsi="Times New Roman" w:cs="Times New Roman"/>
          <w:b/>
          <w:color w:val="000000" w:themeColor="text1"/>
          <w:shd w:val="clear" w:color="auto" w:fill="F0F0F0"/>
          <w:lang w:val="en-US"/>
        </w:rPr>
      </w:pPr>
      <w:r w:rsidRPr="0041457C">
        <w:rPr>
          <w:rStyle w:val="cmd"/>
          <w:color w:val="000000" w:themeColor="text1"/>
          <w:lang w:val="en-US"/>
        </w:rPr>
        <w:t xml:space="preserve">Comm1(config)# </w:t>
      </w:r>
      <w:r w:rsidRPr="0041457C">
        <w:rPr>
          <w:rFonts w:ascii="Courier New" w:hAnsi="Courier New" w:cs="Courier New"/>
          <w:b/>
          <w:bCs/>
          <w:color w:val="000000" w:themeColor="text1"/>
          <w:lang w:val="en-US"/>
        </w:rPr>
        <w:t>crypto key zeroize rsa</w:t>
      </w:r>
      <w:r w:rsidRPr="0041457C">
        <w:rPr>
          <w:rFonts w:ascii="Times New Roman" w:hAnsi="Times New Roman" w:cs="Times New Roman"/>
          <w:b/>
          <w:color w:val="000000" w:themeColor="text1"/>
          <w:shd w:val="clear" w:color="auto" w:fill="F0F0F0"/>
          <w:lang w:val="en-US"/>
        </w:rPr>
        <w:t xml:space="preserve">. </w:t>
      </w:r>
    </w:p>
    <w:p w:rsidR="00E26BA8" w:rsidRPr="0041457C" w:rsidRDefault="00E26BA8"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0F0F0"/>
        </w:rPr>
      </w:pPr>
      <w:r w:rsidRPr="0041457C">
        <w:rPr>
          <w:rFonts w:ascii="Times New Roman" w:hAnsi="Times New Roman" w:cs="Times New Roman"/>
          <w:color w:val="000000" w:themeColor="text1"/>
          <w:sz w:val="24"/>
          <w:szCs w:val="24"/>
          <w:shd w:val="clear" w:color="auto" w:fill="F0F0F0"/>
        </w:rPr>
        <w:t>Une fois la paire de clés RSA supprimée, le serveur SSH est automatiquement désactivé.</w:t>
      </w:r>
    </w:p>
    <w:p w:rsidR="006711B0" w:rsidRPr="0041457C" w:rsidRDefault="006711B0"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0F0F0"/>
        </w:rPr>
      </w:pPr>
    </w:p>
    <w:p w:rsidR="006711B0" w:rsidRPr="0041457C" w:rsidRDefault="006711B0"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0F0F0"/>
        </w:rPr>
      </w:pPr>
    </w:p>
    <w:p w:rsidR="006711B0" w:rsidRPr="0041457C" w:rsidRDefault="006711B0"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0F0F0"/>
        </w:rPr>
      </w:pPr>
    </w:p>
    <w:p w:rsidR="006711B0" w:rsidRPr="0041457C" w:rsidRDefault="006711B0"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0F0F0"/>
        </w:rPr>
      </w:pPr>
    </w:p>
    <w:p w:rsidR="006711B0" w:rsidRPr="0041457C" w:rsidRDefault="006711B0"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rPr>
      </w:pPr>
    </w:p>
    <w:p w:rsidR="006711B0" w:rsidRPr="0041457C" w:rsidRDefault="006711B0" w:rsidP="00794DBE">
      <w:pPr>
        <w:pStyle w:val="Default"/>
        <w:spacing w:line="360" w:lineRule="auto"/>
        <w:rPr>
          <w:rFonts w:ascii="Times New Roman" w:hAnsi="Times New Roman" w:cs="Times New Roman"/>
          <w:b/>
          <w:color w:val="000000" w:themeColor="text1"/>
          <w:u w:val="single"/>
        </w:rPr>
      </w:pPr>
      <w:r w:rsidRPr="0041457C">
        <w:rPr>
          <w:rFonts w:ascii="Times New Roman" w:hAnsi="Times New Roman" w:cs="Times New Roman"/>
          <w:b/>
          <w:color w:val="000000" w:themeColor="text1"/>
          <w:u w:val="single"/>
        </w:rPr>
        <w:lastRenderedPageBreak/>
        <w:t>2</w:t>
      </w:r>
      <w:r w:rsidRPr="0041457C">
        <w:rPr>
          <w:rFonts w:ascii="Times New Roman" w:hAnsi="Times New Roman" w:cs="Times New Roman"/>
          <w:b/>
          <w:color w:val="000000" w:themeColor="text1"/>
          <w:u w:val="single"/>
          <w:vertAlign w:val="superscript"/>
        </w:rPr>
        <w:t xml:space="preserve">éme </w:t>
      </w:r>
      <w:r w:rsidRPr="0041457C">
        <w:rPr>
          <w:rFonts w:ascii="Times New Roman" w:hAnsi="Times New Roman" w:cs="Times New Roman"/>
          <w:b/>
          <w:color w:val="000000" w:themeColor="text1"/>
          <w:u w:val="single"/>
        </w:rPr>
        <w:t xml:space="preserve"> étape :</w:t>
      </w:r>
      <w:r w:rsidR="00B7317E" w:rsidRPr="0041457C">
        <w:rPr>
          <w:rFonts w:ascii="Times New Roman" w:hAnsi="Times New Roman" w:cs="Times New Roman"/>
          <w:b/>
          <w:color w:val="000000" w:themeColor="text1"/>
          <w:u w:val="single"/>
        </w:rPr>
        <w:t xml:space="preserve"> </w:t>
      </w:r>
      <w:r w:rsidRPr="0041457C">
        <w:rPr>
          <w:rFonts w:ascii="Times New Roman" w:hAnsi="Times New Roman" w:cs="Times New Roman"/>
          <w:b/>
          <w:color w:val="000000" w:themeColor="text1"/>
          <w:u w:val="single"/>
        </w:rPr>
        <w:t xml:space="preserve"> </w:t>
      </w:r>
      <w:r w:rsidRPr="0041457C">
        <w:rPr>
          <w:rFonts w:ascii="Arial" w:hAnsi="Arial" w:cs="Arial"/>
          <w:b/>
          <w:color w:val="000000" w:themeColor="text1"/>
        </w:rPr>
        <w:t xml:space="preserve"> </w:t>
      </w:r>
      <w:r w:rsidR="00B7317E" w:rsidRPr="0041457C">
        <w:rPr>
          <w:b/>
        </w:rPr>
        <w:t>Configurez la fonction de sécurité des ports pour restreindre l'accès au réseau.</w:t>
      </w:r>
    </w:p>
    <w:p w:rsidR="006711B0" w:rsidRPr="0041457C" w:rsidRDefault="006711B0"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0F0F0"/>
        </w:rPr>
      </w:pPr>
    </w:p>
    <w:p w:rsidR="00B7317E" w:rsidRPr="0041457C" w:rsidRDefault="00B7317E" w:rsidP="00794DBE">
      <w:pPr>
        <w:autoSpaceDE w:val="0"/>
        <w:autoSpaceDN w:val="0"/>
        <w:adjustRightInd w:val="0"/>
        <w:spacing w:after="0" w:line="360" w:lineRule="auto"/>
        <w:rPr>
          <w:rFonts w:ascii="Arial" w:hAnsi="Arial" w:cs="Arial"/>
          <w:b/>
          <w:bCs/>
          <w:color w:val="000000"/>
          <w:sz w:val="23"/>
          <w:szCs w:val="23"/>
          <w:u w:val="single"/>
          <w:lang w:bidi="ar-SA"/>
        </w:rPr>
      </w:pPr>
      <w:r w:rsidRPr="0041457C">
        <w:rPr>
          <w:rFonts w:ascii="Arial" w:hAnsi="Arial" w:cs="Arial"/>
          <w:b/>
          <w:bCs/>
          <w:color w:val="000000"/>
          <w:sz w:val="23"/>
          <w:szCs w:val="23"/>
          <w:u w:val="single"/>
          <w:lang w:bidi="ar-SA"/>
        </w:rPr>
        <w:t xml:space="preserve">Topologie </w:t>
      </w:r>
    </w:p>
    <w:p w:rsidR="00B7317E" w:rsidRPr="0041457C" w:rsidRDefault="005E2BDE" w:rsidP="00794DBE">
      <w:pPr>
        <w:autoSpaceDE w:val="0"/>
        <w:autoSpaceDN w:val="0"/>
        <w:adjustRightInd w:val="0"/>
        <w:spacing w:after="0" w:line="360" w:lineRule="auto"/>
        <w:rPr>
          <w:rFonts w:ascii="Arial" w:hAnsi="Arial" w:cs="Arial"/>
          <w:color w:val="000000"/>
          <w:sz w:val="23"/>
          <w:szCs w:val="23"/>
          <w:lang w:bidi="ar-SA"/>
        </w:rPr>
      </w:pPr>
      <w:r>
        <w:rPr>
          <w:rFonts w:ascii="Arial" w:hAnsi="Arial" w:cs="Arial"/>
          <w:noProof/>
          <w:color w:val="000000"/>
          <w:sz w:val="23"/>
          <w:szCs w:val="23"/>
          <w:lang w:eastAsia="fr-FR" w:bidi="ar-SA"/>
        </w:rPr>
        <w:pict>
          <v:shape id="_x0000_s1061" type="#_x0000_t202" style="position:absolute;margin-left:32.55pt;margin-top:3.35pt;width:342.75pt;height:171pt;z-index:251659264">
            <v:textbox>
              <w:txbxContent>
                <w:p w:rsidR="006076A9" w:rsidRDefault="006076A9">
                  <w:r>
                    <w:rPr>
                      <w:noProof/>
                      <w:lang w:eastAsia="fr-FR" w:bidi="ar-SA"/>
                    </w:rPr>
                    <w:drawing>
                      <wp:inline distT="0" distB="0" distL="0" distR="0">
                        <wp:extent cx="3000375" cy="2286000"/>
                        <wp:effectExtent l="19050" t="0" r="9525"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000375" cy="2286000"/>
                                </a:xfrm>
                                <a:prstGeom prst="rect">
                                  <a:avLst/>
                                </a:prstGeom>
                                <a:noFill/>
                                <a:ln w="9525">
                                  <a:noFill/>
                                  <a:miter lim="800000"/>
                                  <a:headEnd/>
                                  <a:tailEnd/>
                                </a:ln>
                              </pic:spPr>
                            </pic:pic>
                          </a:graphicData>
                        </a:graphic>
                      </wp:inline>
                    </w:drawing>
                  </w:r>
                </w:p>
              </w:txbxContent>
            </v:textbox>
          </v:shape>
        </w:pict>
      </w:r>
    </w:p>
    <w:p w:rsidR="006711B0" w:rsidRPr="0041457C" w:rsidRDefault="006711B0"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lang w:bidi="ar-SA"/>
        </w:rPr>
      </w:pPr>
    </w:p>
    <w:p w:rsidR="00961D32" w:rsidRPr="0041457C" w:rsidRDefault="00961D32" w:rsidP="00794DBE">
      <w:pPr>
        <w:pStyle w:val="ListParagraph"/>
        <w:autoSpaceDE w:val="0"/>
        <w:autoSpaceDN w:val="0"/>
        <w:adjustRightInd w:val="0"/>
        <w:spacing w:after="0" w:line="360" w:lineRule="auto"/>
        <w:jc w:val="both"/>
        <w:rPr>
          <w:rStyle w:val="cmd"/>
          <w:rFonts w:ascii="Times New Roman" w:hAnsi="Times New Roman" w:cs="Times New Roman"/>
          <w:b/>
          <w:bCs/>
          <w:color w:val="000000" w:themeColor="text1"/>
          <w:sz w:val="24"/>
          <w:szCs w:val="24"/>
        </w:rPr>
      </w:pPr>
    </w:p>
    <w:p w:rsidR="004B11BD" w:rsidRPr="0041457C" w:rsidRDefault="004B11BD" w:rsidP="00794DBE">
      <w:pPr>
        <w:autoSpaceDE w:val="0"/>
        <w:autoSpaceDN w:val="0"/>
        <w:adjustRightInd w:val="0"/>
        <w:spacing w:after="0" w:line="360" w:lineRule="auto"/>
        <w:jc w:val="both"/>
        <w:rPr>
          <w:rStyle w:val="cmd"/>
          <w:b/>
          <w:bCs/>
          <w:color w:val="000000" w:themeColor="text1"/>
        </w:rPr>
      </w:pPr>
    </w:p>
    <w:p w:rsidR="004B11BD" w:rsidRPr="0041457C" w:rsidRDefault="004B11BD" w:rsidP="00794DBE">
      <w:pPr>
        <w:autoSpaceDE w:val="0"/>
        <w:autoSpaceDN w:val="0"/>
        <w:adjustRightInd w:val="0"/>
        <w:spacing w:after="0" w:line="360" w:lineRule="auto"/>
        <w:jc w:val="both"/>
        <w:rPr>
          <w:rStyle w:val="cmd"/>
          <w:b/>
          <w:bCs/>
          <w:color w:val="000000" w:themeColor="text1"/>
        </w:rPr>
      </w:pPr>
    </w:p>
    <w:p w:rsidR="004B11BD" w:rsidRPr="0041457C" w:rsidRDefault="004B11BD" w:rsidP="00794DBE">
      <w:pPr>
        <w:autoSpaceDE w:val="0"/>
        <w:autoSpaceDN w:val="0"/>
        <w:adjustRightInd w:val="0"/>
        <w:spacing w:after="0" w:line="360" w:lineRule="auto"/>
        <w:rPr>
          <w:rFonts w:ascii="Arial" w:hAnsi="Arial" w:cs="Arial"/>
          <w:color w:val="000000" w:themeColor="text1"/>
          <w:sz w:val="20"/>
          <w:szCs w:val="20"/>
          <w:lang w:bidi="ar-SA"/>
        </w:rPr>
      </w:pPr>
    </w:p>
    <w:p w:rsidR="003D6096" w:rsidRPr="0041457C" w:rsidRDefault="003D6096" w:rsidP="00794DBE">
      <w:pPr>
        <w:autoSpaceDE w:val="0"/>
        <w:autoSpaceDN w:val="0"/>
        <w:adjustRightInd w:val="0"/>
        <w:spacing w:after="0" w:line="360" w:lineRule="auto"/>
        <w:rPr>
          <w:rFonts w:ascii="Times New Roman" w:hAnsi="Times New Roman" w:cs="Times New Roman"/>
          <w:color w:val="000000" w:themeColor="text1"/>
          <w:sz w:val="24"/>
          <w:szCs w:val="24"/>
          <w:lang w:bidi="ar-SA"/>
        </w:rPr>
      </w:pPr>
    </w:p>
    <w:p w:rsidR="00737291" w:rsidRPr="0041457C" w:rsidRDefault="00737291" w:rsidP="00794DBE">
      <w:pPr>
        <w:autoSpaceDE w:val="0"/>
        <w:autoSpaceDN w:val="0"/>
        <w:adjustRightInd w:val="0"/>
        <w:spacing w:after="0" w:line="360" w:lineRule="auto"/>
        <w:jc w:val="both"/>
        <w:rPr>
          <w:rFonts w:ascii="Times New Roman" w:hAnsi="Times New Roman" w:cs="Times New Roman"/>
          <w:b/>
          <w:bCs/>
          <w:color w:val="000000" w:themeColor="text1"/>
          <w:sz w:val="24"/>
          <w:szCs w:val="24"/>
          <w:lang w:bidi="ar-SA"/>
        </w:rPr>
      </w:pPr>
    </w:p>
    <w:p w:rsidR="00737291" w:rsidRPr="0041457C" w:rsidRDefault="00737291" w:rsidP="00794DBE">
      <w:pPr>
        <w:autoSpaceDE w:val="0"/>
        <w:autoSpaceDN w:val="0"/>
        <w:adjustRightInd w:val="0"/>
        <w:spacing w:after="0" w:line="360" w:lineRule="auto"/>
        <w:jc w:val="both"/>
        <w:rPr>
          <w:rFonts w:ascii="Times New Roman" w:hAnsi="Times New Roman" w:cs="Times New Roman"/>
          <w:color w:val="000000" w:themeColor="text1"/>
          <w:sz w:val="24"/>
          <w:szCs w:val="24"/>
          <w:u w:val="single"/>
          <w:lang w:bidi="ar-SA"/>
        </w:rPr>
      </w:pPr>
    </w:p>
    <w:p w:rsidR="00F675B5" w:rsidRPr="0041457C" w:rsidRDefault="00F675B5" w:rsidP="00794DBE">
      <w:pPr>
        <w:pStyle w:val="ListParagraph"/>
        <w:autoSpaceDE w:val="0"/>
        <w:autoSpaceDN w:val="0"/>
        <w:adjustRightInd w:val="0"/>
        <w:spacing w:after="0" w:line="360" w:lineRule="auto"/>
        <w:jc w:val="both"/>
        <w:rPr>
          <w:rFonts w:ascii="Courier New" w:hAnsi="Courier New" w:cs="Courier New"/>
          <w:b/>
          <w:color w:val="000000" w:themeColor="text1"/>
        </w:rPr>
      </w:pPr>
    </w:p>
    <w:p w:rsidR="007A20F2" w:rsidRPr="0041457C" w:rsidRDefault="00B7317E" w:rsidP="00794DBE">
      <w:pPr>
        <w:autoSpaceDE w:val="0"/>
        <w:autoSpaceDN w:val="0"/>
        <w:adjustRightInd w:val="0"/>
        <w:spacing w:after="0" w:line="360" w:lineRule="auto"/>
        <w:jc w:val="both"/>
        <w:rPr>
          <w:rFonts w:ascii="Arial" w:hAnsi="Arial" w:cs="Arial"/>
          <w:b/>
          <w:bCs/>
          <w:color w:val="000000"/>
          <w:sz w:val="23"/>
          <w:szCs w:val="23"/>
          <w:u w:val="single"/>
          <w:lang w:bidi="ar-SA"/>
        </w:rPr>
      </w:pPr>
      <w:r w:rsidRPr="0041457C">
        <w:rPr>
          <w:rFonts w:ascii="Arial" w:hAnsi="Arial" w:cs="Arial"/>
          <w:color w:val="000000"/>
          <w:sz w:val="24"/>
          <w:szCs w:val="24"/>
          <w:lang w:bidi="ar-SA"/>
        </w:rPr>
        <w:t xml:space="preserve"> </w:t>
      </w:r>
      <w:r w:rsidRPr="0041457C">
        <w:rPr>
          <w:rFonts w:ascii="Arial" w:hAnsi="Arial" w:cs="Arial"/>
          <w:b/>
          <w:bCs/>
          <w:color w:val="000000"/>
          <w:sz w:val="23"/>
          <w:szCs w:val="23"/>
          <w:u w:val="single"/>
          <w:lang w:bidi="ar-SA"/>
        </w:rPr>
        <w:t>Table d'adressage</w:t>
      </w:r>
    </w:p>
    <w:p w:rsidR="00B7317E" w:rsidRPr="0041457C" w:rsidRDefault="00B7317E" w:rsidP="00794DBE">
      <w:pPr>
        <w:autoSpaceDE w:val="0"/>
        <w:autoSpaceDN w:val="0"/>
        <w:adjustRightInd w:val="0"/>
        <w:spacing w:after="0" w:line="360" w:lineRule="auto"/>
        <w:jc w:val="both"/>
        <w:rPr>
          <w:rFonts w:ascii="Times New Roman" w:hAnsi="Times New Roman" w:cs="Times New Roman"/>
          <w:b/>
          <w:bCs/>
          <w:color w:val="000000" w:themeColor="text1"/>
          <w:sz w:val="24"/>
          <w:szCs w:val="24"/>
          <w:u w:val="single"/>
          <w:lang w:bidi="ar-SA"/>
        </w:rPr>
      </w:pPr>
    </w:p>
    <w:p w:rsidR="00B7317E" w:rsidRPr="0041457C" w:rsidRDefault="005B73CB" w:rsidP="00794DBE">
      <w:pPr>
        <w:autoSpaceDE w:val="0"/>
        <w:autoSpaceDN w:val="0"/>
        <w:adjustRightInd w:val="0"/>
        <w:spacing w:after="0" w:line="360" w:lineRule="auto"/>
        <w:jc w:val="both"/>
        <w:rPr>
          <w:rFonts w:ascii="Times New Roman" w:hAnsi="Times New Roman" w:cs="Times New Roman"/>
          <w:bCs/>
          <w:color w:val="000000" w:themeColor="text1"/>
          <w:sz w:val="24"/>
          <w:szCs w:val="24"/>
          <w:lang w:bidi="ar-SA"/>
        </w:rPr>
      </w:pPr>
      <w:r w:rsidRPr="0041457C">
        <w:rPr>
          <w:rFonts w:ascii="Times New Roman" w:hAnsi="Times New Roman" w:cs="Times New Roman"/>
          <w:bCs/>
          <w:noProof/>
          <w:color w:val="000000" w:themeColor="text1"/>
          <w:sz w:val="24"/>
          <w:szCs w:val="24"/>
          <w:lang w:eastAsia="fr-FR" w:bidi="ar-SA"/>
        </w:rPr>
        <w:drawing>
          <wp:inline distT="0" distB="0" distL="0" distR="0">
            <wp:extent cx="4893209" cy="1188000"/>
            <wp:effectExtent l="19050" t="0" r="2641" b="0"/>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93209" cy="1188000"/>
                    </a:xfrm>
                    <a:prstGeom prst="rect">
                      <a:avLst/>
                    </a:prstGeom>
                    <a:noFill/>
                    <a:ln w="9525">
                      <a:noFill/>
                      <a:miter lim="800000"/>
                      <a:headEnd/>
                      <a:tailEnd/>
                    </a:ln>
                  </pic:spPr>
                </pic:pic>
              </a:graphicData>
            </a:graphic>
          </wp:inline>
        </w:drawing>
      </w:r>
    </w:p>
    <w:p w:rsidR="005B73CB" w:rsidRPr="0041457C" w:rsidRDefault="005B73CB" w:rsidP="00794DBE">
      <w:pPr>
        <w:autoSpaceDE w:val="0"/>
        <w:autoSpaceDN w:val="0"/>
        <w:adjustRightInd w:val="0"/>
        <w:spacing w:after="0" w:line="360" w:lineRule="auto"/>
        <w:rPr>
          <w:rFonts w:ascii="Times New Roman" w:hAnsi="Times New Roman" w:cs="Times New Roman"/>
          <w:color w:val="000000"/>
          <w:sz w:val="24"/>
          <w:szCs w:val="24"/>
          <w:lang w:bidi="ar-SA"/>
        </w:rPr>
      </w:pPr>
    </w:p>
    <w:p w:rsidR="005B73CB" w:rsidRPr="0041457C" w:rsidRDefault="005B73CB" w:rsidP="00794DBE">
      <w:pPr>
        <w:pStyle w:val="ListParagraph"/>
        <w:numPr>
          <w:ilvl w:val="0"/>
          <w:numId w:val="35"/>
        </w:numPr>
        <w:autoSpaceDE w:val="0"/>
        <w:autoSpaceDN w:val="0"/>
        <w:adjustRightInd w:val="0"/>
        <w:spacing w:after="0" w:line="360" w:lineRule="auto"/>
        <w:rPr>
          <w:rFonts w:ascii="Times New Roman" w:hAnsi="Times New Roman" w:cs="Times New Roman"/>
          <w:color w:val="000000"/>
          <w:sz w:val="24"/>
          <w:szCs w:val="24"/>
          <w:lang w:bidi="ar-SA"/>
        </w:rPr>
      </w:pPr>
      <w:r w:rsidRPr="0041457C">
        <w:rPr>
          <w:rFonts w:ascii="Times New Roman" w:hAnsi="Times New Roman" w:cs="Times New Roman"/>
          <w:color w:val="000000"/>
          <w:sz w:val="24"/>
          <w:szCs w:val="24"/>
          <w:lang w:bidi="ar-SA"/>
        </w:rPr>
        <w:t xml:space="preserve">Désactivez tous les ports non utilisés. </w:t>
      </w:r>
    </w:p>
    <w:p w:rsidR="005B73CB" w:rsidRDefault="005B73CB" w:rsidP="00794DBE">
      <w:pPr>
        <w:pStyle w:val="ListParagraph"/>
        <w:autoSpaceDE w:val="0"/>
        <w:autoSpaceDN w:val="0"/>
        <w:adjustRightInd w:val="0"/>
        <w:spacing w:after="0" w:line="360" w:lineRule="auto"/>
        <w:rPr>
          <w:rFonts w:ascii="Times New Roman" w:hAnsi="Times New Roman" w:cs="Times New Roman"/>
          <w:color w:val="000000"/>
          <w:sz w:val="24"/>
          <w:szCs w:val="24"/>
          <w:shd w:val="clear" w:color="auto" w:fill="FFFFFF"/>
        </w:rPr>
      </w:pPr>
      <w:r w:rsidRPr="0041457C">
        <w:rPr>
          <w:rFonts w:ascii="Times New Roman" w:hAnsi="Times New Roman" w:cs="Times New Roman"/>
          <w:color w:val="000000"/>
          <w:sz w:val="24"/>
          <w:szCs w:val="24"/>
          <w:shd w:val="clear" w:color="auto" w:fill="FFFFFF"/>
        </w:rPr>
        <w:t>Dans l'exemple, on désactive puis on réactive l'interface fa0/</w:t>
      </w:r>
      <w:r w:rsidR="002358E4" w:rsidRPr="0041457C">
        <w:rPr>
          <w:rFonts w:ascii="Times New Roman" w:hAnsi="Times New Roman" w:cs="Times New Roman"/>
          <w:color w:val="000000"/>
          <w:sz w:val="24"/>
          <w:szCs w:val="24"/>
          <w:shd w:val="clear" w:color="auto" w:fill="FFFFFF"/>
        </w:rPr>
        <w:t>24</w:t>
      </w:r>
      <w:r w:rsidRPr="0041457C">
        <w:rPr>
          <w:rFonts w:ascii="Times New Roman" w:hAnsi="Times New Roman" w:cs="Times New Roman"/>
          <w:color w:val="000000"/>
          <w:sz w:val="24"/>
          <w:szCs w:val="24"/>
          <w:shd w:val="clear" w:color="auto" w:fill="FFFFFF"/>
        </w:rPr>
        <w:t>.</w:t>
      </w:r>
    </w:p>
    <w:p w:rsidR="00794DBE" w:rsidRDefault="00794DBE"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Switch(config-if)#</w:t>
      </w:r>
      <w:r>
        <w:rPr>
          <w:rFonts w:ascii="Courier New" w:hAnsi="Courier New" w:cs="Courier New"/>
          <w:lang w:val="en-US"/>
        </w:rPr>
        <w:t xml:space="preserve"> interface fastethernet 0/24</w:t>
      </w:r>
    </w:p>
    <w:p w:rsidR="00794DBE" w:rsidRDefault="00794DBE"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Switch(config-if)#</w:t>
      </w:r>
      <w:r>
        <w:rPr>
          <w:rFonts w:ascii="Courier New" w:hAnsi="Courier New" w:cs="Courier New"/>
          <w:lang w:val="en-US"/>
        </w:rPr>
        <w:t>shutdown</w:t>
      </w:r>
    </w:p>
    <w:p w:rsidR="00794DBE" w:rsidRDefault="00794DBE"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Switch(config-if)#</w:t>
      </w:r>
      <w:r>
        <w:rPr>
          <w:rFonts w:ascii="Courier New" w:hAnsi="Courier New" w:cs="Courier New"/>
          <w:lang w:val="en-US"/>
        </w:rPr>
        <w:t xml:space="preserve"> end</w:t>
      </w:r>
    </w:p>
    <w:p w:rsidR="00794DBE" w:rsidRDefault="00794DBE"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Switch(config-if)#</w:t>
      </w:r>
      <w:r>
        <w:rPr>
          <w:rFonts w:ascii="Courier New" w:hAnsi="Courier New" w:cs="Courier New"/>
          <w:lang w:val="en-US"/>
        </w:rPr>
        <w:t xml:space="preserve"> interface fastethernet 0/24</w:t>
      </w:r>
    </w:p>
    <w:p w:rsidR="00794DBE" w:rsidRDefault="00794DBE"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Switch(config-if)#</w:t>
      </w:r>
      <w:r>
        <w:rPr>
          <w:rFonts w:ascii="Courier New" w:hAnsi="Courier New" w:cs="Courier New"/>
          <w:lang w:val="en-US"/>
        </w:rPr>
        <w:t>no shutdown</w:t>
      </w:r>
    </w:p>
    <w:p w:rsidR="00794DBE" w:rsidRDefault="00794DBE"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Switch(config-if)#</w:t>
      </w:r>
      <w:r>
        <w:rPr>
          <w:rFonts w:ascii="Courier New" w:hAnsi="Courier New" w:cs="Courier New"/>
          <w:lang w:val="en-US"/>
        </w:rPr>
        <w:t xml:space="preserve"> end</w:t>
      </w:r>
    </w:p>
    <w:p w:rsidR="00794DBE" w:rsidRDefault="00794DBE" w:rsidP="00794DBE">
      <w:pPr>
        <w:pStyle w:val="ListParagraph"/>
        <w:autoSpaceDE w:val="0"/>
        <w:autoSpaceDN w:val="0"/>
        <w:adjustRightInd w:val="0"/>
        <w:spacing w:after="0" w:line="360" w:lineRule="auto"/>
        <w:rPr>
          <w:rFonts w:ascii="Courier New" w:hAnsi="Courier New" w:cs="Courier New"/>
          <w:lang w:val="en-US"/>
        </w:rPr>
      </w:pPr>
    </w:p>
    <w:p w:rsidR="002358E4" w:rsidRPr="0041457C" w:rsidRDefault="002358E4" w:rsidP="00794DBE">
      <w:pPr>
        <w:pStyle w:val="ListParagraph"/>
        <w:numPr>
          <w:ilvl w:val="0"/>
          <w:numId w:val="35"/>
        </w:numPr>
        <w:autoSpaceDE w:val="0"/>
        <w:autoSpaceDN w:val="0"/>
        <w:adjustRightInd w:val="0"/>
        <w:spacing w:after="0" w:line="360" w:lineRule="auto"/>
        <w:rPr>
          <w:rFonts w:ascii="Times New Roman" w:hAnsi="Times New Roman" w:cs="Times New Roman"/>
          <w:color w:val="000000"/>
          <w:sz w:val="24"/>
          <w:szCs w:val="24"/>
          <w:lang w:bidi="ar-SA"/>
        </w:rPr>
      </w:pPr>
      <w:r w:rsidRPr="0041457C">
        <w:rPr>
          <w:rFonts w:ascii="Times New Roman" w:hAnsi="Times New Roman" w:cs="Times New Roman"/>
          <w:color w:val="000000"/>
          <w:sz w:val="24"/>
          <w:szCs w:val="24"/>
          <w:lang w:bidi="ar-SA"/>
        </w:rPr>
        <w:t xml:space="preserve">Définissez le mode d'interface sur le mode d'accès. </w:t>
      </w:r>
    </w:p>
    <w:p w:rsidR="00E71DA2" w:rsidRPr="00E71DA2" w:rsidRDefault="00E71DA2"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 xml:space="preserve">Switch(config-if)# </w:t>
      </w:r>
      <w:r w:rsidRPr="00E71DA2">
        <w:rPr>
          <w:rFonts w:ascii="Courier New" w:hAnsi="Courier New" w:cs="Courier New"/>
          <w:b/>
          <w:lang w:val="en-US"/>
        </w:rPr>
        <w:t>switchport mode access</w:t>
      </w:r>
      <w:r w:rsidRPr="00E71DA2">
        <w:rPr>
          <w:rFonts w:ascii="Courier New" w:hAnsi="Courier New" w:cs="Courier New"/>
          <w:lang w:val="en-US"/>
        </w:rPr>
        <w:t xml:space="preserve"> </w:t>
      </w:r>
    </w:p>
    <w:p w:rsidR="006076A9" w:rsidRDefault="006076A9" w:rsidP="00794DBE">
      <w:pPr>
        <w:pStyle w:val="ListParagraph"/>
        <w:numPr>
          <w:ilvl w:val="0"/>
          <w:numId w:val="35"/>
        </w:numPr>
        <w:autoSpaceDE w:val="0"/>
        <w:autoSpaceDN w:val="0"/>
        <w:adjustRightInd w:val="0"/>
        <w:spacing w:after="0" w:line="360" w:lineRule="auto"/>
        <w:rPr>
          <w:rFonts w:ascii="Times New Roman" w:hAnsi="Times New Roman" w:cs="Times New Roman"/>
          <w:color w:val="000000"/>
          <w:sz w:val="24"/>
          <w:szCs w:val="24"/>
          <w:lang w:bidi="ar-SA"/>
        </w:rPr>
      </w:pPr>
      <w:r w:rsidRPr="0041457C">
        <w:rPr>
          <w:rFonts w:ascii="Times New Roman" w:hAnsi="Times New Roman" w:cs="Times New Roman"/>
          <w:color w:val="000000"/>
          <w:sz w:val="24"/>
          <w:szCs w:val="24"/>
          <w:lang w:bidi="ar-SA"/>
        </w:rPr>
        <w:t xml:space="preserve">Activez la sécurité des ports pour autoriser uniquement deux hôtes par port. </w:t>
      </w:r>
    </w:p>
    <w:p w:rsidR="00E71DA2" w:rsidRDefault="00E71DA2" w:rsidP="00794DBE">
      <w:pPr>
        <w:autoSpaceDE w:val="0"/>
        <w:autoSpaceDN w:val="0"/>
        <w:adjustRightInd w:val="0"/>
        <w:spacing w:after="0" w:line="360" w:lineRule="auto"/>
        <w:ind w:left="360"/>
        <w:rPr>
          <w:rFonts w:ascii="Times New Roman" w:hAnsi="Times New Roman" w:cs="Times New Roman"/>
          <w:sz w:val="24"/>
          <w:szCs w:val="24"/>
        </w:rPr>
      </w:pPr>
      <w:r w:rsidRPr="00E71DA2">
        <w:rPr>
          <w:rFonts w:ascii="Times New Roman" w:hAnsi="Times New Roman" w:cs="Times New Roman"/>
          <w:sz w:val="24"/>
          <w:szCs w:val="24"/>
        </w:rPr>
        <w:t>Pour activer cette sécurité sur l'interface concernée :</w:t>
      </w:r>
    </w:p>
    <w:p w:rsidR="00E71DA2" w:rsidRPr="00E71DA2" w:rsidRDefault="00E71DA2" w:rsidP="00794DBE">
      <w:pPr>
        <w:pStyle w:val="ListParagraph"/>
        <w:autoSpaceDE w:val="0"/>
        <w:autoSpaceDN w:val="0"/>
        <w:adjustRightInd w:val="0"/>
        <w:spacing w:after="0" w:line="360" w:lineRule="auto"/>
        <w:rPr>
          <w:rFonts w:ascii="Courier New" w:hAnsi="Courier New" w:cs="Courier New"/>
          <w:lang w:val="en-US"/>
        </w:rPr>
      </w:pPr>
      <w:r w:rsidRPr="00E71DA2">
        <w:rPr>
          <w:rFonts w:ascii="Courier New" w:hAnsi="Courier New" w:cs="Courier New"/>
          <w:lang w:val="en-US"/>
        </w:rPr>
        <w:t xml:space="preserve">Switch(config-if)# </w:t>
      </w:r>
      <w:r w:rsidRPr="00E71DA2">
        <w:rPr>
          <w:rFonts w:ascii="Courier New" w:hAnsi="Courier New" w:cs="Courier New"/>
          <w:b/>
          <w:lang w:val="en-US"/>
        </w:rPr>
        <w:t>switchport mode access</w:t>
      </w:r>
      <w:r w:rsidRPr="00E71DA2">
        <w:rPr>
          <w:rFonts w:ascii="Courier New" w:hAnsi="Courier New" w:cs="Courier New"/>
          <w:lang w:val="en-US"/>
        </w:rPr>
        <w:t xml:space="preserve"> </w:t>
      </w:r>
    </w:p>
    <w:p w:rsidR="00E71DA2" w:rsidRPr="00E71DA2" w:rsidRDefault="00E71DA2" w:rsidP="00794DBE">
      <w:pPr>
        <w:pStyle w:val="ListParagraph"/>
        <w:autoSpaceDE w:val="0"/>
        <w:autoSpaceDN w:val="0"/>
        <w:adjustRightInd w:val="0"/>
        <w:spacing w:after="0" w:line="360" w:lineRule="auto"/>
        <w:jc w:val="both"/>
        <w:rPr>
          <w:rFonts w:ascii="Courier New" w:hAnsi="Courier New" w:cs="Courier New"/>
          <w:b/>
          <w:color w:val="000000"/>
          <w:lang w:val="en-US" w:bidi="ar-SA"/>
        </w:rPr>
      </w:pPr>
      <w:r w:rsidRPr="00E71DA2">
        <w:rPr>
          <w:rFonts w:ascii="Courier New" w:hAnsi="Courier New" w:cs="Courier New"/>
          <w:lang w:val="en-US"/>
        </w:rPr>
        <w:lastRenderedPageBreak/>
        <w:t xml:space="preserve">Switch(config-if)# </w:t>
      </w:r>
      <w:r w:rsidRPr="00E71DA2">
        <w:rPr>
          <w:rFonts w:ascii="Courier New" w:hAnsi="Courier New" w:cs="Courier New"/>
          <w:b/>
          <w:lang w:val="en-US"/>
        </w:rPr>
        <w:t>switchport port-security</w:t>
      </w:r>
    </w:p>
    <w:p w:rsidR="006076A9" w:rsidRDefault="00E71DA2" w:rsidP="00794DBE">
      <w:pPr>
        <w:autoSpaceDE w:val="0"/>
        <w:autoSpaceDN w:val="0"/>
        <w:adjustRightInd w:val="0"/>
        <w:spacing w:after="0" w:line="360" w:lineRule="auto"/>
        <w:jc w:val="both"/>
        <w:rPr>
          <w:rFonts w:ascii="Courier New" w:hAnsi="Courier New" w:cs="Courier New"/>
          <w:b/>
          <w:lang w:val="en-US"/>
        </w:rPr>
      </w:pPr>
      <w:r>
        <w:rPr>
          <w:rFonts w:ascii="Courier New" w:hAnsi="Courier New" w:cs="Courier New"/>
          <w:lang w:val="en-US"/>
        </w:rPr>
        <w:t xml:space="preserve">     </w:t>
      </w:r>
      <w:r w:rsidRPr="00E71DA2">
        <w:rPr>
          <w:rFonts w:ascii="Courier New" w:hAnsi="Courier New" w:cs="Courier New"/>
          <w:lang w:val="en-US"/>
        </w:rPr>
        <w:t xml:space="preserve">Switch(config-if)# </w:t>
      </w:r>
      <w:r w:rsidRPr="00E71DA2">
        <w:rPr>
          <w:rFonts w:ascii="Courier New" w:hAnsi="Courier New" w:cs="Courier New"/>
          <w:b/>
          <w:lang w:val="en-US"/>
        </w:rPr>
        <w:t>switchport port-security maximum 2</w:t>
      </w:r>
    </w:p>
    <w:p w:rsidR="00794DBE" w:rsidRPr="00E71DA2" w:rsidRDefault="00794DBE" w:rsidP="00794DBE">
      <w:pPr>
        <w:autoSpaceDE w:val="0"/>
        <w:autoSpaceDN w:val="0"/>
        <w:adjustRightInd w:val="0"/>
        <w:spacing w:after="0" w:line="360" w:lineRule="auto"/>
        <w:jc w:val="both"/>
        <w:rPr>
          <w:rFonts w:ascii="Courier New" w:hAnsi="Courier New" w:cs="Courier New"/>
          <w:b/>
          <w:color w:val="000000"/>
          <w:lang w:val="en-US" w:bidi="ar-SA"/>
        </w:rPr>
      </w:pPr>
    </w:p>
    <w:p w:rsidR="006076A9" w:rsidRPr="0041457C" w:rsidRDefault="006076A9" w:rsidP="00794DBE">
      <w:pPr>
        <w:pStyle w:val="ListParagraph"/>
        <w:numPr>
          <w:ilvl w:val="0"/>
          <w:numId w:val="35"/>
        </w:numPr>
        <w:autoSpaceDE w:val="0"/>
        <w:autoSpaceDN w:val="0"/>
        <w:adjustRightInd w:val="0"/>
        <w:spacing w:after="0" w:line="360" w:lineRule="auto"/>
        <w:rPr>
          <w:rFonts w:ascii="Times New Roman" w:hAnsi="Times New Roman" w:cs="Times New Roman"/>
          <w:color w:val="000000"/>
          <w:sz w:val="24"/>
          <w:szCs w:val="24"/>
          <w:lang w:bidi="ar-SA"/>
        </w:rPr>
      </w:pPr>
      <w:r w:rsidRPr="0041457C">
        <w:rPr>
          <w:rFonts w:ascii="Times New Roman" w:hAnsi="Times New Roman" w:cs="Times New Roman"/>
          <w:color w:val="000000"/>
          <w:sz w:val="24"/>
          <w:szCs w:val="24"/>
          <w:lang w:bidi="ar-SA"/>
        </w:rPr>
        <w:t xml:space="preserve">Notez l'adresse MAC de la configuration en cours. </w:t>
      </w:r>
    </w:p>
    <w:p w:rsidR="006076A9" w:rsidRPr="0041457C" w:rsidRDefault="006076A9" w:rsidP="00981886">
      <w:pPr>
        <w:pStyle w:val="Default"/>
        <w:spacing w:line="360" w:lineRule="auto"/>
        <w:rPr>
          <w:rFonts w:ascii="Times New Roman" w:hAnsi="Times New Roman" w:cs="Times New Roman"/>
        </w:rPr>
      </w:pPr>
      <w:r w:rsidRPr="0041457C">
        <w:rPr>
          <w:rFonts w:ascii="Arial" w:hAnsi="Arial" w:cs="Arial"/>
          <w:sz w:val="20"/>
          <w:szCs w:val="20"/>
        </w:rPr>
        <w:t xml:space="preserve"> </w:t>
      </w:r>
      <w:bookmarkStart w:id="0" w:name="_GoBack"/>
      <w:bookmarkEnd w:id="0"/>
      <w:r w:rsidRPr="0041457C">
        <w:rPr>
          <w:rFonts w:ascii="Times New Roman" w:hAnsi="Times New Roman" w:cs="Times New Roman"/>
        </w:rPr>
        <w:t xml:space="preserve">Assurez-vous que les violations de port désactivent les ports. </w:t>
      </w:r>
    </w:p>
    <w:p w:rsidR="006076A9" w:rsidRPr="0041457C" w:rsidRDefault="006076A9" w:rsidP="00794DBE">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BDD0D7"/>
        </w:rPr>
      </w:pPr>
      <w:r w:rsidRPr="0041457C">
        <w:rPr>
          <w:rFonts w:ascii="Times New Roman" w:hAnsi="Times New Roman" w:cs="Times New Roman"/>
          <w:color w:val="000000" w:themeColor="text1"/>
          <w:sz w:val="24"/>
          <w:szCs w:val="24"/>
          <w:shd w:val="clear" w:color="auto" w:fill="F0F0F0"/>
        </w:rPr>
        <w:t>Pour modifier le mode de violation d'un port de commutateur, utilisez la commande de mode de configuration d'interface</w:t>
      </w:r>
    </w:p>
    <w:p w:rsidR="006076A9" w:rsidRDefault="006076A9" w:rsidP="00794DBE">
      <w:pPr>
        <w:pStyle w:val="ListParagraph"/>
        <w:autoSpaceDE w:val="0"/>
        <w:autoSpaceDN w:val="0"/>
        <w:adjustRightInd w:val="0"/>
        <w:spacing w:after="0" w:line="360" w:lineRule="auto"/>
        <w:jc w:val="both"/>
        <w:rPr>
          <w:rFonts w:ascii="Courier New" w:hAnsi="Courier New" w:cs="Courier New"/>
          <w:color w:val="000000" w:themeColor="text1"/>
          <w:lang w:val="en-US"/>
        </w:rPr>
      </w:pPr>
      <w:r>
        <w:rPr>
          <w:rFonts w:ascii="Courier New" w:hAnsi="Courier New" w:cs="Courier New"/>
          <w:b/>
          <w:bCs/>
          <w:color w:val="000000" w:themeColor="text1"/>
          <w:lang w:val="en-US"/>
        </w:rPr>
        <w:t xml:space="preserve">switchport port-security </w:t>
      </w:r>
      <w:r w:rsidRPr="006076A9">
        <w:rPr>
          <w:rFonts w:ascii="Courier New" w:hAnsi="Courier New" w:cs="Courier New"/>
          <w:b/>
          <w:bCs/>
          <w:color w:val="000000" w:themeColor="text1"/>
          <w:lang w:val="en-US"/>
        </w:rPr>
        <w:t>violation </w:t>
      </w:r>
      <w:r w:rsidRPr="006076A9">
        <w:rPr>
          <w:rFonts w:ascii="Courier New" w:hAnsi="Courier New" w:cs="Courier New"/>
          <w:color w:val="000000" w:themeColor="text1"/>
          <w:lang w:val="en-US"/>
        </w:rPr>
        <w:t>{</w:t>
      </w:r>
      <w:r w:rsidRPr="006076A9">
        <w:rPr>
          <w:rFonts w:ascii="Courier New" w:hAnsi="Courier New" w:cs="Courier New"/>
          <w:b/>
          <w:bCs/>
          <w:color w:val="000000" w:themeColor="text1"/>
          <w:lang w:val="en-US"/>
        </w:rPr>
        <w:t>protect </w:t>
      </w:r>
      <w:r w:rsidRPr="006076A9">
        <w:rPr>
          <w:rFonts w:ascii="Courier New" w:hAnsi="Courier New" w:cs="Courier New"/>
          <w:color w:val="000000" w:themeColor="text1"/>
          <w:lang w:val="en-US"/>
        </w:rPr>
        <w:t>|</w:t>
      </w:r>
      <w:r w:rsidRPr="006076A9">
        <w:rPr>
          <w:rFonts w:ascii="Courier New" w:hAnsi="Courier New" w:cs="Courier New"/>
          <w:b/>
          <w:bCs/>
          <w:color w:val="000000" w:themeColor="text1"/>
          <w:lang w:val="en-US"/>
        </w:rPr>
        <w:t> restrict </w:t>
      </w:r>
      <w:r w:rsidRPr="006076A9">
        <w:rPr>
          <w:rFonts w:ascii="Courier New" w:hAnsi="Courier New" w:cs="Courier New"/>
          <w:color w:val="000000" w:themeColor="text1"/>
          <w:lang w:val="en-US"/>
        </w:rPr>
        <w:t>|</w:t>
      </w:r>
      <w:r w:rsidRPr="006076A9">
        <w:rPr>
          <w:rFonts w:ascii="Courier New" w:hAnsi="Courier New" w:cs="Courier New"/>
          <w:b/>
          <w:bCs/>
          <w:color w:val="000000" w:themeColor="text1"/>
          <w:lang w:val="en-US"/>
        </w:rPr>
        <w:t> shutdown</w:t>
      </w:r>
      <w:r w:rsidRPr="006076A9">
        <w:rPr>
          <w:rFonts w:ascii="Courier New" w:hAnsi="Courier New" w:cs="Courier New"/>
          <w:color w:val="000000" w:themeColor="text1"/>
          <w:lang w:val="en-US"/>
        </w:rPr>
        <w:t>}</w:t>
      </w:r>
    </w:p>
    <w:p w:rsidR="00FC3993" w:rsidRPr="00FC3993" w:rsidRDefault="00FC3993" w:rsidP="00FC3993">
      <w:pPr>
        <w:pStyle w:val="ListParagraph"/>
        <w:numPr>
          <w:ilvl w:val="0"/>
          <w:numId w:val="35"/>
        </w:numPr>
        <w:autoSpaceDE w:val="0"/>
        <w:autoSpaceDN w:val="0"/>
        <w:adjustRightInd w:val="0"/>
        <w:spacing w:after="0" w:line="240" w:lineRule="auto"/>
        <w:jc w:val="both"/>
        <w:rPr>
          <w:rFonts w:ascii="Times New Roman" w:hAnsi="Times New Roman" w:cs="Times New Roman"/>
          <w:color w:val="000000"/>
          <w:lang w:bidi="ar-SA"/>
        </w:rPr>
      </w:pPr>
      <w:r w:rsidRPr="00FC3993">
        <w:rPr>
          <w:rFonts w:ascii="Times New Roman" w:hAnsi="Times New Roman" w:cs="Times New Roman"/>
          <w:color w:val="000000"/>
          <w:lang w:bidi="ar-SA"/>
        </w:rPr>
        <w:t xml:space="preserve">Vérifiez les paramètres de sécurité des ports. </w:t>
      </w:r>
    </w:p>
    <w:p w:rsidR="00FC3993" w:rsidRDefault="00FC3993" w:rsidP="00FC3993">
      <w:pPr>
        <w:pStyle w:val="ListParagraph"/>
        <w:autoSpaceDE w:val="0"/>
        <w:autoSpaceDN w:val="0"/>
        <w:adjustRightInd w:val="0"/>
        <w:spacing w:after="0" w:line="360" w:lineRule="auto"/>
        <w:jc w:val="both"/>
        <w:rPr>
          <w:rFonts w:ascii="Courier New" w:hAnsi="Courier New" w:cs="Courier New"/>
          <w:b/>
          <w:bCs/>
          <w:color w:val="000000"/>
          <w:lang w:val="en-US" w:bidi="ar-SA"/>
        </w:rPr>
      </w:pPr>
      <w:r w:rsidRPr="00FC3993">
        <w:rPr>
          <w:rFonts w:ascii="Courier New" w:hAnsi="Courier New" w:cs="Courier New"/>
          <w:lang w:val="en-US"/>
        </w:rPr>
        <w:t xml:space="preserve">Switch(config-if)# </w:t>
      </w:r>
      <w:r w:rsidRPr="00FC3993">
        <w:rPr>
          <w:rFonts w:ascii="Courier New" w:hAnsi="Courier New" w:cs="Courier New"/>
          <w:b/>
          <w:bCs/>
          <w:color w:val="000000"/>
          <w:lang w:val="en-US" w:bidi="ar-SA"/>
        </w:rPr>
        <w:t>show port-security</w:t>
      </w:r>
    </w:p>
    <w:p w:rsidR="002D4684" w:rsidRPr="002D4684" w:rsidRDefault="002D4684" w:rsidP="002D4684">
      <w:pPr>
        <w:autoSpaceDE w:val="0"/>
        <w:autoSpaceDN w:val="0"/>
        <w:adjustRightInd w:val="0"/>
        <w:spacing w:after="0" w:line="360" w:lineRule="auto"/>
        <w:jc w:val="both"/>
        <w:rPr>
          <w:rFonts w:ascii="Times New Roman" w:hAnsi="Times New Roman" w:cs="Times New Roman"/>
          <w:color w:val="000000"/>
          <w:sz w:val="24"/>
          <w:szCs w:val="24"/>
          <w:lang w:bidi="ar-SA"/>
        </w:rPr>
      </w:pPr>
      <w:r w:rsidRPr="002D4684">
        <w:rPr>
          <w:rFonts w:ascii="Times New Roman" w:hAnsi="Times New Roman" w:cs="Times New Roman"/>
          <w:b/>
          <w:bCs/>
          <w:color w:val="000000"/>
          <w:sz w:val="24"/>
          <w:szCs w:val="24"/>
          <w:lang w:bidi="ar-SA"/>
        </w:rPr>
        <w:t xml:space="preserve">Etape 3 : définition des options de vitesse et de mode bidirectionnel des ports </w:t>
      </w:r>
    </w:p>
    <w:p w:rsidR="002D4684" w:rsidRPr="002D4684" w:rsidRDefault="002D4684" w:rsidP="002D4684">
      <w:pPr>
        <w:autoSpaceDE w:val="0"/>
        <w:autoSpaceDN w:val="0"/>
        <w:adjustRightInd w:val="0"/>
        <w:spacing w:after="132" w:line="360" w:lineRule="auto"/>
        <w:ind w:firstLine="708"/>
        <w:jc w:val="both"/>
        <w:rPr>
          <w:rFonts w:ascii="Times New Roman" w:hAnsi="Times New Roman" w:cs="Times New Roman"/>
          <w:color w:val="000000"/>
          <w:sz w:val="24"/>
          <w:szCs w:val="24"/>
          <w:lang w:bidi="ar-SA"/>
        </w:rPr>
      </w:pPr>
      <w:r w:rsidRPr="002D4684">
        <w:rPr>
          <w:rFonts w:ascii="Times New Roman" w:hAnsi="Times New Roman" w:cs="Times New Roman"/>
          <w:color w:val="000000"/>
          <w:sz w:val="24"/>
          <w:szCs w:val="24"/>
          <w:lang w:bidi="ar-SA"/>
        </w:rPr>
        <w:t xml:space="preserve">Par défaut, les paramètres de vitesse et de mode bidirectionnel des ports de commutateur sont définis automatiquement. Si un ordinateur doté d’une carte réseau 100 Mbits/s est relié au port, il passe automatiquement en mode bidirectionnel simultané 100 Mbits/s. Si un concentrateur est relié au port du commutateur, il passe généralement en mode bidirectionnel non simultané 10 Mbits/s. </w:t>
      </w:r>
    </w:p>
    <w:p w:rsidR="002D4684" w:rsidRDefault="002D4684" w:rsidP="002D4684">
      <w:pPr>
        <w:pStyle w:val="ListParagraph"/>
        <w:numPr>
          <w:ilvl w:val="0"/>
          <w:numId w:val="39"/>
        </w:numPr>
        <w:autoSpaceDE w:val="0"/>
        <w:autoSpaceDN w:val="0"/>
        <w:adjustRightInd w:val="0"/>
        <w:spacing w:after="0" w:line="360" w:lineRule="auto"/>
        <w:jc w:val="both"/>
        <w:rPr>
          <w:rFonts w:ascii="Times New Roman" w:hAnsi="Times New Roman" w:cs="Times New Roman"/>
          <w:color w:val="000000"/>
          <w:sz w:val="24"/>
          <w:szCs w:val="24"/>
          <w:lang w:bidi="ar-SA"/>
        </w:rPr>
      </w:pPr>
      <w:r w:rsidRPr="002D4684">
        <w:rPr>
          <w:rFonts w:ascii="Times New Roman" w:hAnsi="Times New Roman" w:cs="Times New Roman"/>
          <w:color w:val="000000"/>
          <w:sz w:val="24"/>
          <w:szCs w:val="24"/>
          <w:lang w:bidi="ar-SA"/>
        </w:rPr>
        <w:t xml:space="preserve">Entrez la commande </w:t>
      </w:r>
      <w:r w:rsidRPr="002D4684">
        <w:rPr>
          <w:rFonts w:ascii="Times New Roman" w:hAnsi="Times New Roman" w:cs="Times New Roman"/>
          <w:b/>
          <w:bCs/>
          <w:color w:val="000000"/>
          <w:sz w:val="24"/>
          <w:szCs w:val="24"/>
          <w:lang w:bidi="ar-SA"/>
        </w:rPr>
        <w:t xml:space="preserve">show interfaces </w:t>
      </w:r>
      <w:r w:rsidRPr="002D4684">
        <w:rPr>
          <w:rFonts w:ascii="Times New Roman" w:hAnsi="Times New Roman" w:cs="Times New Roman"/>
          <w:color w:val="000000"/>
          <w:sz w:val="24"/>
          <w:szCs w:val="24"/>
          <w:lang w:bidi="ar-SA"/>
        </w:rPr>
        <w:t xml:space="preserve">pour afficher le paramètre des ports Fa0/1, Fa0/5 et Fa0/18. Cette commande génère un résultat volumineux. Appuyez sur la touche Espace jusqu’à afficher toutes les informations concernant ces ports. Quels sont les paramètres de mode bidirectionnel et de vitesse de ces ports ? </w:t>
      </w:r>
    </w:p>
    <w:p w:rsidR="002D4684" w:rsidRPr="002D4684" w:rsidRDefault="002D4684" w:rsidP="002D4684">
      <w:pPr>
        <w:pStyle w:val="ListParagraph"/>
        <w:autoSpaceDE w:val="0"/>
        <w:autoSpaceDN w:val="0"/>
        <w:adjustRightInd w:val="0"/>
        <w:spacing w:after="0" w:line="240" w:lineRule="auto"/>
        <w:rPr>
          <w:rFonts w:ascii="Times New Roman" w:hAnsi="Times New Roman" w:cs="Times New Roman"/>
          <w:color w:val="000000"/>
          <w:lang w:bidi="ar-SA"/>
        </w:rPr>
      </w:pPr>
    </w:p>
    <w:p w:rsidR="002D4684" w:rsidRPr="002D4684" w:rsidRDefault="002D4684" w:rsidP="002D4684">
      <w:pPr>
        <w:pStyle w:val="ListParagraph"/>
        <w:numPr>
          <w:ilvl w:val="0"/>
          <w:numId w:val="39"/>
        </w:numPr>
        <w:autoSpaceDE w:val="0"/>
        <w:autoSpaceDN w:val="0"/>
        <w:adjustRightInd w:val="0"/>
        <w:spacing w:after="0" w:line="360" w:lineRule="auto"/>
        <w:ind w:left="714" w:hanging="357"/>
        <w:jc w:val="both"/>
        <w:rPr>
          <w:rFonts w:ascii="Times New Roman" w:hAnsi="Times New Roman" w:cs="Times New Roman"/>
          <w:color w:val="000000"/>
          <w:sz w:val="24"/>
          <w:szCs w:val="24"/>
          <w:lang w:bidi="ar-SA"/>
        </w:rPr>
      </w:pPr>
      <w:r w:rsidRPr="002D4684">
        <w:rPr>
          <w:rFonts w:ascii="Times New Roman" w:hAnsi="Times New Roman" w:cs="Times New Roman"/>
          <w:color w:val="000000"/>
          <w:sz w:val="24"/>
          <w:szCs w:val="24"/>
          <w:lang w:bidi="ar-SA"/>
        </w:rPr>
        <w:t xml:space="preserve">Il est parfois nécessaire de définir la vitesse et le mode bidirectionnel d’un port pour s’assurer qu’il fonctionne dans un mode particulier. En mode de configuration d’interface, vous pouvez définir la vitesse et le mode bidirectionnel au moyen des commandes </w:t>
      </w:r>
      <w:r w:rsidRPr="002D4684">
        <w:rPr>
          <w:rFonts w:ascii="Times New Roman" w:hAnsi="Times New Roman" w:cs="Times New Roman"/>
          <w:b/>
          <w:bCs/>
          <w:color w:val="000000"/>
          <w:sz w:val="24"/>
          <w:szCs w:val="24"/>
          <w:lang w:bidi="ar-SA"/>
        </w:rPr>
        <w:t xml:space="preserve">duplex </w:t>
      </w:r>
      <w:r w:rsidRPr="002D4684">
        <w:rPr>
          <w:rFonts w:ascii="Times New Roman" w:hAnsi="Times New Roman" w:cs="Times New Roman"/>
          <w:color w:val="000000"/>
          <w:sz w:val="24"/>
          <w:szCs w:val="24"/>
          <w:lang w:bidi="ar-SA"/>
        </w:rPr>
        <w:t xml:space="preserve">et </w:t>
      </w:r>
      <w:r w:rsidRPr="002D4684">
        <w:rPr>
          <w:rFonts w:ascii="Times New Roman" w:hAnsi="Times New Roman" w:cs="Times New Roman"/>
          <w:b/>
          <w:bCs/>
          <w:color w:val="000000"/>
          <w:sz w:val="24"/>
          <w:szCs w:val="24"/>
          <w:lang w:bidi="ar-SA"/>
        </w:rPr>
        <w:t>speed</w:t>
      </w:r>
      <w:r w:rsidRPr="002D4684">
        <w:rPr>
          <w:rFonts w:ascii="Times New Roman" w:hAnsi="Times New Roman" w:cs="Times New Roman"/>
          <w:color w:val="000000"/>
          <w:sz w:val="24"/>
          <w:szCs w:val="24"/>
          <w:lang w:bidi="ar-SA"/>
        </w:rPr>
        <w:t>. Pou</w:t>
      </w:r>
      <w:r>
        <w:rPr>
          <w:rFonts w:ascii="Times New Roman" w:hAnsi="Times New Roman" w:cs="Times New Roman"/>
          <w:color w:val="000000"/>
          <w:sz w:val="24"/>
          <w:szCs w:val="24"/>
          <w:lang w:bidi="ar-SA"/>
        </w:rPr>
        <w:t>r forcer le port Fast Ethernet 10 (exemple)</w:t>
      </w:r>
      <w:r w:rsidRPr="002D4684">
        <w:rPr>
          <w:rFonts w:ascii="Times New Roman" w:hAnsi="Times New Roman" w:cs="Times New Roman"/>
          <w:color w:val="000000"/>
          <w:sz w:val="24"/>
          <w:szCs w:val="24"/>
          <w:lang w:bidi="ar-SA"/>
        </w:rPr>
        <w:t xml:space="preserve"> à fonctionner en mode bidirectionnel non simultané à 10 Mbits/s, tapez les commandes suivantes : </w:t>
      </w:r>
    </w:p>
    <w:p w:rsidR="002D4684" w:rsidRPr="002D4684" w:rsidRDefault="002D4684" w:rsidP="00F20115">
      <w:pPr>
        <w:pStyle w:val="ListParagraph"/>
        <w:autoSpaceDE w:val="0"/>
        <w:autoSpaceDN w:val="0"/>
        <w:adjustRightInd w:val="0"/>
        <w:spacing w:after="0" w:line="360" w:lineRule="auto"/>
        <w:rPr>
          <w:rFonts w:ascii="Courier New" w:hAnsi="Courier New" w:cs="Courier New"/>
          <w:b/>
          <w:bCs/>
          <w:color w:val="000000"/>
          <w:lang w:val="en-US" w:bidi="ar-SA"/>
        </w:rPr>
      </w:pPr>
      <w:r w:rsidRPr="002D4684">
        <w:rPr>
          <w:rFonts w:ascii="Courier New" w:hAnsi="Courier New" w:cs="Courier New"/>
          <w:color w:val="000000"/>
          <w:lang w:val="en-US" w:bidi="ar-SA"/>
        </w:rPr>
        <w:t>Switch&gt;</w:t>
      </w:r>
      <w:r w:rsidRPr="002D4684">
        <w:rPr>
          <w:rFonts w:ascii="Courier New" w:hAnsi="Courier New" w:cs="Courier New"/>
          <w:b/>
          <w:bCs/>
          <w:color w:val="000000"/>
          <w:lang w:val="en-US" w:bidi="ar-SA"/>
        </w:rPr>
        <w:t xml:space="preserve">enable </w:t>
      </w:r>
    </w:p>
    <w:p w:rsidR="002D4684" w:rsidRPr="002D4684" w:rsidRDefault="002D4684" w:rsidP="00F20115">
      <w:pPr>
        <w:pStyle w:val="ListParagraph"/>
        <w:autoSpaceDE w:val="0"/>
        <w:autoSpaceDN w:val="0"/>
        <w:adjustRightInd w:val="0"/>
        <w:spacing w:after="0" w:line="360" w:lineRule="auto"/>
        <w:rPr>
          <w:rFonts w:ascii="Courier New" w:hAnsi="Courier New" w:cs="Courier New"/>
          <w:b/>
          <w:bCs/>
          <w:color w:val="000000"/>
          <w:lang w:val="en-US" w:bidi="ar-SA"/>
        </w:rPr>
      </w:pPr>
      <w:r w:rsidRPr="002D4684">
        <w:rPr>
          <w:rFonts w:ascii="Courier New" w:hAnsi="Courier New" w:cs="Courier New"/>
          <w:color w:val="000000"/>
          <w:lang w:val="en-US" w:bidi="ar-SA"/>
        </w:rPr>
        <w:t>Switch#</w:t>
      </w:r>
      <w:r w:rsidRPr="002D4684">
        <w:rPr>
          <w:rFonts w:ascii="Courier New" w:hAnsi="Courier New" w:cs="Courier New"/>
          <w:b/>
          <w:bCs/>
          <w:color w:val="000000"/>
          <w:lang w:val="en-US" w:bidi="ar-SA"/>
        </w:rPr>
        <w:t xml:space="preserve">Config Terminal </w:t>
      </w:r>
    </w:p>
    <w:p w:rsidR="002D4684" w:rsidRPr="002D4684" w:rsidRDefault="002D4684" w:rsidP="00F20115">
      <w:pPr>
        <w:pStyle w:val="ListParagraph"/>
        <w:autoSpaceDE w:val="0"/>
        <w:autoSpaceDN w:val="0"/>
        <w:adjustRightInd w:val="0"/>
        <w:spacing w:after="0" w:line="360" w:lineRule="auto"/>
        <w:rPr>
          <w:rFonts w:ascii="Courier New" w:hAnsi="Courier New" w:cs="Courier New"/>
          <w:b/>
          <w:bCs/>
          <w:color w:val="000000"/>
          <w:lang w:val="en-US" w:bidi="ar-SA"/>
        </w:rPr>
      </w:pPr>
      <w:r w:rsidRPr="002D4684">
        <w:rPr>
          <w:rFonts w:ascii="Courier New" w:hAnsi="Courier New" w:cs="Courier New"/>
          <w:color w:val="000000"/>
          <w:lang w:val="en-US" w:bidi="ar-SA"/>
        </w:rPr>
        <w:t>Switch(config-if)#</w:t>
      </w:r>
      <w:r w:rsidRPr="002D4684">
        <w:rPr>
          <w:rFonts w:ascii="Courier New" w:hAnsi="Courier New" w:cs="Courier New"/>
          <w:b/>
          <w:bCs/>
          <w:color w:val="000000"/>
          <w:lang w:val="en-US" w:bidi="ar-SA"/>
        </w:rPr>
        <w:t>interface fastEthernet 0/10</w:t>
      </w:r>
    </w:p>
    <w:p w:rsidR="002D4684" w:rsidRPr="002D4684" w:rsidRDefault="002D4684" w:rsidP="00F20115">
      <w:pPr>
        <w:pStyle w:val="ListParagraph"/>
        <w:autoSpaceDE w:val="0"/>
        <w:autoSpaceDN w:val="0"/>
        <w:adjustRightInd w:val="0"/>
        <w:spacing w:after="0" w:line="360" w:lineRule="auto"/>
        <w:rPr>
          <w:rFonts w:ascii="Courier New" w:hAnsi="Courier New" w:cs="Courier New"/>
          <w:b/>
          <w:bCs/>
          <w:color w:val="000000"/>
          <w:lang w:val="en-US" w:bidi="ar-SA"/>
        </w:rPr>
      </w:pPr>
      <w:r w:rsidRPr="002D4684">
        <w:rPr>
          <w:rFonts w:ascii="Courier New" w:hAnsi="Courier New" w:cs="Courier New"/>
          <w:color w:val="000000"/>
          <w:lang w:val="en-US" w:bidi="ar-SA"/>
        </w:rPr>
        <w:t>Switch(config-if)#</w:t>
      </w:r>
      <w:r w:rsidRPr="002D4684">
        <w:rPr>
          <w:rFonts w:ascii="Courier New" w:hAnsi="Courier New" w:cs="Courier New"/>
          <w:b/>
          <w:bCs/>
          <w:color w:val="000000"/>
          <w:lang w:val="en-US" w:bidi="ar-SA"/>
        </w:rPr>
        <w:t xml:space="preserve">speed 10 </w:t>
      </w:r>
    </w:p>
    <w:p w:rsidR="002D4684" w:rsidRPr="002D4684" w:rsidRDefault="002D4684" w:rsidP="00F20115">
      <w:pPr>
        <w:pStyle w:val="ListParagraph"/>
        <w:autoSpaceDE w:val="0"/>
        <w:autoSpaceDN w:val="0"/>
        <w:adjustRightInd w:val="0"/>
        <w:spacing w:after="0" w:line="360" w:lineRule="auto"/>
        <w:rPr>
          <w:rFonts w:ascii="Courier New" w:hAnsi="Courier New" w:cs="Courier New"/>
          <w:b/>
          <w:bCs/>
          <w:color w:val="000000"/>
          <w:lang w:val="en-US" w:bidi="ar-SA"/>
        </w:rPr>
      </w:pPr>
      <w:r w:rsidRPr="002D4684">
        <w:rPr>
          <w:rFonts w:ascii="Courier New" w:hAnsi="Courier New" w:cs="Courier New"/>
          <w:color w:val="000000"/>
          <w:lang w:val="en-US" w:bidi="ar-SA"/>
        </w:rPr>
        <w:t>Switch(config-if)#</w:t>
      </w:r>
      <w:r w:rsidRPr="002D4684">
        <w:rPr>
          <w:rFonts w:ascii="Courier New" w:hAnsi="Courier New" w:cs="Courier New"/>
          <w:b/>
          <w:bCs/>
          <w:color w:val="000000"/>
          <w:lang w:val="en-US" w:bidi="ar-SA"/>
        </w:rPr>
        <w:t xml:space="preserve">duplex half </w:t>
      </w:r>
    </w:p>
    <w:p w:rsidR="002D4684" w:rsidRPr="002D4684" w:rsidRDefault="002D4684" w:rsidP="00F20115">
      <w:pPr>
        <w:pStyle w:val="ListParagraph"/>
        <w:autoSpaceDE w:val="0"/>
        <w:autoSpaceDN w:val="0"/>
        <w:adjustRightInd w:val="0"/>
        <w:spacing w:after="0" w:line="360" w:lineRule="auto"/>
        <w:rPr>
          <w:rFonts w:ascii="Courier New" w:hAnsi="Courier New" w:cs="Courier New"/>
          <w:b/>
          <w:bCs/>
          <w:color w:val="000000"/>
          <w:lang w:val="en-US" w:bidi="ar-SA"/>
        </w:rPr>
      </w:pPr>
      <w:r w:rsidRPr="002D4684">
        <w:rPr>
          <w:rFonts w:ascii="Courier New" w:hAnsi="Courier New" w:cs="Courier New"/>
          <w:color w:val="000000"/>
          <w:lang w:val="en-US" w:bidi="ar-SA"/>
        </w:rPr>
        <w:t>Switch(config-if)#</w:t>
      </w:r>
      <w:r w:rsidRPr="002D4684">
        <w:rPr>
          <w:rFonts w:ascii="Courier New" w:hAnsi="Courier New" w:cs="Courier New"/>
          <w:b/>
          <w:bCs/>
          <w:color w:val="000000"/>
          <w:lang w:val="en-US" w:bidi="ar-SA"/>
        </w:rPr>
        <w:t xml:space="preserve">end </w:t>
      </w:r>
    </w:p>
    <w:p w:rsidR="002D4684" w:rsidRPr="002D4684" w:rsidRDefault="002D4684" w:rsidP="00F20115">
      <w:pPr>
        <w:pStyle w:val="ListParagraph"/>
        <w:autoSpaceDE w:val="0"/>
        <w:autoSpaceDN w:val="0"/>
        <w:adjustRightInd w:val="0"/>
        <w:spacing w:after="0" w:line="360" w:lineRule="auto"/>
        <w:rPr>
          <w:rFonts w:ascii="Courier New" w:hAnsi="Courier New" w:cs="Courier New"/>
          <w:color w:val="000000"/>
          <w:lang w:val="en-US" w:bidi="ar-SA"/>
        </w:rPr>
      </w:pPr>
      <w:r w:rsidRPr="002D4684">
        <w:rPr>
          <w:rFonts w:ascii="Courier New" w:hAnsi="Courier New" w:cs="Courier New"/>
          <w:color w:val="000000"/>
          <w:lang w:val="en-US" w:bidi="ar-SA"/>
        </w:rPr>
        <w:t xml:space="preserve">Switch# </w:t>
      </w:r>
    </w:p>
    <w:p w:rsidR="002D4684" w:rsidRDefault="002D4684" w:rsidP="002D4684">
      <w:pPr>
        <w:pStyle w:val="ListParagraph"/>
        <w:numPr>
          <w:ilvl w:val="0"/>
          <w:numId w:val="39"/>
        </w:numPr>
        <w:autoSpaceDE w:val="0"/>
        <w:autoSpaceDN w:val="0"/>
        <w:adjustRightInd w:val="0"/>
        <w:spacing w:after="0" w:line="360" w:lineRule="auto"/>
        <w:ind w:left="714" w:hanging="357"/>
        <w:rPr>
          <w:rFonts w:ascii="Times New Roman" w:hAnsi="Times New Roman" w:cs="Times New Roman"/>
          <w:color w:val="000000"/>
          <w:sz w:val="24"/>
          <w:szCs w:val="24"/>
          <w:lang w:bidi="ar-SA"/>
        </w:rPr>
      </w:pPr>
      <w:r w:rsidRPr="002D4684">
        <w:rPr>
          <w:rFonts w:ascii="Times New Roman" w:hAnsi="Times New Roman" w:cs="Times New Roman"/>
          <w:color w:val="000000"/>
          <w:sz w:val="24"/>
          <w:szCs w:val="24"/>
          <w:lang w:bidi="ar-SA"/>
        </w:rPr>
        <w:t xml:space="preserve">Entrez à nouveau la commande </w:t>
      </w:r>
      <w:r w:rsidRPr="002D4684">
        <w:rPr>
          <w:rFonts w:ascii="Times New Roman" w:hAnsi="Times New Roman" w:cs="Times New Roman"/>
          <w:b/>
          <w:bCs/>
          <w:color w:val="000000"/>
          <w:sz w:val="24"/>
          <w:szCs w:val="24"/>
          <w:lang w:bidi="ar-SA"/>
        </w:rPr>
        <w:t>show interfaces</w:t>
      </w:r>
      <w:r w:rsidRPr="002D4684">
        <w:rPr>
          <w:rFonts w:ascii="Times New Roman" w:hAnsi="Times New Roman" w:cs="Times New Roman"/>
          <w:color w:val="000000"/>
          <w:sz w:val="24"/>
          <w:szCs w:val="24"/>
          <w:lang w:bidi="ar-SA"/>
        </w:rPr>
        <w:t>. Quel est à présent le paramètre de mode bidirec</w:t>
      </w:r>
      <w:r>
        <w:rPr>
          <w:rFonts w:ascii="Times New Roman" w:hAnsi="Times New Roman" w:cs="Times New Roman"/>
          <w:color w:val="000000"/>
          <w:sz w:val="24"/>
          <w:szCs w:val="24"/>
          <w:lang w:bidi="ar-SA"/>
        </w:rPr>
        <w:t>tionnel et de vitesse pour Fa0/10</w:t>
      </w:r>
      <w:r w:rsidRPr="002D4684">
        <w:rPr>
          <w:rFonts w:ascii="Times New Roman" w:hAnsi="Times New Roman" w:cs="Times New Roman"/>
          <w:color w:val="000000"/>
          <w:sz w:val="24"/>
          <w:szCs w:val="24"/>
          <w:lang w:bidi="ar-SA"/>
        </w:rPr>
        <w:t xml:space="preserve"> ? </w:t>
      </w:r>
    </w:p>
    <w:p w:rsidR="00E95F63" w:rsidRDefault="00E95F63" w:rsidP="00E95F63">
      <w:pPr>
        <w:autoSpaceDE w:val="0"/>
        <w:autoSpaceDN w:val="0"/>
        <w:adjustRightInd w:val="0"/>
        <w:spacing w:after="0" w:line="360" w:lineRule="auto"/>
        <w:rPr>
          <w:rFonts w:ascii="Times New Roman" w:hAnsi="Times New Roman" w:cs="Times New Roman"/>
          <w:color w:val="000000"/>
          <w:sz w:val="24"/>
          <w:szCs w:val="24"/>
          <w:lang w:bidi="ar-SA"/>
        </w:rPr>
      </w:pPr>
    </w:p>
    <w:p w:rsidR="00E95F63" w:rsidRPr="00E95F63" w:rsidRDefault="00E95F63" w:rsidP="00E95F63">
      <w:pPr>
        <w:autoSpaceDE w:val="0"/>
        <w:autoSpaceDN w:val="0"/>
        <w:adjustRightInd w:val="0"/>
        <w:spacing w:after="0" w:line="360" w:lineRule="auto"/>
        <w:rPr>
          <w:rFonts w:ascii="Times New Roman" w:hAnsi="Times New Roman" w:cs="Times New Roman"/>
          <w:color w:val="000000"/>
          <w:sz w:val="24"/>
          <w:szCs w:val="24"/>
          <w:lang w:bidi="ar-SA"/>
        </w:rPr>
      </w:pPr>
    </w:p>
    <w:p w:rsidR="00AD0003" w:rsidRPr="00E95F63" w:rsidRDefault="00AD0003" w:rsidP="00AD0003">
      <w:pPr>
        <w:pStyle w:val="ListParagraph"/>
        <w:autoSpaceDE w:val="0"/>
        <w:autoSpaceDN w:val="0"/>
        <w:adjustRightInd w:val="0"/>
        <w:spacing w:after="0" w:line="360" w:lineRule="auto"/>
        <w:jc w:val="center"/>
        <w:rPr>
          <w:rFonts w:ascii="Courier New" w:hAnsi="Courier New" w:cs="Courier New"/>
          <w:b/>
          <w:color w:val="000000" w:themeColor="text1"/>
          <w:sz w:val="24"/>
          <w:szCs w:val="24"/>
          <w:u w:val="single"/>
          <w:lang w:val="en-US"/>
        </w:rPr>
      </w:pPr>
      <w:r w:rsidRPr="00E95F63">
        <w:rPr>
          <w:rFonts w:ascii="Courier New" w:hAnsi="Courier New" w:cs="Courier New"/>
          <w:b/>
          <w:color w:val="000000" w:themeColor="text1"/>
          <w:sz w:val="24"/>
          <w:szCs w:val="24"/>
          <w:u w:val="single"/>
          <w:lang w:val="en-US"/>
        </w:rPr>
        <w:t>Annexe</w:t>
      </w:r>
    </w:p>
    <w:p w:rsidR="00E71DA2" w:rsidRPr="00E71DA2" w:rsidRDefault="00E71DA2" w:rsidP="00AD0003">
      <w:pPr>
        <w:pStyle w:val="ListParagraph"/>
        <w:numPr>
          <w:ilvl w:val="0"/>
          <w:numId w:val="36"/>
        </w:numPr>
        <w:autoSpaceDE w:val="0"/>
        <w:autoSpaceDN w:val="0"/>
        <w:adjustRightInd w:val="0"/>
        <w:spacing w:after="0" w:line="360" w:lineRule="auto"/>
        <w:jc w:val="both"/>
        <w:rPr>
          <w:rFonts w:ascii="Times New Roman" w:hAnsi="Times New Roman" w:cs="Times New Roman"/>
          <w:sz w:val="24"/>
          <w:szCs w:val="24"/>
        </w:rPr>
      </w:pPr>
      <w:r w:rsidRPr="00E71DA2">
        <w:rPr>
          <w:rFonts w:ascii="Times New Roman" w:hAnsi="Times New Roman" w:cs="Times New Roman"/>
          <w:sz w:val="24"/>
          <w:szCs w:val="24"/>
        </w:rPr>
        <w:t xml:space="preserve">Plusieurs politiques de sécurité peuvent être envisagées Soit on bloque définitivement le port lors d'une usurpation d'adresse MAC </w:t>
      </w:r>
    </w:p>
    <w:p w:rsidR="00E71DA2" w:rsidRPr="00E71DA2" w:rsidRDefault="00E71DA2" w:rsidP="00794DBE">
      <w:pPr>
        <w:pStyle w:val="ListParagraph"/>
        <w:autoSpaceDE w:val="0"/>
        <w:autoSpaceDN w:val="0"/>
        <w:adjustRightInd w:val="0"/>
        <w:spacing w:after="0" w:line="360" w:lineRule="auto"/>
        <w:jc w:val="both"/>
        <w:rPr>
          <w:rFonts w:ascii="Courier New" w:hAnsi="Courier New" w:cs="Courier New"/>
          <w:b/>
          <w:lang w:val="en-US"/>
        </w:rPr>
      </w:pPr>
      <w:r w:rsidRPr="00E71DA2">
        <w:rPr>
          <w:rFonts w:ascii="Courier New" w:hAnsi="Courier New" w:cs="Courier New"/>
          <w:b/>
          <w:lang w:val="en-US"/>
        </w:rPr>
        <w:t xml:space="preserve">Switch(config-if)# switchport port-security violation shutdown </w:t>
      </w:r>
    </w:p>
    <w:p w:rsidR="00E71DA2" w:rsidRDefault="00E71DA2" w:rsidP="00794DBE">
      <w:pPr>
        <w:pStyle w:val="ListParagraph"/>
        <w:autoSpaceDE w:val="0"/>
        <w:autoSpaceDN w:val="0"/>
        <w:adjustRightInd w:val="0"/>
        <w:spacing w:after="0" w:line="360" w:lineRule="auto"/>
        <w:jc w:val="both"/>
      </w:pPr>
      <w:r w:rsidRPr="00E71DA2">
        <w:rPr>
          <w:rFonts w:ascii="Times New Roman" w:hAnsi="Times New Roman" w:cs="Times New Roman"/>
          <w:sz w:val="24"/>
          <w:szCs w:val="24"/>
        </w:rPr>
        <w:t xml:space="preserve">Soit on bloque toutes les trames avec des adresses MAC non connu et on laisse passer les autres </w:t>
      </w:r>
      <w:r w:rsidRPr="00E71DA2">
        <w:rPr>
          <w:rFonts w:ascii="Courier New" w:hAnsi="Courier New" w:cs="Courier New"/>
          <w:b/>
        </w:rPr>
        <w:t>Switch(config-if)# switchport port-security violation protect</w:t>
      </w:r>
      <w:r>
        <w:t xml:space="preserve"> </w:t>
      </w:r>
    </w:p>
    <w:p w:rsidR="00E71DA2" w:rsidRDefault="00E71DA2" w:rsidP="00794DBE">
      <w:pPr>
        <w:pStyle w:val="ListParagraph"/>
        <w:autoSpaceDE w:val="0"/>
        <w:autoSpaceDN w:val="0"/>
        <w:adjustRightInd w:val="0"/>
        <w:spacing w:after="0" w:line="360" w:lineRule="auto"/>
        <w:jc w:val="both"/>
      </w:pPr>
      <w:r w:rsidRPr="00E71DA2">
        <w:rPr>
          <w:rFonts w:ascii="Times New Roman" w:hAnsi="Times New Roman" w:cs="Times New Roman"/>
          <w:sz w:val="24"/>
          <w:szCs w:val="24"/>
        </w:rPr>
        <w:t>Soit un message dans le syslog et via SNMP sont envoyés. De plus le compteur du nombre de violation est incrémenté</w:t>
      </w:r>
      <w:r>
        <w:t>.</w:t>
      </w:r>
    </w:p>
    <w:p w:rsidR="00E71DA2" w:rsidRPr="00E71DA2" w:rsidRDefault="00E71DA2" w:rsidP="00794DBE">
      <w:pPr>
        <w:pStyle w:val="ListParagraph"/>
        <w:autoSpaceDE w:val="0"/>
        <w:autoSpaceDN w:val="0"/>
        <w:adjustRightInd w:val="0"/>
        <w:spacing w:after="0" w:line="360" w:lineRule="auto"/>
        <w:jc w:val="both"/>
        <w:rPr>
          <w:rFonts w:ascii="Courier New" w:hAnsi="Courier New" w:cs="Courier New"/>
          <w:b/>
          <w:lang w:val="en-US"/>
        </w:rPr>
      </w:pPr>
      <w:r w:rsidRPr="00AD0003">
        <w:rPr>
          <w:rFonts w:ascii="Courier New" w:hAnsi="Courier New" w:cs="Courier New"/>
          <w:b/>
        </w:rPr>
        <w:t xml:space="preserve"> </w:t>
      </w:r>
      <w:r w:rsidRPr="00E71DA2">
        <w:rPr>
          <w:rFonts w:ascii="Courier New" w:hAnsi="Courier New" w:cs="Courier New"/>
          <w:b/>
          <w:lang w:val="en-US"/>
        </w:rPr>
        <w:t xml:space="preserve">Switch(config-if)# switchport port-security violation restrict </w:t>
      </w:r>
    </w:p>
    <w:p w:rsidR="00794DBE" w:rsidRDefault="00E71DA2" w:rsidP="00AD0003">
      <w:pPr>
        <w:pStyle w:val="ListParagraph"/>
        <w:numPr>
          <w:ilvl w:val="0"/>
          <w:numId w:val="36"/>
        </w:numPr>
        <w:autoSpaceDE w:val="0"/>
        <w:autoSpaceDN w:val="0"/>
        <w:adjustRightInd w:val="0"/>
        <w:spacing w:after="0" w:line="360" w:lineRule="auto"/>
        <w:jc w:val="both"/>
        <w:rPr>
          <w:rFonts w:ascii="Courier New" w:hAnsi="Courier New" w:cs="Courier New"/>
          <w:b/>
          <w:sz w:val="24"/>
          <w:szCs w:val="24"/>
        </w:rPr>
      </w:pPr>
      <w:r w:rsidRPr="00E71DA2">
        <w:rPr>
          <w:rFonts w:ascii="Times New Roman" w:hAnsi="Times New Roman" w:cs="Times New Roman"/>
          <w:sz w:val="24"/>
          <w:szCs w:val="24"/>
        </w:rPr>
        <w:t xml:space="preserve">Pour réactiver un port désactivé automatiquement, suite à un problème de sécurité faire un </w:t>
      </w:r>
      <w:r w:rsidRPr="00E71DA2">
        <w:rPr>
          <w:rFonts w:ascii="Courier New" w:hAnsi="Courier New" w:cs="Courier New"/>
          <w:b/>
          <w:sz w:val="24"/>
          <w:szCs w:val="24"/>
        </w:rPr>
        <w:t>shutdown</w:t>
      </w:r>
      <w:r w:rsidRPr="00E71DA2">
        <w:rPr>
          <w:rFonts w:ascii="Times New Roman" w:hAnsi="Times New Roman" w:cs="Times New Roman"/>
          <w:sz w:val="24"/>
          <w:szCs w:val="24"/>
        </w:rPr>
        <w:t xml:space="preserve"> suivi d'un </w:t>
      </w:r>
      <w:r w:rsidRPr="00E71DA2">
        <w:rPr>
          <w:rFonts w:ascii="Courier New" w:hAnsi="Courier New" w:cs="Courier New"/>
          <w:b/>
          <w:sz w:val="24"/>
          <w:szCs w:val="24"/>
        </w:rPr>
        <w:t>no shutdown</w:t>
      </w:r>
    </w:p>
    <w:p w:rsidR="00794DBE" w:rsidRDefault="00E71DA2" w:rsidP="00AD0003">
      <w:pPr>
        <w:pStyle w:val="ListParagraph"/>
        <w:numPr>
          <w:ilvl w:val="0"/>
          <w:numId w:val="36"/>
        </w:numPr>
        <w:autoSpaceDE w:val="0"/>
        <w:autoSpaceDN w:val="0"/>
        <w:adjustRightInd w:val="0"/>
        <w:spacing w:after="0" w:line="360" w:lineRule="auto"/>
        <w:jc w:val="both"/>
        <w:rPr>
          <w:rFonts w:ascii="Times New Roman" w:hAnsi="Times New Roman" w:cs="Times New Roman"/>
          <w:sz w:val="24"/>
          <w:szCs w:val="24"/>
        </w:rPr>
      </w:pPr>
      <w:r w:rsidRPr="00E71DA2">
        <w:rPr>
          <w:rFonts w:ascii="Times New Roman" w:hAnsi="Times New Roman" w:cs="Times New Roman"/>
          <w:sz w:val="24"/>
          <w:szCs w:val="24"/>
        </w:rPr>
        <w:t>Pour visualiser la politique de sécurité d'une interface</w:t>
      </w:r>
    </w:p>
    <w:p w:rsidR="00794DBE" w:rsidRDefault="00E71DA2" w:rsidP="00794DBE">
      <w:pPr>
        <w:pStyle w:val="ListParagraph"/>
        <w:autoSpaceDE w:val="0"/>
        <w:autoSpaceDN w:val="0"/>
        <w:adjustRightInd w:val="0"/>
        <w:spacing w:after="0" w:line="360" w:lineRule="auto"/>
        <w:jc w:val="both"/>
        <w:rPr>
          <w:rFonts w:ascii="Courier New" w:hAnsi="Courier New" w:cs="Courier New"/>
          <w:b/>
          <w:lang w:val="en-US"/>
        </w:rPr>
      </w:pPr>
      <w:r w:rsidRPr="00981886">
        <w:rPr>
          <w:rFonts w:ascii="Courier New" w:hAnsi="Courier New" w:cs="Courier New"/>
          <w:b/>
        </w:rPr>
        <w:t xml:space="preserve"> </w:t>
      </w:r>
      <w:r w:rsidRPr="00E71DA2">
        <w:rPr>
          <w:rFonts w:ascii="Courier New" w:hAnsi="Courier New" w:cs="Courier New"/>
          <w:b/>
          <w:lang w:val="en-US"/>
        </w:rPr>
        <w:t xml:space="preserve">Switch# show port-security interface </w:t>
      </w:r>
      <w:r w:rsidR="00794DBE">
        <w:rPr>
          <w:rFonts w:ascii="Courier New" w:hAnsi="Courier New" w:cs="Courier New"/>
          <w:b/>
          <w:lang w:val="en-US"/>
        </w:rPr>
        <w:t>fastethernet 0/1</w:t>
      </w:r>
      <w:r w:rsidRPr="00E71DA2">
        <w:rPr>
          <w:rFonts w:ascii="Courier New" w:hAnsi="Courier New" w:cs="Courier New"/>
          <w:b/>
          <w:lang w:val="en-US"/>
        </w:rPr>
        <w:t xml:space="preserve"> </w:t>
      </w:r>
    </w:p>
    <w:p w:rsidR="00794DBE" w:rsidRDefault="00E71DA2" w:rsidP="00AD0003">
      <w:pPr>
        <w:pStyle w:val="ListParagraph"/>
        <w:numPr>
          <w:ilvl w:val="0"/>
          <w:numId w:val="36"/>
        </w:numPr>
        <w:autoSpaceDE w:val="0"/>
        <w:autoSpaceDN w:val="0"/>
        <w:adjustRightInd w:val="0"/>
        <w:spacing w:after="0" w:line="360" w:lineRule="auto"/>
        <w:jc w:val="both"/>
        <w:rPr>
          <w:rFonts w:ascii="Times New Roman" w:hAnsi="Times New Roman" w:cs="Times New Roman"/>
          <w:sz w:val="24"/>
          <w:szCs w:val="24"/>
        </w:rPr>
      </w:pPr>
      <w:r w:rsidRPr="00E71DA2">
        <w:rPr>
          <w:rFonts w:ascii="Times New Roman" w:hAnsi="Times New Roman" w:cs="Times New Roman"/>
          <w:sz w:val="24"/>
          <w:szCs w:val="24"/>
        </w:rPr>
        <w:t xml:space="preserve">Pour visualiser les adresses MAC connues sur les ports </w:t>
      </w:r>
    </w:p>
    <w:p w:rsidR="00E71DA2" w:rsidRPr="00794DBE" w:rsidRDefault="00E71DA2" w:rsidP="00794DBE">
      <w:pPr>
        <w:pStyle w:val="ListParagraph"/>
        <w:autoSpaceDE w:val="0"/>
        <w:autoSpaceDN w:val="0"/>
        <w:adjustRightInd w:val="0"/>
        <w:spacing w:after="0" w:line="360" w:lineRule="auto"/>
        <w:jc w:val="both"/>
        <w:rPr>
          <w:rFonts w:ascii="Courier New" w:hAnsi="Courier New" w:cs="Courier New"/>
          <w:b/>
          <w:color w:val="000000"/>
          <w:lang w:val="en-US" w:bidi="ar-SA"/>
        </w:rPr>
      </w:pPr>
      <w:r w:rsidRPr="00794DBE">
        <w:rPr>
          <w:rFonts w:ascii="Courier New" w:hAnsi="Courier New" w:cs="Courier New"/>
          <w:b/>
          <w:lang w:val="en-US"/>
        </w:rPr>
        <w:t>Switch# show port-security address</w:t>
      </w:r>
    </w:p>
    <w:p w:rsidR="006076A9" w:rsidRPr="00794DBE" w:rsidRDefault="006076A9" w:rsidP="006076A9">
      <w:pPr>
        <w:autoSpaceDE w:val="0"/>
        <w:autoSpaceDN w:val="0"/>
        <w:adjustRightInd w:val="0"/>
        <w:spacing w:after="0" w:line="240" w:lineRule="auto"/>
        <w:rPr>
          <w:rFonts w:ascii="Arial" w:hAnsi="Arial" w:cs="Arial"/>
          <w:color w:val="000000"/>
          <w:sz w:val="20"/>
          <w:szCs w:val="20"/>
          <w:lang w:val="en-US" w:bidi="ar-SA"/>
        </w:rPr>
      </w:pPr>
    </w:p>
    <w:p w:rsidR="005B73CB" w:rsidRPr="00794DBE" w:rsidRDefault="005B73CB" w:rsidP="0041457C">
      <w:pPr>
        <w:autoSpaceDE w:val="0"/>
        <w:autoSpaceDN w:val="0"/>
        <w:adjustRightInd w:val="0"/>
        <w:spacing w:after="0" w:line="240" w:lineRule="auto"/>
        <w:jc w:val="both"/>
        <w:rPr>
          <w:rFonts w:ascii="Times New Roman" w:hAnsi="Times New Roman" w:cs="Times New Roman"/>
          <w:bCs/>
          <w:color w:val="000000" w:themeColor="text1"/>
          <w:sz w:val="24"/>
          <w:szCs w:val="24"/>
          <w:lang w:val="en-US" w:bidi="ar-SA"/>
        </w:rPr>
      </w:pPr>
    </w:p>
    <w:sectPr w:rsidR="005B73CB" w:rsidRPr="00794DBE" w:rsidSect="001B7D4C">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BDE" w:rsidRDefault="005E2BDE" w:rsidP="003C42B0">
      <w:pPr>
        <w:spacing w:after="0" w:line="240" w:lineRule="auto"/>
      </w:pPr>
      <w:r>
        <w:separator/>
      </w:r>
    </w:p>
  </w:endnote>
  <w:endnote w:type="continuationSeparator" w:id="0">
    <w:p w:rsidR="005E2BDE" w:rsidRDefault="005E2BDE" w:rsidP="003C4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6A9" w:rsidRDefault="006076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532"/>
      <w:docPartObj>
        <w:docPartGallery w:val="Page Numbers (Bottom of Page)"/>
        <w:docPartUnique/>
      </w:docPartObj>
    </w:sdtPr>
    <w:sdtEndPr/>
    <w:sdtContent>
      <w:p w:rsidR="006076A9" w:rsidRDefault="005E2BDE">
        <w:pPr>
          <w:pStyle w:val="Footer"/>
          <w:jc w:val="center"/>
        </w:pPr>
        <w:r>
          <w:fldChar w:fldCharType="begin"/>
        </w:r>
        <w:r>
          <w:instrText xml:space="preserve"> PAGE   \* MERGEFORMAT </w:instrText>
        </w:r>
        <w:r>
          <w:fldChar w:fldCharType="separate"/>
        </w:r>
        <w:r w:rsidR="00981886">
          <w:rPr>
            <w:noProof/>
          </w:rPr>
          <w:t>5</w:t>
        </w:r>
        <w:r>
          <w:rPr>
            <w:noProof/>
          </w:rPr>
          <w:fldChar w:fldCharType="end"/>
        </w:r>
      </w:p>
    </w:sdtContent>
  </w:sdt>
  <w:p w:rsidR="006076A9" w:rsidRDefault="00607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6A9" w:rsidRDefault="00607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BDE" w:rsidRDefault="005E2BDE" w:rsidP="003C42B0">
      <w:pPr>
        <w:spacing w:after="0" w:line="240" w:lineRule="auto"/>
      </w:pPr>
      <w:r>
        <w:separator/>
      </w:r>
    </w:p>
  </w:footnote>
  <w:footnote w:type="continuationSeparator" w:id="0">
    <w:p w:rsidR="005E2BDE" w:rsidRDefault="005E2BDE" w:rsidP="003C4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6A9" w:rsidRDefault="00607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6A9" w:rsidRDefault="006076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6A9" w:rsidRDefault="00607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2925"/>
    <w:multiLevelType w:val="hybridMultilevel"/>
    <w:tmpl w:val="2CDC4B8C"/>
    <w:lvl w:ilvl="0" w:tplc="2BC0B11C">
      <w:start w:val="1"/>
      <w:numFmt w:val="lowerLetter"/>
      <w:lvlText w:val="%1."/>
      <w:lvlJc w:val="left"/>
      <w:pPr>
        <w:ind w:left="1440" w:hanging="360"/>
      </w:pPr>
      <w:rPr>
        <w:rFonts w:ascii="Times New Roman" w:hAnsi="Times New Roman" w:cs="Times New Roman" w:hint="default"/>
        <w:sz w:val="24"/>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02423F1C"/>
    <w:multiLevelType w:val="hybridMultilevel"/>
    <w:tmpl w:val="DBFC0CA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3992CE1"/>
    <w:multiLevelType w:val="hybridMultilevel"/>
    <w:tmpl w:val="CC58DEF0"/>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15:restartNumberingAfterBreak="0">
    <w:nsid w:val="040C00C8"/>
    <w:multiLevelType w:val="hybridMultilevel"/>
    <w:tmpl w:val="46F23B50"/>
    <w:lvl w:ilvl="0" w:tplc="FC54DBA8">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 w15:restartNumberingAfterBreak="0">
    <w:nsid w:val="0536280B"/>
    <w:multiLevelType w:val="hybridMultilevel"/>
    <w:tmpl w:val="7C24EBB0"/>
    <w:lvl w:ilvl="0" w:tplc="7F9C0FD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15:restartNumberingAfterBreak="0">
    <w:nsid w:val="13A55931"/>
    <w:multiLevelType w:val="hybridMultilevel"/>
    <w:tmpl w:val="0310D5A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1528594F"/>
    <w:multiLevelType w:val="hybridMultilevel"/>
    <w:tmpl w:val="7EEA70B0"/>
    <w:lvl w:ilvl="0" w:tplc="5C86EC34">
      <w:start w:val="1"/>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A8D462C"/>
    <w:multiLevelType w:val="hybridMultilevel"/>
    <w:tmpl w:val="E0128D6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8E0565"/>
    <w:multiLevelType w:val="hybridMultilevel"/>
    <w:tmpl w:val="2070AF58"/>
    <w:lvl w:ilvl="0" w:tplc="040C000B">
      <w:start w:val="1"/>
      <w:numFmt w:val="bullet"/>
      <w:lvlText w:val=""/>
      <w:lvlJc w:val="left"/>
      <w:pPr>
        <w:ind w:left="1211" w:hanging="360"/>
      </w:pPr>
      <w:rPr>
        <w:rFonts w:ascii="Wingdings" w:hAnsi="Wingdings"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9" w15:restartNumberingAfterBreak="0">
    <w:nsid w:val="21916F15"/>
    <w:multiLevelType w:val="hybridMultilevel"/>
    <w:tmpl w:val="7D849AD0"/>
    <w:lvl w:ilvl="0" w:tplc="5C86EC3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6FB33D4"/>
    <w:multiLevelType w:val="hybridMultilevel"/>
    <w:tmpl w:val="C4881708"/>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15:restartNumberingAfterBreak="0">
    <w:nsid w:val="2852159E"/>
    <w:multiLevelType w:val="hybridMultilevel"/>
    <w:tmpl w:val="C22CCBD4"/>
    <w:lvl w:ilvl="0" w:tplc="CFCC54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0B83CD7"/>
    <w:multiLevelType w:val="hybridMultilevel"/>
    <w:tmpl w:val="9BA44B6A"/>
    <w:lvl w:ilvl="0" w:tplc="796CA49C">
      <w:start w:val="2"/>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35E6789C"/>
    <w:multiLevelType w:val="hybridMultilevel"/>
    <w:tmpl w:val="C9347F7A"/>
    <w:lvl w:ilvl="0" w:tplc="79D448D0">
      <w:start w:val="1"/>
      <w:numFmt w:val="lowerLetter"/>
      <w:lvlText w:val="%1."/>
      <w:lvlJc w:val="left"/>
      <w:pPr>
        <w:ind w:left="1095" w:hanging="375"/>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 w15:restartNumberingAfterBreak="0">
    <w:nsid w:val="38777403"/>
    <w:multiLevelType w:val="hybridMultilevel"/>
    <w:tmpl w:val="69541F0E"/>
    <w:lvl w:ilvl="0" w:tplc="7F9C0FD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 w15:restartNumberingAfterBreak="0">
    <w:nsid w:val="38BC498C"/>
    <w:multiLevelType w:val="hybridMultilevel"/>
    <w:tmpl w:val="A3B86A1A"/>
    <w:lvl w:ilvl="0" w:tplc="4308065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38E740C0"/>
    <w:multiLevelType w:val="hybridMultilevel"/>
    <w:tmpl w:val="7C24EBB0"/>
    <w:lvl w:ilvl="0" w:tplc="7F9C0FD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7" w15:restartNumberingAfterBreak="0">
    <w:nsid w:val="39E53E68"/>
    <w:multiLevelType w:val="hybridMultilevel"/>
    <w:tmpl w:val="BA246AAE"/>
    <w:lvl w:ilvl="0" w:tplc="62363564">
      <w:start w:val="3"/>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B4C0F00"/>
    <w:multiLevelType w:val="hybridMultilevel"/>
    <w:tmpl w:val="0F523B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EF03164"/>
    <w:multiLevelType w:val="hybridMultilevel"/>
    <w:tmpl w:val="8AC2B97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25A4954"/>
    <w:multiLevelType w:val="hybridMultilevel"/>
    <w:tmpl w:val="29FC1C68"/>
    <w:lvl w:ilvl="0" w:tplc="7F9C0FD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1" w15:restartNumberingAfterBreak="0">
    <w:nsid w:val="45230936"/>
    <w:multiLevelType w:val="hybridMultilevel"/>
    <w:tmpl w:val="BBBCAF9A"/>
    <w:lvl w:ilvl="0" w:tplc="0FEC1D2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C506E94"/>
    <w:multiLevelType w:val="hybridMultilevel"/>
    <w:tmpl w:val="20A01400"/>
    <w:lvl w:ilvl="0" w:tplc="E8AA402A">
      <w:start w:val="1"/>
      <w:numFmt w:val="decimal"/>
      <w:lvlText w:val="%1."/>
      <w:lvlJc w:val="left"/>
      <w:pPr>
        <w:ind w:left="1080" w:hanging="360"/>
      </w:pPr>
      <w:rPr>
        <w:rFonts w:ascii="Arial" w:hAnsi="Arial" w:cs="Arial" w:hint="default"/>
        <w:color w:val="000000"/>
        <w:sz w:val="28"/>
        <w:u w:val="none"/>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3" w15:restartNumberingAfterBreak="0">
    <w:nsid w:val="5064447A"/>
    <w:multiLevelType w:val="hybridMultilevel"/>
    <w:tmpl w:val="C9347F7A"/>
    <w:lvl w:ilvl="0" w:tplc="79D448D0">
      <w:start w:val="1"/>
      <w:numFmt w:val="lowerLetter"/>
      <w:lvlText w:val="%1."/>
      <w:lvlJc w:val="left"/>
      <w:pPr>
        <w:ind w:left="1095" w:hanging="375"/>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15:restartNumberingAfterBreak="0">
    <w:nsid w:val="521C4A96"/>
    <w:multiLevelType w:val="hybridMultilevel"/>
    <w:tmpl w:val="164CC8B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2B94699"/>
    <w:multiLevelType w:val="hybridMultilevel"/>
    <w:tmpl w:val="C5828112"/>
    <w:lvl w:ilvl="0" w:tplc="792ACA0C">
      <w:start w:val="1"/>
      <w:numFmt w:val="lowerLetter"/>
      <w:lvlText w:val="%1."/>
      <w:lvlJc w:val="left"/>
      <w:pPr>
        <w:ind w:left="1440" w:hanging="360"/>
      </w:pPr>
      <w:rPr>
        <w:rFonts w:hint="default"/>
        <w:b/>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6" w15:restartNumberingAfterBreak="0">
    <w:nsid w:val="59FF5A96"/>
    <w:multiLevelType w:val="hybridMultilevel"/>
    <w:tmpl w:val="AA38C68E"/>
    <w:lvl w:ilvl="0" w:tplc="B6B83988">
      <w:start w:val="1"/>
      <w:numFmt w:val="decimal"/>
      <w:lvlText w:val="%1."/>
      <w:lvlJc w:val="left"/>
      <w:pPr>
        <w:ind w:left="786" w:hanging="360"/>
      </w:pPr>
      <w:rPr>
        <w:rFonts w:hint="default"/>
        <w:b/>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7" w15:restartNumberingAfterBreak="0">
    <w:nsid w:val="5CBA084C"/>
    <w:multiLevelType w:val="hybridMultilevel"/>
    <w:tmpl w:val="661E2D92"/>
    <w:lvl w:ilvl="0" w:tplc="C7242C56">
      <w:start w:val="1"/>
      <w:numFmt w:val="lowerLetter"/>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8" w15:restartNumberingAfterBreak="0">
    <w:nsid w:val="5DBF4441"/>
    <w:multiLevelType w:val="hybridMultilevel"/>
    <w:tmpl w:val="4DF661E4"/>
    <w:lvl w:ilvl="0" w:tplc="B8CE3E3E">
      <w:start w:val="1"/>
      <w:numFmt w:val="lowerLetter"/>
      <w:lvlText w:val="%1."/>
      <w:lvlJc w:val="left"/>
      <w:pPr>
        <w:ind w:left="1353" w:hanging="360"/>
      </w:pPr>
      <w:rPr>
        <w:rFonts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9" w15:restartNumberingAfterBreak="0">
    <w:nsid w:val="66DB2FBC"/>
    <w:multiLevelType w:val="hybridMultilevel"/>
    <w:tmpl w:val="661E2D92"/>
    <w:lvl w:ilvl="0" w:tplc="C7242C56">
      <w:start w:val="1"/>
      <w:numFmt w:val="lowerLetter"/>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30" w15:restartNumberingAfterBreak="0">
    <w:nsid w:val="69C62DB7"/>
    <w:multiLevelType w:val="hybridMultilevel"/>
    <w:tmpl w:val="487AF878"/>
    <w:lvl w:ilvl="0" w:tplc="6D189882">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1" w15:restartNumberingAfterBreak="0">
    <w:nsid w:val="6A5A4C2F"/>
    <w:multiLevelType w:val="hybridMultilevel"/>
    <w:tmpl w:val="FF169ADC"/>
    <w:lvl w:ilvl="0" w:tplc="7F9C0FD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2" w15:restartNumberingAfterBreak="0">
    <w:nsid w:val="6C2470D1"/>
    <w:multiLevelType w:val="hybridMultilevel"/>
    <w:tmpl w:val="487AF878"/>
    <w:lvl w:ilvl="0" w:tplc="6D189882">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3" w15:restartNumberingAfterBreak="0">
    <w:nsid w:val="6E0A325A"/>
    <w:multiLevelType w:val="hybridMultilevel"/>
    <w:tmpl w:val="6AA8388E"/>
    <w:lvl w:ilvl="0" w:tplc="7F9C0FD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4" w15:restartNumberingAfterBreak="0">
    <w:nsid w:val="72B552DD"/>
    <w:multiLevelType w:val="hybridMultilevel"/>
    <w:tmpl w:val="44F4D696"/>
    <w:lvl w:ilvl="0" w:tplc="B8CE3E3E">
      <w:start w:val="1"/>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5" w15:restartNumberingAfterBreak="0">
    <w:nsid w:val="769A4F15"/>
    <w:multiLevelType w:val="hybridMultilevel"/>
    <w:tmpl w:val="CC7687A0"/>
    <w:lvl w:ilvl="0" w:tplc="668C9716">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6" w15:restartNumberingAfterBreak="0">
    <w:nsid w:val="7D671E08"/>
    <w:multiLevelType w:val="hybridMultilevel"/>
    <w:tmpl w:val="B770B9D0"/>
    <w:lvl w:ilvl="0" w:tplc="7F9C0FD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7" w15:restartNumberingAfterBreak="0">
    <w:nsid w:val="7F2C1FD7"/>
    <w:multiLevelType w:val="hybridMultilevel"/>
    <w:tmpl w:val="D440430A"/>
    <w:lvl w:ilvl="0" w:tplc="CFCC54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FEA18A6"/>
    <w:multiLevelType w:val="hybridMultilevel"/>
    <w:tmpl w:val="D440430A"/>
    <w:lvl w:ilvl="0" w:tplc="CFCC54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1"/>
  </w:num>
  <w:num w:numId="3">
    <w:abstractNumId w:val="12"/>
  </w:num>
  <w:num w:numId="4">
    <w:abstractNumId w:val="23"/>
  </w:num>
  <w:num w:numId="5">
    <w:abstractNumId w:val="13"/>
  </w:num>
  <w:num w:numId="6">
    <w:abstractNumId w:val="15"/>
  </w:num>
  <w:num w:numId="7">
    <w:abstractNumId w:val="18"/>
  </w:num>
  <w:num w:numId="8">
    <w:abstractNumId w:val="24"/>
  </w:num>
  <w:num w:numId="9">
    <w:abstractNumId w:val="7"/>
  </w:num>
  <w:num w:numId="10">
    <w:abstractNumId w:val="5"/>
  </w:num>
  <w:num w:numId="11">
    <w:abstractNumId w:val="34"/>
  </w:num>
  <w:num w:numId="12">
    <w:abstractNumId w:val="28"/>
  </w:num>
  <w:num w:numId="13">
    <w:abstractNumId w:val="9"/>
  </w:num>
  <w:num w:numId="14">
    <w:abstractNumId w:val="6"/>
  </w:num>
  <w:num w:numId="15">
    <w:abstractNumId w:val="26"/>
  </w:num>
  <w:num w:numId="16">
    <w:abstractNumId w:val="22"/>
  </w:num>
  <w:num w:numId="17">
    <w:abstractNumId w:val="3"/>
  </w:num>
  <w:num w:numId="18">
    <w:abstractNumId w:val="33"/>
  </w:num>
  <w:num w:numId="19">
    <w:abstractNumId w:val="35"/>
  </w:num>
  <w:num w:numId="20">
    <w:abstractNumId w:val="20"/>
  </w:num>
  <w:num w:numId="21">
    <w:abstractNumId w:val="16"/>
  </w:num>
  <w:num w:numId="22">
    <w:abstractNumId w:val="4"/>
  </w:num>
  <w:num w:numId="23">
    <w:abstractNumId w:val="36"/>
  </w:num>
  <w:num w:numId="24">
    <w:abstractNumId w:val="25"/>
  </w:num>
  <w:num w:numId="25">
    <w:abstractNumId w:val="0"/>
  </w:num>
  <w:num w:numId="26">
    <w:abstractNumId w:val="31"/>
  </w:num>
  <w:num w:numId="27">
    <w:abstractNumId w:val="14"/>
  </w:num>
  <w:num w:numId="28">
    <w:abstractNumId w:val="29"/>
  </w:num>
  <w:num w:numId="29">
    <w:abstractNumId w:val="27"/>
  </w:num>
  <w:num w:numId="30">
    <w:abstractNumId w:val="30"/>
  </w:num>
  <w:num w:numId="31">
    <w:abstractNumId w:val="32"/>
  </w:num>
  <w:num w:numId="32">
    <w:abstractNumId w:val="17"/>
  </w:num>
  <w:num w:numId="33">
    <w:abstractNumId w:val="19"/>
  </w:num>
  <w:num w:numId="34">
    <w:abstractNumId w:val="21"/>
  </w:num>
  <w:num w:numId="35">
    <w:abstractNumId w:val="38"/>
  </w:num>
  <w:num w:numId="36">
    <w:abstractNumId w:val="10"/>
  </w:num>
  <w:num w:numId="37">
    <w:abstractNumId w:val="2"/>
  </w:num>
  <w:num w:numId="38">
    <w:abstractNumId w:val="37"/>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7493D"/>
    <w:rsid w:val="00027092"/>
    <w:rsid w:val="000B76D1"/>
    <w:rsid w:val="000C5C4D"/>
    <w:rsid w:val="000F0D2B"/>
    <w:rsid w:val="000F75CC"/>
    <w:rsid w:val="0014049D"/>
    <w:rsid w:val="00145AE6"/>
    <w:rsid w:val="00152B4B"/>
    <w:rsid w:val="0015593E"/>
    <w:rsid w:val="00167148"/>
    <w:rsid w:val="00170C94"/>
    <w:rsid w:val="001779BC"/>
    <w:rsid w:val="001B1BA6"/>
    <w:rsid w:val="001B28BC"/>
    <w:rsid w:val="001B7D4C"/>
    <w:rsid w:val="001C7819"/>
    <w:rsid w:val="001E5888"/>
    <w:rsid w:val="00224A29"/>
    <w:rsid w:val="002358E4"/>
    <w:rsid w:val="00250C19"/>
    <w:rsid w:val="002607E5"/>
    <w:rsid w:val="002B65EF"/>
    <w:rsid w:val="002D2F99"/>
    <w:rsid w:val="002D4030"/>
    <w:rsid w:val="002D4684"/>
    <w:rsid w:val="002D6FD7"/>
    <w:rsid w:val="002E1A3C"/>
    <w:rsid w:val="002E215A"/>
    <w:rsid w:val="003153BA"/>
    <w:rsid w:val="00391ECF"/>
    <w:rsid w:val="003961CC"/>
    <w:rsid w:val="003A3834"/>
    <w:rsid w:val="003C42B0"/>
    <w:rsid w:val="003D6096"/>
    <w:rsid w:val="003E25A3"/>
    <w:rsid w:val="003F1F4D"/>
    <w:rsid w:val="00404037"/>
    <w:rsid w:val="00407FFB"/>
    <w:rsid w:val="0041457C"/>
    <w:rsid w:val="004147A5"/>
    <w:rsid w:val="004155E6"/>
    <w:rsid w:val="0042769C"/>
    <w:rsid w:val="0043788C"/>
    <w:rsid w:val="0046361F"/>
    <w:rsid w:val="00467521"/>
    <w:rsid w:val="0048408C"/>
    <w:rsid w:val="004A32A9"/>
    <w:rsid w:val="004A342F"/>
    <w:rsid w:val="004A5BE3"/>
    <w:rsid w:val="004B11BD"/>
    <w:rsid w:val="004C60B0"/>
    <w:rsid w:val="004F0B6C"/>
    <w:rsid w:val="0050490F"/>
    <w:rsid w:val="00525A75"/>
    <w:rsid w:val="0054009F"/>
    <w:rsid w:val="00545655"/>
    <w:rsid w:val="0057305D"/>
    <w:rsid w:val="00573AAD"/>
    <w:rsid w:val="00582FC2"/>
    <w:rsid w:val="005B73CB"/>
    <w:rsid w:val="005C1D7E"/>
    <w:rsid w:val="005D20E8"/>
    <w:rsid w:val="005E2BDE"/>
    <w:rsid w:val="005E31B4"/>
    <w:rsid w:val="006076A9"/>
    <w:rsid w:val="0064153C"/>
    <w:rsid w:val="00644EAB"/>
    <w:rsid w:val="006711B0"/>
    <w:rsid w:val="00681729"/>
    <w:rsid w:val="006A11CD"/>
    <w:rsid w:val="006B3835"/>
    <w:rsid w:val="006B4328"/>
    <w:rsid w:val="006C70D6"/>
    <w:rsid w:val="006D1DEF"/>
    <w:rsid w:val="006D42FE"/>
    <w:rsid w:val="00724EC3"/>
    <w:rsid w:val="00730C9B"/>
    <w:rsid w:val="00730D11"/>
    <w:rsid w:val="007316CD"/>
    <w:rsid w:val="00737291"/>
    <w:rsid w:val="00772AC3"/>
    <w:rsid w:val="00794DBE"/>
    <w:rsid w:val="007A20F2"/>
    <w:rsid w:val="007C1209"/>
    <w:rsid w:val="008032AA"/>
    <w:rsid w:val="008107E5"/>
    <w:rsid w:val="00824B78"/>
    <w:rsid w:val="00832596"/>
    <w:rsid w:val="00871763"/>
    <w:rsid w:val="008B25A5"/>
    <w:rsid w:val="008C07D5"/>
    <w:rsid w:val="008C11C1"/>
    <w:rsid w:val="00900178"/>
    <w:rsid w:val="00961D32"/>
    <w:rsid w:val="00981886"/>
    <w:rsid w:val="009866E2"/>
    <w:rsid w:val="009963E9"/>
    <w:rsid w:val="009C3F26"/>
    <w:rsid w:val="009D0A24"/>
    <w:rsid w:val="00A000F5"/>
    <w:rsid w:val="00A07741"/>
    <w:rsid w:val="00A0776C"/>
    <w:rsid w:val="00A07B42"/>
    <w:rsid w:val="00A11DE9"/>
    <w:rsid w:val="00A23713"/>
    <w:rsid w:val="00A430B9"/>
    <w:rsid w:val="00A7493D"/>
    <w:rsid w:val="00A75388"/>
    <w:rsid w:val="00A83480"/>
    <w:rsid w:val="00A87267"/>
    <w:rsid w:val="00A9237D"/>
    <w:rsid w:val="00AC4E04"/>
    <w:rsid w:val="00AD0003"/>
    <w:rsid w:val="00AD29BC"/>
    <w:rsid w:val="00AE1B35"/>
    <w:rsid w:val="00AF6DD4"/>
    <w:rsid w:val="00B17FD4"/>
    <w:rsid w:val="00B309DE"/>
    <w:rsid w:val="00B430FD"/>
    <w:rsid w:val="00B63A8A"/>
    <w:rsid w:val="00B7317E"/>
    <w:rsid w:val="00B934DF"/>
    <w:rsid w:val="00BB198A"/>
    <w:rsid w:val="00BD75B1"/>
    <w:rsid w:val="00BE7A8A"/>
    <w:rsid w:val="00C1259C"/>
    <w:rsid w:val="00C24BC7"/>
    <w:rsid w:val="00C2601B"/>
    <w:rsid w:val="00CB0338"/>
    <w:rsid w:val="00CB07B4"/>
    <w:rsid w:val="00D00C9B"/>
    <w:rsid w:val="00D12721"/>
    <w:rsid w:val="00D168D4"/>
    <w:rsid w:val="00D20E81"/>
    <w:rsid w:val="00D70418"/>
    <w:rsid w:val="00D7626B"/>
    <w:rsid w:val="00DA0880"/>
    <w:rsid w:val="00DF3250"/>
    <w:rsid w:val="00E12A58"/>
    <w:rsid w:val="00E26BA8"/>
    <w:rsid w:val="00E44701"/>
    <w:rsid w:val="00E71DA2"/>
    <w:rsid w:val="00E72AA9"/>
    <w:rsid w:val="00E93615"/>
    <w:rsid w:val="00E95F63"/>
    <w:rsid w:val="00EA1197"/>
    <w:rsid w:val="00EE73FD"/>
    <w:rsid w:val="00EF48A6"/>
    <w:rsid w:val="00F07D48"/>
    <w:rsid w:val="00F1595B"/>
    <w:rsid w:val="00F20115"/>
    <w:rsid w:val="00F3669E"/>
    <w:rsid w:val="00F675B5"/>
    <w:rsid w:val="00F741FB"/>
    <w:rsid w:val="00F75A5D"/>
    <w:rsid w:val="00F83E02"/>
    <w:rsid w:val="00FA199C"/>
    <w:rsid w:val="00FC303C"/>
    <w:rsid w:val="00FC3993"/>
    <w:rsid w:val="00FD24B7"/>
    <w:rsid w:val="00FD2D53"/>
    <w:rsid w:val="00FF0B68"/>
    <w:rsid w:val="00FF76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5:docId w15:val="{B637220E-9B0F-4B7D-A89F-A0E63B57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5C4D"/>
    <w:rPr>
      <w:lang w:bidi="ar-D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493D"/>
    <w:pPr>
      <w:autoSpaceDE w:val="0"/>
      <w:autoSpaceDN w:val="0"/>
      <w:adjustRightInd w:val="0"/>
      <w:spacing w:after="0" w:line="240" w:lineRule="auto"/>
    </w:pPr>
    <w:rPr>
      <w:rFonts w:ascii="Cambria" w:hAnsi="Cambria" w:cs="Cambria"/>
      <w:color w:val="000000"/>
      <w:sz w:val="24"/>
      <w:szCs w:val="24"/>
    </w:rPr>
  </w:style>
  <w:style w:type="paragraph" w:styleId="BalloonText">
    <w:name w:val="Balloon Text"/>
    <w:basedOn w:val="Normal"/>
    <w:link w:val="BalloonTextChar"/>
    <w:uiPriority w:val="99"/>
    <w:semiHidden/>
    <w:unhideWhenUsed/>
    <w:rsid w:val="001B1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BA6"/>
    <w:rPr>
      <w:rFonts w:ascii="Tahoma" w:hAnsi="Tahoma" w:cs="Tahoma"/>
      <w:sz w:val="16"/>
      <w:szCs w:val="16"/>
      <w:lang w:bidi="ar-DZ"/>
    </w:rPr>
  </w:style>
  <w:style w:type="paragraph" w:styleId="ListParagraph">
    <w:name w:val="List Paragraph"/>
    <w:basedOn w:val="Normal"/>
    <w:uiPriority w:val="34"/>
    <w:qFormat/>
    <w:rsid w:val="0014049D"/>
    <w:pPr>
      <w:ind w:left="720"/>
      <w:contextualSpacing/>
    </w:pPr>
  </w:style>
  <w:style w:type="table" w:styleId="TableGrid">
    <w:name w:val="Table Grid"/>
    <w:basedOn w:val="TableNormal"/>
    <w:uiPriority w:val="59"/>
    <w:rsid w:val="00152B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3C42B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3C42B0"/>
    <w:rPr>
      <w:lang w:bidi="ar-DZ"/>
    </w:rPr>
  </w:style>
  <w:style w:type="paragraph" w:styleId="Footer">
    <w:name w:val="footer"/>
    <w:basedOn w:val="Normal"/>
    <w:link w:val="FooterChar"/>
    <w:uiPriority w:val="99"/>
    <w:unhideWhenUsed/>
    <w:rsid w:val="003C42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42B0"/>
    <w:rPr>
      <w:lang w:bidi="ar-DZ"/>
    </w:rPr>
  </w:style>
  <w:style w:type="paragraph" w:styleId="NormalWeb">
    <w:name w:val="Normal (Web)"/>
    <w:basedOn w:val="Normal"/>
    <w:uiPriority w:val="99"/>
    <w:unhideWhenUsed/>
    <w:rsid w:val="00E44701"/>
    <w:pPr>
      <w:spacing w:before="100" w:beforeAutospacing="1" w:after="240" w:line="240" w:lineRule="auto"/>
    </w:pPr>
    <w:rPr>
      <w:rFonts w:ascii="Times New Roman" w:eastAsia="Times New Roman" w:hAnsi="Times New Roman" w:cs="Times New Roman"/>
      <w:sz w:val="24"/>
      <w:szCs w:val="24"/>
      <w:lang w:eastAsia="fr-FR" w:bidi="ar-SA"/>
    </w:rPr>
  </w:style>
  <w:style w:type="character" w:customStyle="1" w:styleId="cmd">
    <w:name w:val="cmd"/>
    <w:basedOn w:val="DefaultParagraphFont"/>
    <w:rsid w:val="00E44701"/>
    <w:rPr>
      <w:rFonts w:ascii="Courier New" w:hAnsi="Courier New" w:cs="Courier New" w:hint="default"/>
    </w:rPr>
  </w:style>
  <w:style w:type="character" w:customStyle="1" w:styleId="apple-converted-space">
    <w:name w:val="apple-converted-space"/>
    <w:basedOn w:val="DefaultParagraphFont"/>
    <w:rsid w:val="00540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38110">
      <w:bodyDiv w:val="1"/>
      <w:marLeft w:val="0"/>
      <w:marRight w:val="0"/>
      <w:marTop w:val="0"/>
      <w:marBottom w:val="0"/>
      <w:divBdr>
        <w:top w:val="none" w:sz="0" w:space="0" w:color="auto"/>
        <w:left w:val="none" w:sz="0" w:space="0" w:color="auto"/>
        <w:bottom w:val="none" w:sz="0" w:space="0" w:color="auto"/>
        <w:right w:val="none" w:sz="0" w:space="0" w:color="auto"/>
      </w:divBdr>
      <w:divsChild>
        <w:div w:id="1626622464">
          <w:marLeft w:val="0"/>
          <w:marRight w:val="54"/>
          <w:marTop w:val="54"/>
          <w:marBottom w:val="32"/>
          <w:divBdr>
            <w:top w:val="single" w:sz="4" w:space="5" w:color="D3D1D2"/>
            <w:left w:val="single" w:sz="4" w:space="5" w:color="D3D1D2"/>
            <w:bottom w:val="single" w:sz="8" w:space="5" w:color="A7A5A6"/>
            <w:right w:val="single" w:sz="4" w:space="5" w:color="D3D1D2"/>
          </w:divBdr>
        </w:div>
      </w:divsChild>
    </w:div>
    <w:div w:id="253176254">
      <w:bodyDiv w:val="1"/>
      <w:marLeft w:val="0"/>
      <w:marRight w:val="0"/>
      <w:marTop w:val="0"/>
      <w:marBottom w:val="0"/>
      <w:divBdr>
        <w:top w:val="none" w:sz="0" w:space="0" w:color="auto"/>
        <w:left w:val="none" w:sz="0" w:space="0" w:color="auto"/>
        <w:bottom w:val="none" w:sz="0" w:space="0" w:color="auto"/>
        <w:right w:val="none" w:sz="0" w:space="0" w:color="auto"/>
      </w:divBdr>
      <w:divsChild>
        <w:div w:id="1951662444">
          <w:marLeft w:val="0"/>
          <w:marRight w:val="54"/>
          <w:marTop w:val="54"/>
          <w:marBottom w:val="32"/>
          <w:divBdr>
            <w:top w:val="single" w:sz="4" w:space="5" w:color="D3D1D2"/>
            <w:left w:val="single" w:sz="4" w:space="5" w:color="D3D1D2"/>
            <w:bottom w:val="single" w:sz="8" w:space="5" w:color="A7A5A6"/>
            <w:right w:val="single" w:sz="4" w:space="5" w:color="D3D1D2"/>
          </w:divBdr>
        </w:div>
      </w:divsChild>
    </w:div>
    <w:div w:id="275871444">
      <w:bodyDiv w:val="1"/>
      <w:marLeft w:val="0"/>
      <w:marRight w:val="0"/>
      <w:marTop w:val="0"/>
      <w:marBottom w:val="0"/>
      <w:divBdr>
        <w:top w:val="none" w:sz="0" w:space="0" w:color="auto"/>
        <w:left w:val="none" w:sz="0" w:space="0" w:color="auto"/>
        <w:bottom w:val="none" w:sz="0" w:space="0" w:color="auto"/>
        <w:right w:val="none" w:sz="0" w:space="0" w:color="auto"/>
      </w:divBdr>
      <w:divsChild>
        <w:div w:id="2020085014">
          <w:marLeft w:val="0"/>
          <w:marRight w:val="75"/>
          <w:marTop w:val="75"/>
          <w:marBottom w:val="45"/>
          <w:divBdr>
            <w:top w:val="single" w:sz="6" w:space="8" w:color="D3D1D2"/>
            <w:left w:val="single" w:sz="6" w:space="8" w:color="D3D1D2"/>
            <w:bottom w:val="single" w:sz="12" w:space="8" w:color="A7A5A6"/>
            <w:right w:val="single" w:sz="6" w:space="8" w:color="D3D1D2"/>
          </w:divBdr>
        </w:div>
      </w:divsChild>
    </w:div>
    <w:div w:id="1492410624">
      <w:bodyDiv w:val="1"/>
      <w:marLeft w:val="0"/>
      <w:marRight w:val="0"/>
      <w:marTop w:val="0"/>
      <w:marBottom w:val="0"/>
      <w:divBdr>
        <w:top w:val="none" w:sz="0" w:space="0" w:color="auto"/>
        <w:left w:val="none" w:sz="0" w:space="0" w:color="auto"/>
        <w:bottom w:val="none" w:sz="0" w:space="0" w:color="auto"/>
        <w:right w:val="none" w:sz="0" w:space="0" w:color="auto"/>
      </w:divBdr>
      <w:divsChild>
        <w:div w:id="1130708732">
          <w:marLeft w:val="0"/>
          <w:marRight w:val="54"/>
          <w:marTop w:val="54"/>
          <w:marBottom w:val="32"/>
          <w:divBdr>
            <w:top w:val="single" w:sz="4" w:space="5" w:color="D3D1D2"/>
            <w:left w:val="single" w:sz="4" w:space="5" w:color="D3D1D2"/>
            <w:bottom w:val="single" w:sz="8" w:space="5" w:color="A7A5A6"/>
            <w:right w:val="single" w:sz="4" w:space="5" w:color="D3D1D2"/>
          </w:divBdr>
        </w:div>
      </w:divsChild>
    </w:div>
    <w:div w:id="2132280443">
      <w:bodyDiv w:val="1"/>
      <w:marLeft w:val="0"/>
      <w:marRight w:val="0"/>
      <w:marTop w:val="0"/>
      <w:marBottom w:val="0"/>
      <w:divBdr>
        <w:top w:val="none" w:sz="0" w:space="0" w:color="auto"/>
        <w:left w:val="none" w:sz="0" w:space="0" w:color="auto"/>
        <w:bottom w:val="none" w:sz="0" w:space="0" w:color="auto"/>
        <w:right w:val="none" w:sz="0" w:space="0" w:color="auto"/>
      </w:divBdr>
      <w:divsChild>
        <w:div w:id="216404720">
          <w:marLeft w:val="0"/>
          <w:marRight w:val="54"/>
          <w:marTop w:val="54"/>
          <w:marBottom w:val="32"/>
          <w:divBdr>
            <w:top w:val="single" w:sz="4" w:space="5" w:color="D3D1D2"/>
            <w:left w:val="single" w:sz="4" w:space="5" w:color="D3D1D2"/>
            <w:bottom w:val="single" w:sz="8" w:space="5" w:color="A7A5A6"/>
            <w:right w:val="single" w:sz="4" w:space="5" w:color="D3D1D2"/>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1</Pages>
  <Words>1240</Words>
  <Characters>6826</Characters>
  <Application>Microsoft Office Word</Application>
  <DocSecurity>0</DocSecurity>
  <Lines>56</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hic</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hichem</dc:creator>
  <cp:lastModifiedBy>hic</cp:lastModifiedBy>
  <cp:revision>38</cp:revision>
  <cp:lastPrinted>2016-10-20T19:16:00Z</cp:lastPrinted>
  <dcterms:created xsi:type="dcterms:W3CDTF">2016-10-01T15:51:00Z</dcterms:created>
  <dcterms:modified xsi:type="dcterms:W3CDTF">2016-10-20T19:17:00Z</dcterms:modified>
</cp:coreProperties>
</file>