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C23" w:rsidRDefault="007A1ACC" w:rsidP="007A1ACC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7A1ACC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التصحيح النموذجي لموضوع اللغة الفرنسية شعبة لغات أجنبية بكالوريا 2011</w:t>
      </w:r>
    </w:p>
    <w:p w:rsidR="007A1ACC" w:rsidRDefault="007A1ACC" w:rsidP="007A1ACC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6140750" cy="8420100"/>
            <wp:effectExtent l="19050" t="0" r="0" b="0"/>
            <wp:docPr id="1" name="Image 1" descr="D:\chems eddine\examens\new\Corrigé Officiel - Lettres &amp; Langues Etrangères - Sujets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Corrigé Officiel - Lettres &amp; Langues Etrangères - Sujets 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8720" cy="8417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ACC" w:rsidRDefault="007A1ACC" w:rsidP="007A1ACC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29605" cy="8267700"/>
            <wp:effectExtent l="19050" t="0" r="9245" b="0"/>
            <wp:docPr id="2" name="Image 2" descr="D:\chems eddine\examens\new\Corrigé Officiel - Lettres &amp; Langues Etrangères - Sujets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Corrigé Officiel - Lettres &amp; Langues Etrangères - Sujets 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612" cy="8264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ACC" w:rsidRPr="007A1ACC" w:rsidRDefault="0017056A" w:rsidP="007A1ACC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val="en-US" w:bidi="ar-DZ"/>
        </w:rPr>
      </w:pPr>
      <w:bookmarkStart w:id="0" w:name="_GoBack"/>
      <w:bookmarkEnd w:id="0"/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962650" cy="8195111"/>
            <wp:effectExtent l="0" t="0" r="0" b="0"/>
            <wp:docPr id="3" name="Image 3" descr="E:\chems eddine\examens\BAC\اللغة الفرنسية الحل3_Page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اللغة الفرنسية الحل3_Page_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679" cy="8192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1ACC" w:rsidRPr="007A1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A1ACC"/>
    <w:rsid w:val="0017056A"/>
    <w:rsid w:val="007A1ACC"/>
    <w:rsid w:val="0087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A1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1A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3</cp:revision>
  <dcterms:created xsi:type="dcterms:W3CDTF">2011-07-02T18:40:00Z</dcterms:created>
  <dcterms:modified xsi:type="dcterms:W3CDTF">2012-03-15T15:34:00Z</dcterms:modified>
</cp:coreProperties>
</file>